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1D0" w:rsidRDefault="0024372E" w:rsidP="009A61D0">
      <w:pPr>
        <w:pStyle w:val="ListParagraph"/>
        <w:spacing w:after="0"/>
        <w:jc w:val="center"/>
        <w:rPr>
          <w:rFonts w:ascii="Times New Roman" w:hAnsi="Times New Roman" w:cs="Times New Roman"/>
          <w:b/>
          <w:bCs/>
          <w:sz w:val="24"/>
          <w:szCs w:val="24"/>
          <w:lang w:val="bg-BG"/>
        </w:rPr>
      </w:pPr>
      <w:r w:rsidRPr="00FB7F6A">
        <w:rPr>
          <w:rFonts w:ascii="Times New Roman" w:hAnsi="Times New Roman" w:cs="Times New Roman"/>
          <w:b/>
          <w:bCs/>
          <w:sz w:val="24"/>
          <w:szCs w:val="24"/>
        </w:rPr>
        <w:t>СПИСЪК НА ЗАБЕЛЯЗАНИТЕ ЦИТИРАНИЯ</w:t>
      </w:r>
      <w:r w:rsidR="009A61D0">
        <w:rPr>
          <w:rFonts w:ascii="Times New Roman" w:hAnsi="Times New Roman" w:cs="Times New Roman"/>
          <w:b/>
          <w:bCs/>
          <w:sz w:val="24"/>
          <w:szCs w:val="24"/>
          <w:lang w:val="bg-BG"/>
        </w:rPr>
        <w:t xml:space="preserve"> </w:t>
      </w:r>
    </w:p>
    <w:p w:rsidR="009B57A4" w:rsidRPr="0013158D" w:rsidRDefault="00AC0B41" w:rsidP="009A61D0">
      <w:pPr>
        <w:pStyle w:val="ListParagraph"/>
        <w:spacing w:after="0"/>
        <w:jc w:val="center"/>
        <w:rPr>
          <w:rFonts w:ascii="Times New Roman" w:eastAsia="Times New Roman" w:hAnsi="Times New Roman" w:cs="Times New Roman"/>
          <w:b/>
          <w:sz w:val="24"/>
          <w:szCs w:val="24"/>
          <w:lang w:val="bg-BG" w:eastAsia="bg-BG"/>
        </w:rPr>
      </w:pPr>
      <w:bookmarkStart w:id="0" w:name="_GoBack"/>
      <w:bookmarkEnd w:id="0"/>
      <w:r w:rsidRPr="00AC0B41">
        <w:rPr>
          <w:rFonts w:ascii="Times New Roman" w:eastAsia="Times New Roman" w:hAnsi="Times New Roman" w:cs="Times New Roman"/>
          <w:b/>
          <w:sz w:val="24"/>
          <w:szCs w:val="24"/>
          <w:lang w:eastAsia="bg-BG"/>
        </w:rPr>
        <w:t>на гл. ас. д-р Цветелин Койчев Георгиев, дм</w:t>
      </w:r>
    </w:p>
    <w:p w:rsidR="00417602" w:rsidRPr="0013158D" w:rsidRDefault="00417602" w:rsidP="00FB7F6A">
      <w:pPr>
        <w:spacing w:after="0"/>
        <w:jc w:val="center"/>
        <w:rPr>
          <w:rFonts w:ascii="Times New Roman" w:eastAsia="Times New Roman" w:hAnsi="Times New Roman" w:cs="Times New Roman"/>
          <w:b/>
          <w:sz w:val="24"/>
          <w:szCs w:val="24"/>
          <w:lang w:val="bg-BG" w:eastAsia="bg-BG"/>
        </w:rPr>
      </w:pPr>
    </w:p>
    <w:p w:rsidR="001F1526" w:rsidRPr="0013158D" w:rsidRDefault="00AC0B41" w:rsidP="0013158D">
      <w:pPr>
        <w:spacing w:after="0"/>
        <w:ind w:left="11" w:hanging="10"/>
        <w:jc w:val="center"/>
        <w:rPr>
          <w:rFonts w:ascii="Times New Roman" w:hAnsi="Times New Roman" w:cs="Times New Roman"/>
          <w:b/>
          <w:color w:val="000000" w:themeColor="text1"/>
          <w:sz w:val="24"/>
          <w:szCs w:val="24"/>
          <w:u w:val="single"/>
          <w:lang w:val="bg-BG"/>
        </w:rPr>
      </w:pPr>
      <w:r w:rsidRPr="00AC0B41">
        <w:rPr>
          <w:rFonts w:ascii="Times New Roman" w:eastAsia="Arial" w:hAnsi="Times New Roman" w:cs="Times New Roman"/>
          <w:color w:val="000000"/>
          <w:sz w:val="24"/>
          <w:szCs w:val="24"/>
          <w:lang w:val="bg-BG"/>
        </w:rPr>
        <w:t xml:space="preserve">За участие в конкурс за заемане на академична длъжност </w:t>
      </w:r>
      <w:r w:rsidRPr="00AC0B41">
        <w:rPr>
          <w:rFonts w:ascii="Times New Roman" w:eastAsia="Arial" w:hAnsi="Times New Roman" w:cs="Times New Roman"/>
          <w:b/>
          <w:color w:val="000000"/>
          <w:sz w:val="24"/>
          <w:szCs w:val="24"/>
          <w:u w:val="single"/>
          <w:lang w:val="bg-BG"/>
        </w:rPr>
        <w:t>доцент</w:t>
      </w:r>
      <w:r w:rsidRPr="00AC0B41">
        <w:rPr>
          <w:rFonts w:ascii="Times New Roman" w:eastAsia="Arial" w:hAnsi="Times New Roman" w:cs="Times New Roman"/>
          <w:color w:val="000000"/>
          <w:sz w:val="24"/>
          <w:szCs w:val="24"/>
          <w:lang w:val="bg-BG"/>
        </w:rPr>
        <w:t xml:space="preserve"> в област на висшето образование 4. Природни науки, математика и информатика, професионално направление 4.3. Биологически науки, по научна специалност „Физиология на животните и човека“, към катедра “Физиология, патофизиология и фармакология</w:t>
      </w:r>
      <w:r w:rsidR="00CB766A">
        <w:rPr>
          <w:rFonts w:ascii="Times New Roman" w:eastAsia="Arial" w:hAnsi="Times New Roman" w:cs="Times New Roman"/>
          <w:color w:val="000000"/>
          <w:sz w:val="24"/>
          <w:szCs w:val="24"/>
          <w:lang w:val="bg-BG"/>
        </w:rPr>
        <w:t>“</w:t>
      </w:r>
      <w:r w:rsidRPr="00AC0B41">
        <w:rPr>
          <w:rFonts w:ascii="Times New Roman" w:eastAsia="Arial" w:hAnsi="Times New Roman" w:cs="Times New Roman"/>
          <w:color w:val="000000"/>
          <w:sz w:val="24"/>
          <w:szCs w:val="24"/>
          <w:lang w:val="bg-BG"/>
        </w:rPr>
        <w:t xml:space="preserve">, Медицински факултет, Тракийски Университет, гр.Стара Загора ― </w:t>
      </w:r>
      <w:r w:rsidRPr="00AC0B41">
        <w:rPr>
          <w:rFonts w:ascii="Times New Roman" w:eastAsia="Arial" w:hAnsi="Times New Roman" w:cs="Times New Roman"/>
          <w:b/>
          <w:color w:val="000000"/>
          <w:sz w:val="24"/>
          <w:szCs w:val="24"/>
          <w:u w:val="single"/>
          <w:lang w:val="bg-BG"/>
        </w:rPr>
        <w:t>обявен в ДВ БР.</w:t>
      </w:r>
      <w:r w:rsidRPr="00AC0B41">
        <w:rPr>
          <w:rFonts w:ascii="Times New Roman" w:eastAsia="Arial" w:hAnsi="Times New Roman" w:cs="Times New Roman"/>
          <w:b/>
          <w:color w:val="000000"/>
          <w:sz w:val="24"/>
          <w:szCs w:val="24"/>
          <w:u w:val="single"/>
        </w:rPr>
        <w:t>22</w:t>
      </w:r>
      <w:r w:rsidRPr="00AC0B41">
        <w:rPr>
          <w:rFonts w:ascii="Times New Roman" w:eastAsia="Arial" w:hAnsi="Times New Roman" w:cs="Times New Roman"/>
          <w:b/>
          <w:color w:val="000000"/>
          <w:sz w:val="24"/>
          <w:szCs w:val="24"/>
          <w:u w:val="single"/>
          <w:lang w:val="bg-BG"/>
        </w:rPr>
        <w:t>/</w:t>
      </w:r>
      <w:r w:rsidRPr="00AC0B41">
        <w:rPr>
          <w:rFonts w:ascii="Times New Roman" w:eastAsia="Arial" w:hAnsi="Times New Roman" w:cs="Times New Roman"/>
          <w:b/>
          <w:color w:val="000000"/>
          <w:sz w:val="24"/>
          <w:szCs w:val="24"/>
          <w:u w:val="single"/>
        </w:rPr>
        <w:t>16.03.2021</w:t>
      </w:r>
    </w:p>
    <w:p w:rsidR="009B57A4" w:rsidRDefault="009B57A4" w:rsidP="0013158D">
      <w:pPr>
        <w:spacing w:after="0"/>
        <w:jc w:val="center"/>
        <w:rPr>
          <w:rFonts w:ascii="Times New Roman" w:hAnsi="Times New Roman" w:cs="Times New Roman"/>
          <w:b/>
          <w:color w:val="000000" w:themeColor="text1"/>
          <w:sz w:val="24"/>
          <w:szCs w:val="24"/>
          <w:u w:val="single"/>
          <w:lang w:val="bg-BG"/>
        </w:rPr>
      </w:pPr>
    </w:p>
    <w:p w:rsidR="0024372E" w:rsidRDefault="0024372E" w:rsidP="0013158D">
      <w:pPr>
        <w:spacing w:after="0"/>
        <w:jc w:val="center"/>
        <w:rPr>
          <w:rFonts w:ascii="Times New Roman" w:hAnsi="Times New Roman" w:cs="Times New Roman"/>
          <w:b/>
          <w:color w:val="000000" w:themeColor="text1"/>
          <w:sz w:val="24"/>
          <w:szCs w:val="24"/>
          <w:u w:val="single"/>
          <w:lang w:val="bg-BG"/>
        </w:rPr>
      </w:pPr>
    </w:p>
    <w:p w:rsidR="0024372E" w:rsidRPr="0013158D" w:rsidRDefault="0024372E" w:rsidP="0024372E">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bg-BG"/>
        </w:rPr>
        <w:t xml:space="preserve">Цитирания </w:t>
      </w:r>
      <w:r w:rsidRPr="0013158D">
        <w:rPr>
          <w:rFonts w:ascii="Times New Roman" w:hAnsi="Times New Roman" w:cs="Times New Roman"/>
          <w:b/>
          <w:color w:val="000000" w:themeColor="text1"/>
          <w:sz w:val="24"/>
          <w:szCs w:val="24"/>
        </w:rPr>
        <w:t xml:space="preserve">реферирани и индексирани в световноизвестни бази данни с научна информация  </w:t>
      </w:r>
      <w:r w:rsidRPr="0013158D">
        <w:rPr>
          <w:rFonts w:ascii="Times New Roman" w:hAnsi="Times New Roman" w:cs="Times New Roman"/>
          <w:b/>
          <w:bCs/>
          <w:sz w:val="24"/>
          <w:szCs w:val="24"/>
          <w:lang w:val="bg-BG"/>
        </w:rPr>
        <w:t xml:space="preserve">в </w:t>
      </w:r>
      <w:r w:rsidRPr="0013158D">
        <w:rPr>
          <w:rFonts w:ascii="Times New Roman" w:hAnsi="Times New Roman" w:cs="Times New Roman"/>
          <w:b/>
          <w:bCs/>
          <w:sz w:val="24"/>
          <w:szCs w:val="24"/>
        </w:rPr>
        <w:t xml:space="preserve">Scopus </w:t>
      </w:r>
      <w:r>
        <w:rPr>
          <w:rFonts w:ascii="Times New Roman" w:hAnsi="Times New Roman" w:cs="Times New Roman"/>
          <w:b/>
          <w:bCs/>
          <w:sz w:val="24"/>
          <w:szCs w:val="24"/>
        </w:rPr>
        <w:t xml:space="preserve"> </w:t>
      </w:r>
      <w:r>
        <w:rPr>
          <w:rFonts w:ascii="Times New Roman" w:hAnsi="Times New Roman" w:cs="Times New Roman"/>
          <w:b/>
          <w:bCs/>
          <w:sz w:val="24"/>
          <w:szCs w:val="24"/>
          <w:lang w:val="bg-BG"/>
        </w:rPr>
        <w:t>и</w:t>
      </w:r>
      <w:r>
        <w:rPr>
          <w:rFonts w:ascii="Times New Roman" w:hAnsi="Times New Roman" w:cs="Times New Roman"/>
          <w:b/>
          <w:bCs/>
          <w:sz w:val="24"/>
          <w:szCs w:val="24"/>
        </w:rPr>
        <w:t xml:space="preserve"> </w:t>
      </w:r>
      <w:r w:rsidRPr="0013158D">
        <w:rPr>
          <w:rFonts w:ascii="Times New Roman" w:hAnsi="Times New Roman" w:cs="Times New Roman"/>
          <w:b/>
          <w:bCs/>
          <w:sz w:val="24"/>
          <w:szCs w:val="24"/>
        </w:rPr>
        <w:t>Web of science</w:t>
      </w:r>
    </w:p>
    <w:p w:rsidR="0013158D" w:rsidRDefault="0013158D" w:rsidP="0013158D">
      <w:pPr>
        <w:spacing w:after="0"/>
        <w:jc w:val="center"/>
        <w:rPr>
          <w:rFonts w:ascii="Times New Roman" w:hAnsi="Times New Roman" w:cs="Times New Roman"/>
          <w:b/>
          <w:color w:val="000000" w:themeColor="text1"/>
          <w:sz w:val="24"/>
          <w:szCs w:val="24"/>
          <w:u w:val="single"/>
          <w:lang w:val="bg-BG"/>
        </w:rPr>
      </w:pPr>
    </w:p>
    <w:p w:rsidR="0024372E" w:rsidRPr="0013158D" w:rsidRDefault="0024372E" w:rsidP="0013158D">
      <w:pPr>
        <w:spacing w:after="0"/>
        <w:jc w:val="center"/>
        <w:rPr>
          <w:rFonts w:ascii="Times New Roman" w:hAnsi="Times New Roman" w:cs="Times New Roman"/>
          <w:b/>
          <w:color w:val="000000" w:themeColor="text1"/>
          <w:sz w:val="24"/>
          <w:szCs w:val="24"/>
          <w:u w:val="single"/>
          <w:lang w:val="bg-BG"/>
        </w:rPr>
      </w:pPr>
    </w:p>
    <w:p w:rsidR="00FC5578" w:rsidRPr="0013158D" w:rsidRDefault="00FC5578" w:rsidP="00FC5578">
      <w:pPr>
        <w:spacing w:after="0"/>
        <w:jc w:val="center"/>
        <w:rPr>
          <w:rFonts w:ascii="Times New Roman" w:hAnsi="Times New Roman" w:cs="Times New Roman"/>
          <w:b/>
          <w:color w:val="000000" w:themeColor="text1"/>
          <w:sz w:val="24"/>
          <w:szCs w:val="24"/>
          <w:u w:val="single"/>
          <w:lang w:val="bg-BG"/>
        </w:rPr>
      </w:pPr>
    </w:p>
    <w:p w:rsidR="00FC5578" w:rsidRPr="0013158D" w:rsidRDefault="00FC5578" w:rsidP="00FC5578">
      <w:pPr>
        <w:spacing w:after="0"/>
        <w:rPr>
          <w:rFonts w:ascii="Times New Roman" w:hAnsi="Times New Roman" w:cs="Times New Roman"/>
          <w:b/>
          <w:color w:val="000000" w:themeColor="text1"/>
          <w:sz w:val="24"/>
          <w:szCs w:val="24"/>
          <w:lang w:val="bg-BG"/>
        </w:rPr>
      </w:pPr>
      <w:r w:rsidRPr="0013158D">
        <w:rPr>
          <w:rFonts w:ascii="Times New Roman" w:hAnsi="Times New Roman" w:cs="Times New Roman"/>
          <w:b/>
          <w:color w:val="000000" w:themeColor="text1"/>
          <w:sz w:val="24"/>
          <w:szCs w:val="24"/>
          <w:lang w:val="bg-BG"/>
        </w:rPr>
        <w:t>Цитирана статия:</w:t>
      </w:r>
    </w:p>
    <w:p w:rsidR="00FC5578" w:rsidRPr="00DB24F8" w:rsidRDefault="00FC5578" w:rsidP="00FC5578">
      <w:pPr>
        <w:spacing w:after="0"/>
        <w:jc w:val="both"/>
        <w:rPr>
          <w:rFonts w:ascii="Times New Roman" w:hAnsi="Times New Roman" w:cs="Times New Roman"/>
          <w:color w:val="000000" w:themeColor="text1"/>
          <w:sz w:val="24"/>
          <w:szCs w:val="24"/>
          <w:lang w:val="bg-BG"/>
        </w:rPr>
      </w:pPr>
      <w:r w:rsidRPr="00D14647">
        <w:rPr>
          <w:rFonts w:ascii="Times New Roman" w:hAnsi="Times New Roman" w:cs="Times New Roman"/>
          <w:color w:val="000000" w:themeColor="text1"/>
          <w:sz w:val="24"/>
          <w:szCs w:val="24"/>
        </w:rPr>
        <w:t xml:space="preserve">Karamalakova Y, Nikolova G, </w:t>
      </w:r>
      <w:r w:rsidRPr="00D14647">
        <w:rPr>
          <w:rFonts w:ascii="Times New Roman" w:hAnsi="Times New Roman" w:cs="Times New Roman"/>
          <w:b/>
          <w:color w:val="000000" w:themeColor="text1"/>
          <w:sz w:val="24"/>
          <w:szCs w:val="24"/>
          <w:u w:val="single"/>
        </w:rPr>
        <w:t>Georgiev T</w:t>
      </w:r>
      <w:r w:rsidRPr="00D14647">
        <w:rPr>
          <w:rFonts w:ascii="Times New Roman" w:hAnsi="Times New Roman" w:cs="Times New Roman"/>
          <w:color w:val="000000" w:themeColor="text1"/>
          <w:sz w:val="24"/>
          <w:szCs w:val="24"/>
        </w:rPr>
        <w:t>, Gadjeva V, Tolekova A. Hepatoprotective properties of Curcuma longa L. extract in bleomycin-induced chronic hepatotoxicity. </w:t>
      </w:r>
      <w:r w:rsidRPr="00D14647">
        <w:rPr>
          <w:rFonts w:ascii="Times New Roman" w:hAnsi="Times New Roman" w:cs="Times New Roman"/>
          <w:i/>
          <w:iCs/>
          <w:color w:val="000000" w:themeColor="text1"/>
          <w:sz w:val="24"/>
          <w:szCs w:val="24"/>
        </w:rPr>
        <w:t>Drug discoveries &amp; therapeutics</w:t>
      </w:r>
      <w:r w:rsidRPr="00D14647">
        <w:rPr>
          <w:rFonts w:ascii="Times New Roman" w:hAnsi="Times New Roman" w:cs="Times New Roman"/>
          <w:color w:val="000000" w:themeColor="text1"/>
          <w:sz w:val="24"/>
          <w:szCs w:val="24"/>
        </w:rPr>
        <w:t>, 2019; </w:t>
      </w:r>
      <w:r w:rsidRPr="00D14647">
        <w:rPr>
          <w:rFonts w:ascii="Times New Roman" w:hAnsi="Times New Roman" w:cs="Times New Roman"/>
          <w:iCs/>
          <w:color w:val="000000" w:themeColor="text1"/>
          <w:sz w:val="24"/>
          <w:szCs w:val="24"/>
        </w:rPr>
        <w:t>13</w:t>
      </w:r>
      <w:r w:rsidRPr="00D14647">
        <w:rPr>
          <w:rFonts w:ascii="Times New Roman" w:hAnsi="Times New Roman" w:cs="Times New Roman"/>
          <w:color w:val="000000" w:themeColor="text1"/>
          <w:sz w:val="24"/>
          <w:szCs w:val="24"/>
        </w:rPr>
        <w:t>(1): 9-16</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bg-BG"/>
        </w:rPr>
        <w:t xml:space="preserve"> </w:t>
      </w:r>
    </w:p>
    <w:p w:rsidR="00FC5578" w:rsidRPr="00CC7961" w:rsidRDefault="00FC5578" w:rsidP="00FC5578">
      <w:pPr>
        <w:spacing w:after="0"/>
        <w:rPr>
          <w:rFonts w:ascii="Times New Roman" w:hAnsi="Times New Roman" w:cs="Times New Roman"/>
          <w:b/>
          <w:color w:val="000000" w:themeColor="text1"/>
          <w:sz w:val="24"/>
          <w:szCs w:val="24"/>
        </w:rPr>
      </w:pPr>
    </w:p>
    <w:p w:rsidR="00FC5578" w:rsidRDefault="00FC5578" w:rsidP="00FC5578">
      <w:pPr>
        <w:pStyle w:val="ListParagraph"/>
        <w:numPr>
          <w:ilvl w:val="0"/>
          <w:numId w:val="6"/>
        </w:numPr>
        <w:spacing w:after="0"/>
        <w:jc w:val="both"/>
        <w:rPr>
          <w:rFonts w:ascii="Times New Roman" w:hAnsi="Times New Roman" w:cs="Times New Roman"/>
          <w:b/>
          <w:sz w:val="24"/>
          <w:szCs w:val="24"/>
        </w:rPr>
      </w:pPr>
      <w:r w:rsidRPr="00304BBC">
        <w:rPr>
          <w:rFonts w:ascii="Times New Roman" w:hAnsi="Times New Roman" w:cs="Times New Roman"/>
          <w:sz w:val="24"/>
          <w:szCs w:val="24"/>
        </w:rPr>
        <w:t>Vásquez-Garzón VR, Ramírez-Cosmes A, Reyes-Jiménez E, Carrasco-Torres G, Hernández-García S, Aguilar-Ruiz SR, Torres-Aguilar H, Alpuche J, Pérez-Campos Mayoral L, Pina-Canseco S, Arellanes-Robledo J, Villa-Treviño S, Baltiérrez-Hoyos R.</w:t>
      </w:r>
      <w:r w:rsidRPr="00CC7961">
        <w:rPr>
          <w:rFonts w:ascii="Times New Roman" w:hAnsi="Times New Roman" w:cs="Times New Roman"/>
          <w:color w:val="000000" w:themeColor="text1"/>
          <w:sz w:val="24"/>
          <w:szCs w:val="24"/>
        </w:rPr>
        <w:t xml:space="preserve"> (2019). Liver damage in bleomycin-induced pulmonary fibrosis in mice. </w:t>
      </w:r>
      <w:r w:rsidRPr="00304BBC">
        <w:rPr>
          <w:rFonts w:ascii="Times New Roman" w:hAnsi="Times New Roman" w:cs="Times New Roman"/>
          <w:i/>
          <w:color w:val="000000" w:themeColor="text1"/>
          <w:sz w:val="24"/>
          <w:szCs w:val="24"/>
        </w:rPr>
        <w:t>Naunyn-Schmiedeberg's archives of pharmacology</w:t>
      </w:r>
      <w:r w:rsidRPr="00CC7961">
        <w:rPr>
          <w:rFonts w:ascii="Times New Roman" w:hAnsi="Times New Roman" w:cs="Times New Roman"/>
          <w:color w:val="000000" w:themeColor="text1"/>
          <w:sz w:val="24"/>
          <w:szCs w:val="24"/>
        </w:rPr>
        <w:t>, 1-11.</w:t>
      </w:r>
      <w:r w:rsidRPr="00CC7961">
        <w:t xml:space="preserve"> </w:t>
      </w:r>
      <w:r w:rsidRPr="00293511">
        <w:rPr>
          <w:rFonts w:ascii="Times New Roman" w:hAnsi="Times New Roman" w:cs="Times New Roman"/>
          <w:b/>
          <w:sz w:val="24"/>
          <w:szCs w:val="24"/>
        </w:rPr>
        <w:t>(IF</w:t>
      </w:r>
      <w:r w:rsidRPr="00293511">
        <w:rPr>
          <w:rFonts w:ascii="Times New Roman" w:hAnsi="Times New Roman" w:cs="Times New Roman"/>
          <w:b/>
          <w:sz w:val="24"/>
          <w:szCs w:val="24"/>
          <w:vertAlign w:val="subscript"/>
        </w:rPr>
        <w:t>2018</w:t>
      </w:r>
      <w:r>
        <w:rPr>
          <w:rFonts w:ascii="Times New Roman" w:hAnsi="Times New Roman" w:cs="Times New Roman"/>
          <w:b/>
          <w:sz w:val="24"/>
          <w:szCs w:val="24"/>
        </w:rPr>
        <w:t>=</w:t>
      </w:r>
      <w:r w:rsidRPr="00CC7961">
        <w:rPr>
          <w:rFonts w:ascii="Times New Roman" w:hAnsi="Times New Roman" w:cs="Times New Roman"/>
          <w:color w:val="000000" w:themeColor="text1"/>
          <w:sz w:val="24"/>
          <w:szCs w:val="24"/>
        </w:rPr>
        <w:t xml:space="preserve"> </w:t>
      </w:r>
      <w:r w:rsidRPr="00CC7961">
        <w:rPr>
          <w:rFonts w:ascii="Times New Roman" w:hAnsi="Times New Roman" w:cs="Times New Roman"/>
          <w:b/>
          <w:color w:val="000000" w:themeColor="text1"/>
          <w:sz w:val="24"/>
          <w:szCs w:val="24"/>
        </w:rPr>
        <w:t>2.058</w:t>
      </w:r>
      <w:r w:rsidRPr="00CC7961">
        <w:rPr>
          <w:rFonts w:ascii="Times New Roman" w:hAnsi="Times New Roman" w:cs="Times New Roman"/>
          <w:b/>
          <w:sz w:val="24"/>
          <w:szCs w:val="24"/>
        </w:rPr>
        <w:t>)</w:t>
      </w:r>
    </w:p>
    <w:p w:rsidR="00FC5578" w:rsidRDefault="00FC5578" w:rsidP="00FC5578">
      <w:pPr>
        <w:pStyle w:val="ListParagraph"/>
        <w:numPr>
          <w:ilvl w:val="0"/>
          <w:numId w:val="6"/>
        </w:numPr>
        <w:spacing w:after="0"/>
        <w:jc w:val="both"/>
        <w:rPr>
          <w:rFonts w:ascii="Times New Roman" w:hAnsi="Times New Roman" w:cs="Times New Roman"/>
          <w:color w:val="000000" w:themeColor="text1"/>
          <w:sz w:val="24"/>
          <w:szCs w:val="24"/>
        </w:rPr>
      </w:pPr>
      <w:r w:rsidRPr="008C0C78">
        <w:rPr>
          <w:rFonts w:ascii="Times New Roman" w:hAnsi="Times New Roman" w:cs="Times New Roman"/>
          <w:color w:val="000000" w:themeColor="text1"/>
          <w:sz w:val="24"/>
          <w:szCs w:val="24"/>
        </w:rPr>
        <w:t>Abdallah, A. A., Nasr El-Deen, N. A., Abd El-Aziz, H. I., &amp; Neamat-Allah, A. N. (2020). Effect of the aqueous root extract of Curcuma longa L.</w:t>
      </w:r>
      <w:r>
        <w:rPr>
          <w:rFonts w:ascii="Times New Roman" w:hAnsi="Times New Roman" w:cs="Times New Roman"/>
          <w:color w:val="000000" w:themeColor="text1"/>
          <w:sz w:val="24"/>
          <w:szCs w:val="24"/>
        </w:rPr>
        <w:t xml:space="preserve"> </w:t>
      </w:r>
      <w:r w:rsidRPr="008C0C78">
        <w:rPr>
          <w:rFonts w:ascii="Times New Roman" w:hAnsi="Times New Roman" w:cs="Times New Roman"/>
          <w:color w:val="000000" w:themeColor="text1"/>
          <w:sz w:val="24"/>
          <w:szCs w:val="24"/>
        </w:rPr>
        <w:t xml:space="preserve">(turmeric) against thermally oxidized oil-induced hematological, biochemical and histopathological alterations. </w:t>
      </w:r>
      <w:r w:rsidRPr="008F1463">
        <w:rPr>
          <w:rFonts w:ascii="Times New Roman" w:hAnsi="Times New Roman" w:cs="Times New Roman"/>
          <w:i/>
          <w:color w:val="000000" w:themeColor="text1"/>
          <w:sz w:val="24"/>
          <w:szCs w:val="24"/>
        </w:rPr>
        <w:t>Comparative Clinical Pathology</w:t>
      </w:r>
      <w:r w:rsidRPr="008C0C78">
        <w:rPr>
          <w:rFonts w:ascii="Times New Roman" w:hAnsi="Times New Roman" w:cs="Times New Roman"/>
          <w:color w:val="000000" w:themeColor="text1"/>
          <w:sz w:val="24"/>
          <w:szCs w:val="24"/>
        </w:rPr>
        <w:t>, 1-9.</w:t>
      </w:r>
      <w:r w:rsidRPr="00563A90">
        <w:rPr>
          <w:rFonts w:ascii="Times New Roman" w:hAnsi="Times New Roman" w:cs="Times New Roman"/>
          <w:b/>
          <w:sz w:val="24"/>
          <w:szCs w:val="24"/>
        </w:rPr>
        <w:t xml:space="preserve"> </w:t>
      </w:r>
      <w:r w:rsidRPr="00563A90">
        <w:rPr>
          <w:rFonts w:ascii="Times New Roman" w:hAnsi="Times New Roman" w:cs="Times New Roman"/>
          <w:b/>
          <w:color w:val="000000" w:themeColor="text1"/>
          <w:sz w:val="24"/>
          <w:szCs w:val="24"/>
        </w:rPr>
        <w:t>(IF</w:t>
      </w:r>
      <w:r>
        <w:rPr>
          <w:rFonts w:ascii="Times New Roman" w:hAnsi="Times New Roman" w:cs="Times New Roman"/>
          <w:b/>
          <w:color w:val="000000" w:themeColor="text1"/>
          <w:sz w:val="24"/>
          <w:szCs w:val="24"/>
          <w:vertAlign w:val="subscript"/>
        </w:rPr>
        <w:t>2019/2020</w:t>
      </w:r>
      <w:r>
        <w:rPr>
          <w:rFonts w:ascii="Times New Roman" w:hAnsi="Times New Roman" w:cs="Times New Roman"/>
          <w:b/>
          <w:color w:val="000000" w:themeColor="text1"/>
          <w:sz w:val="24"/>
          <w:szCs w:val="24"/>
        </w:rPr>
        <w:t>=</w:t>
      </w:r>
      <w:r w:rsidRPr="00563A90">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0.659</w:t>
      </w:r>
      <w:r w:rsidRPr="00563A90">
        <w:rPr>
          <w:rFonts w:ascii="Times New Roman" w:hAnsi="Times New Roman" w:cs="Times New Roman"/>
          <w:b/>
          <w:color w:val="000000" w:themeColor="text1"/>
          <w:sz w:val="24"/>
          <w:szCs w:val="24"/>
        </w:rPr>
        <w:t>)</w:t>
      </w:r>
    </w:p>
    <w:p w:rsidR="00FC5578" w:rsidRDefault="00FC5578" w:rsidP="00FC5578">
      <w:pPr>
        <w:pStyle w:val="ListParagraph"/>
        <w:numPr>
          <w:ilvl w:val="0"/>
          <w:numId w:val="6"/>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Singh S, Singh TG,  Dhiman S, Satija S, </w:t>
      </w:r>
      <w:r w:rsidRPr="00304BBC">
        <w:rPr>
          <w:rFonts w:ascii="Times New Roman" w:hAnsi="Times New Roman" w:cs="Times New Roman"/>
          <w:color w:val="000000" w:themeColor="text1"/>
          <w:sz w:val="24"/>
          <w:szCs w:val="24"/>
        </w:rPr>
        <w:t>Gupta S</w:t>
      </w:r>
      <w:r>
        <w:rPr>
          <w:rFonts w:ascii="Times New Roman" w:hAnsi="Times New Roman" w:cs="Times New Roman"/>
          <w:color w:val="000000" w:themeColor="text1"/>
          <w:sz w:val="24"/>
          <w:szCs w:val="24"/>
          <w:lang w:val="bg-BG"/>
        </w:rPr>
        <w:t xml:space="preserve"> (</w:t>
      </w:r>
      <w:r w:rsidRPr="00DD11BF">
        <w:rPr>
          <w:rFonts w:ascii="Times New Roman" w:hAnsi="Times New Roman" w:cs="Times New Roman"/>
          <w:color w:val="000000" w:themeColor="text1"/>
          <w:sz w:val="24"/>
          <w:szCs w:val="24"/>
        </w:rPr>
        <w:t>2020</w:t>
      </w:r>
      <w:r>
        <w:rPr>
          <w:rFonts w:ascii="Times New Roman" w:hAnsi="Times New Roman" w:cs="Times New Roman"/>
          <w:color w:val="000000" w:themeColor="text1"/>
          <w:sz w:val="24"/>
          <w:szCs w:val="24"/>
          <w:lang w:val="bg-BG"/>
        </w:rPr>
        <w:t>)</w:t>
      </w:r>
      <w:r w:rsidRPr="00DD11BF">
        <w:rPr>
          <w:rFonts w:ascii="Times New Roman" w:hAnsi="Times New Roman" w:cs="Times New Roman"/>
          <w:color w:val="000000" w:themeColor="text1"/>
          <w:sz w:val="24"/>
          <w:szCs w:val="24"/>
        </w:rPr>
        <w:t xml:space="preserve">. PHARMACOLOGICAL EVALUATION OF TINOSPORA CORDIFOLIA ON NICOTINE DEPENDENCE IN MICE. </w:t>
      </w:r>
      <w:r w:rsidRPr="00DD11BF">
        <w:rPr>
          <w:rFonts w:ascii="Times New Roman" w:hAnsi="Times New Roman" w:cs="Times New Roman"/>
          <w:i/>
          <w:color w:val="000000" w:themeColor="text1"/>
          <w:sz w:val="24"/>
          <w:szCs w:val="24"/>
        </w:rPr>
        <w:t>Plant Archives</w:t>
      </w:r>
      <w:r w:rsidRPr="00DD11BF">
        <w:rPr>
          <w:rFonts w:ascii="Times New Roman" w:hAnsi="Times New Roman" w:cs="Times New Roman"/>
          <w:color w:val="000000" w:themeColor="text1"/>
          <w:sz w:val="24"/>
          <w:szCs w:val="24"/>
        </w:rPr>
        <w:t xml:space="preserve"> Vol. 20, Supplement 1, pp. 3757-3762 e-ISSN:</w:t>
      </w:r>
      <w:r>
        <w:rPr>
          <w:rFonts w:ascii="Times New Roman" w:hAnsi="Times New Roman" w:cs="Times New Roman"/>
          <w:color w:val="000000" w:themeColor="text1"/>
          <w:sz w:val="24"/>
          <w:szCs w:val="24"/>
        </w:rPr>
        <w:t xml:space="preserve"> </w:t>
      </w:r>
      <w:r w:rsidRPr="00DD11BF">
        <w:rPr>
          <w:rFonts w:ascii="Times New Roman" w:hAnsi="Times New Roman" w:cs="Times New Roman"/>
          <w:color w:val="000000" w:themeColor="text1"/>
          <w:sz w:val="24"/>
          <w:szCs w:val="24"/>
        </w:rPr>
        <w:t>2581-6063 (online), ISSN:0972-5210</w:t>
      </w:r>
      <w:r>
        <w:rPr>
          <w:rFonts w:ascii="Times New Roman" w:hAnsi="Times New Roman" w:cs="Times New Roman"/>
          <w:color w:val="000000" w:themeColor="text1"/>
          <w:sz w:val="24"/>
          <w:szCs w:val="24"/>
        </w:rPr>
        <w:t xml:space="preserve">. </w:t>
      </w:r>
      <w:r w:rsidRPr="00563A90">
        <w:rPr>
          <w:rFonts w:ascii="Times New Roman" w:hAnsi="Times New Roman" w:cs="Times New Roman"/>
          <w:b/>
          <w:color w:val="000000" w:themeColor="text1"/>
          <w:sz w:val="24"/>
          <w:szCs w:val="24"/>
        </w:rPr>
        <w:t>(IF</w:t>
      </w:r>
      <w:r w:rsidRPr="00563A90">
        <w:rPr>
          <w:rFonts w:ascii="Times New Roman" w:hAnsi="Times New Roman" w:cs="Times New Roman"/>
          <w:b/>
          <w:color w:val="000000" w:themeColor="text1"/>
          <w:sz w:val="24"/>
          <w:szCs w:val="24"/>
          <w:vertAlign w:val="subscript"/>
        </w:rPr>
        <w:t>201</w:t>
      </w:r>
      <w:r>
        <w:rPr>
          <w:rFonts w:ascii="Times New Roman" w:hAnsi="Times New Roman" w:cs="Times New Roman"/>
          <w:b/>
          <w:color w:val="000000" w:themeColor="text1"/>
          <w:sz w:val="24"/>
          <w:szCs w:val="24"/>
          <w:vertAlign w:val="subscript"/>
        </w:rPr>
        <w:t>9</w:t>
      </w:r>
      <w:r>
        <w:rPr>
          <w:rFonts w:ascii="Times New Roman" w:hAnsi="Times New Roman" w:cs="Times New Roman"/>
          <w:b/>
          <w:color w:val="000000" w:themeColor="text1"/>
          <w:sz w:val="24"/>
          <w:szCs w:val="24"/>
          <w:vertAlign w:val="subscript"/>
          <w:lang w:val="bg-BG"/>
        </w:rPr>
        <w:t>/</w:t>
      </w:r>
      <w:r>
        <w:rPr>
          <w:rFonts w:ascii="Times New Roman" w:hAnsi="Times New Roman" w:cs="Times New Roman"/>
          <w:b/>
          <w:color w:val="000000" w:themeColor="text1"/>
          <w:sz w:val="24"/>
          <w:szCs w:val="24"/>
          <w:vertAlign w:val="subscript"/>
        </w:rPr>
        <w:t>2020</w:t>
      </w:r>
      <w:r w:rsidRPr="00563A90">
        <w:rPr>
          <w:rFonts w:ascii="Times New Roman" w:hAnsi="Times New Roman" w:cs="Times New Roman"/>
          <w:b/>
          <w:color w:val="000000" w:themeColor="text1"/>
          <w:sz w:val="24"/>
          <w:szCs w:val="24"/>
        </w:rPr>
        <w:t>=</w:t>
      </w:r>
      <w:r w:rsidRPr="00563A90">
        <w:rPr>
          <w:rFonts w:ascii="Times New Roman" w:hAnsi="Times New Roman" w:cs="Times New Roman"/>
          <w:color w:val="000000" w:themeColor="text1"/>
          <w:sz w:val="24"/>
          <w:szCs w:val="24"/>
        </w:rPr>
        <w:t xml:space="preserve"> </w:t>
      </w:r>
      <w:r w:rsidRPr="00563A90">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 xml:space="preserve">136 SJR </w:t>
      </w:r>
      <w:r w:rsidRPr="008F1463">
        <w:rPr>
          <w:rFonts w:ascii="Times New Roman" w:hAnsi="Times New Roman" w:cs="Times New Roman"/>
          <w:b/>
          <w:color w:val="000000" w:themeColor="text1"/>
          <w:sz w:val="24"/>
          <w:szCs w:val="24"/>
          <w:vertAlign w:val="subscript"/>
        </w:rPr>
        <w:t>2019</w:t>
      </w:r>
      <w:r>
        <w:rPr>
          <w:rFonts w:ascii="Times New Roman" w:hAnsi="Times New Roman" w:cs="Times New Roman"/>
          <w:b/>
          <w:color w:val="000000" w:themeColor="text1"/>
          <w:sz w:val="24"/>
          <w:szCs w:val="24"/>
        </w:rPr>
        <w:t xml:space="preserve"> = 0.12</w:t>
      </w:r>
      <w:r w:rsidRPr="00563A90">
        <w:rPr>
          <w:rFonts w:ascii="Times New Roman" w:hAnsi="Times New Roman" w:cs="Times New Roman"/>
          <w:b/>
          <w:color w:val="000000" w:themeColor="text1"/>
          <w:sz w:val="24"/>
          <w:szCs w:val="24"/>
        </w:rPr>
        <w:t>)</w:t>
      </w:r>
    </w:p>
    <w:p w:rsidR="00FC5578" w:rsidRPr="00CC7961" w:rsidRDefault="00FC5578" w:rsidP="00FC5578">
      <w:pPr>
        <w:pStyle w:val="ListParagraph"/>
        <w:numPr>
          <w:ilvl w:val="0"/>
          <w:numId w:val="6"/>
        </w:numPr>
        <w:spacing w:after="0"/>
        <w:jc w:val="both"/>
        <w:rPr>
          <w:rFonts w:ascii="Times New Roman" w:hAnsi="Times New Roman" w:cs="Times New Roman"/>
          <w:color w:val="000000" w:themeColor="text1"/>
          <w:sz w:val="24"/>
          <w:szCs w:val="24"/>
        </w:rPr>
      </w:pPr>
      <w:r w:rsidRPr="00DD11BF">
        <w:rPr>
          <w:rFonts w:ascii="Times New Roman" w:hAnsi="Times New Roman" w:cs="Times New Roman"/>
          <w:color w:val="000000" w:themeColor="text1"/>
          <w:sz w:val="24"/>
          <w:szCs w:val="24"/>
        </w:rPr>
        <w:t>Bradūnaitė, R., L. Leonavičienė, L. Akramas, M. Leonavičiūtė-Klimantavičienė, A. Vasiliauskas, I. Dumalakienė, I. Jonauskienė, J. Baleišis, Z. Mackiewicz</w:t>
      </w:r>
      <w:r>
        <w:rPr>
          <w:rFonts w:ascii="Times New Roman" w:hAnsi="Times New Roman" w:cs="Times New Roman"/>
          <w:color w:val="000000" w:themeColor="text1"/>
          <w:sz w:val="24"/>
          <w:szCs w:val="24"/>
          <w:lang w:val="bg-BG"/>
        </w:rPr>
        <w:t xml:space="preserve"> (</w:t>
      </w:r>
      <w:r w:rsidRPr="00DD11BF">
        <w:rPr>
          <w:rFonts w:ascii="Times New Roman" w:hAnsi="Times New Roman" w:cs="Times New Roman"/>
          <w:color w:val="000000" w:themeColor="text1"/>
          <w:sz w:val="24"/>
          <w:szCs w:val="24"/>
        </w:rPr>
        <w:t>2020</w:t>
      </w:r>
      <w:r>
        <w:rPr>
          <w:rFonts w:ascii="Times New Roman" w:hAnsi="Times New Roman" w:cs="Times New Roman"/>
          <w:color w:val="000000" w:themeColor="text1"/>
          <w:sz w:val="24"/>
          <w:szCs w:val="24"/>
          <w:lang w:val="bg-BG"/>
        </w:rPr>
        <w:t>).</w:t>
      </w:r>
      <w:r w:rsidRPr="00DD11BF">
        <w:rPr>
          <w:rFonts w:ascii="Times New Roman" w:hAnsi="Times New Roman" w:cs="Times New Roman"/>
          <w:color w:val="000000" w:themeColor="text1"/>
          <w:sz w:val="24"/>
          <w:szCs w:val="24"/>
        </w:rPr>
        <w:t xml:space="preserve"> Antiinflammatory and antioxidant effects of turmeric extracts in rat adjuvant arthritis.</w:t>
      </w:r>
      <w:r>
        <w:rPr>
          <w:rFonts w:ascii="Times New Roman" w:hAnsi="Times New Roman" w:cs="Times New Roman"/>
          <w:color w:val="000000" w:themeColor="text1"/>
          <w:sz w:val="24"/>
          <w:szCs w:val="24"/>
          <w:lang w:val="bg-BG"/>
        </w:rPr>
        <w:t xml:space="preserve"> </w:t>
      </w:r>
      <w:r w:rsidRPr="008F1463">
        <w:rPr>
          <w:rFonts w:ascii="Times New Roman" w:hAnsi="Times New Roman" w:cs="Times New Roman"/>
          <w:i/>
          <w:color w:val="000000" w:themeColor="text1"/>
          <w:sz w:val="24"/>
          <w:szCs w:val="24"/>
        </w:rPr>
        <w:t>Vet. arhiv</w:t>
      </w:r>
      <w:r>
        <w:rPr>
          <w:rFonts w:ascii="Times New Roman" w:hAnsi="Times New Roman" w:cs="Times New Roman"/>
          <w:color w:val="000000" w:themeColor="text1"/>
          <w:sz w:val="24"/>
          <w:szCs w:val="24"/>
        </w:rPr>
        <w:t xml:space="preserve"> 90, 393-402.</w:t>
      </w:r>
      <w:r w:rsidRPr="00DD11BF">
        <w:rPr>
          <w:rFonts w:ascii="Times New Roman" w:hAnsi="Times New Roman" w:cs="Times New Roman"/>
          <w:color w:val="000000" w:themeColor="text1"/>
          <w:sz w:val="24"/>
          <w:szCs w:val="24"/>
        </w:rPr>
        <w:t xml:space="preserve"> </w:t>
      </w:r>
      <w:r w:rsidRPr="00563A90">
        <w:rPr>
          <w:rFonts w:ascii="Times New Roman" w:hAnsi="Times New Roman" w:cs="Times New Roman"/>
          <w:b/>
          <w:color w:val="000000" w:themeColor="text1"/>
          <w:sz w:val="24"/>
          <w:szCs w:val="24"/>
        </w:rPr>
        <w:t>(IF</w:t>
      </w:r>
      <w:r>
        <w:rPr>
          <w:rFonts w:ascii="Times New Roman" w:hAnsi="Times New Roman" w:cs="Times New Roman"/>
          <w:b/>
          <w:color w:val="000000" w:themeColor="text1"/>
          <w:sz w:val="24"/>
          <w:szCs w:val="24"/>
          <w:vertAlign w:val="subscript"/>
        </w:rPr>
        <w:t>2019</w:t>
      </w:r>
      <w:r w:rsidRPr="00563A90">
        <w:rPr>
          <w:rFonts w:ascii="Times New Roman" w:hAnsi="Times New Roman" w:cs="Times New Roman"/>
          <w:b/>
          <w:color w:val="000000" w:themeColor="text1"/>
          <w:sz w:val="24"/>
          <w:szCs w:val="24"/>
        </w:rPr>
        <w:t>=</w:t>
      </w:r>
      <w:r w:rsidRPr="00563A90">
        <w:rPr>
          <w:rFonts w:ascii="Times New Roman" w:hAnsi="Times New Roman" w:cs="Times New Roman"/>
          <w:color w:val="000000" w:themeColor="text1"/>
          <w:sz w:val="24"/>
          <w:szCs w:val="24"/>
        </w:rPr>
        <w:t xml:space="preserve"> </w:t>
      </w:r>
      <w:r w:rsidRPr="00563A90">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492</w:t>
      </w:r>
      <w:r w:rsidRPr="00563A90">
        <w:rPr>
          <w:rFonts w:ascii="Times New Roman" w:hAnsi="Times New Roman" w:cs="Times New Roman"/>
          <w:b/>
          <w:color w:val="000000" w:themeColor="text1"/>
          <w:sz w:val="24"/>
          <w:szCs w:val="24"/>
        </w:rPr>
        <w:t>)</w:t>
      </w:r>
    </w:p>
    <w:p w:rsidR="00FC5578" w:rsidRPr="00CC7961" w:rsidRDefault="00FC5578" w:rsidP="00FC5578">
      <w:pPr>
        <w:spacing w:after="0"/>
        <w:jc w:val="both"/>
        <w:rPr>
          <w:rFonts w:ascii="Times New Roman" w:hAnsi="Times New Roman" w:cs="Times New Roman"/>
          <w:color w:val="000000" w:themeColor="text1"/>
          <w:sz w:val="24"/>
          <w:szCs w:val="24"/>
        </w:rPr>
      </w:pPr>
    </w:p>
    <w:p w:rsidR="00FC5578" w:rsidRPr="000E0BF9" w:rsidRDefault="00FC5578" w:rsidP="00FC5578">
      <w:pPr>
        <w:spacing w:after="0"/>
        <w:jc w:val="both"/>
        <w:rPr>
          <w:rFonts w:ascii="Times New Roman" w:hAnsi="Times New Roman" w:cs="Times New Roman"/>
          <w:b/>
          <w:color w:val="000000" w:themeColor="text1"/>
          <w:sz w:val="24"/>
          <w:szCs w:val="24"/>
        </w:rPr>
      </w:pPr>
      <w:r w:rsidRPr="000E0BF9">
        <w:rPr>
          <w:rFonts w:ascii="Times New Roman" w:hAnsi="Times New Roman" w:cs="Times New Roman"/>
          <w:b/>
          <w:color w:val="000000" w:themeColor="text1"/>
          <w:sz w:val="24"/>
          <w:szCs w:val="24"/>
          <w:lang w:val="bg-BG"/>
        </w:rPr>
        <w:t>Цитирана статия:</w:t>
      </w:r>
    </w:p>
    <w:p w:rsidR="00FC5578" w:rsidRPr="009C3CA9" w:rsidRDefault="00FC5578" w:rsidP="00FC5578">
      <w:pPr>
        <w:spacing w:after="0"/>
        <w:jc w:val="both"/>
        <w:rPr>
          <w:rFonts w:ascii="Times New Roman" w:hAnsi="Times New Roman" w:cs="Times New Roman"/>
          <w:color w:val="000000" w:themeColor="text1"/>
          <w:sz w:val="24"/>
          <w:szCs w:val="24"/>
        </w:rPr>
      </w:pPr>
      <w:r w:rsidRPr="005A259A">
        <w:rPr>
          <w:rFonts w:ascii="Times New Roman" w:hAnsi="Times New Roman" w:cs="Times New Roman"/>
          <w:color w:val="000000" w:themeColor="text1"/>
          <w:sz w:val="24"/>
          <w:szCs w:val="24"/>
        </w:rPr>
        <w:t xml:space="preserve">Nikolova G, Karamalakova Y, Hadjibojeva P, </w:t>
      </w:r>
      <w:r w:rsidRPr="005A259A">
        <w:rPr>
          <w:rFonts w:ascii="Times New Roman" w:hAnsi="Times New Roman" w:cs="Times New Roman"/>
          <w:b/>
          <w:color w:val="000000" w:themeColor="text1"/>
          <w:sz w:val="24"/>
          <w:szCs w:val="24"/>
          <w:u w:val="single"/>
        </w:rPr>
        <w:t>Georgiev Ts</w:t>
      </w:r>
      <w:r w:rsidRPr="005A259A">
        <w:rPr>
          <w:rFonts w:ascii="Times New Roman" w:hAnsi="Times New Roman" w:cs="Times New Roman"/>
          <w:color w:val="000000" w:themeColor="text1"/>
          <w:sz w:val="24"/>
          <w:szCs w:val="24"/>
        </w:rPr>
        <w:t xml:space="preserve">, Tolekova A, Gadjeva V, Zheleva A. Severe mushroom toxin alpha amanitin causes generation of reactive oxygen species in liver </w:t>
      </w:r>
      <w:r w:rsidRPr="005A259A">
        <w:rPr>
          <w:rFonts w:ascii="Times New Roman" w:hAnsi="Times New Roman" w:cs="Times New Roman"/>
          <w:color w:val="000000" w:themeColor="text1"/>
          <w:sz w:val="24"/>
          <w:szCs w:val="24"/>
        </w:rPr>
        <w:lastRenderedPageBreak/>
        <w:t xml:space="preserve">tissues of mice –a comparative study by two different instrumental methods. </w:t>
      </w:r>
      <w:r w:rsidRPr="005A259A">
        <w:rPr>
          <w:rFonts w:ascii="Times New Roman" w:hAnsi="Times New Roman" w:cs="Times New Roman"/>
          <w:bCs/>
          <w:i/>
          <w:color w:val="000000" w:themeColor="text1"/>
          <w:sz w:val="24"/>
          <w:szCs w:val="24"/>
          <w:lang w:val="en-GB"/>
        </w:rPr>
        <w:t>Tr J Sciences,</w:t>
      </w:r>
      <w:r w:rsidRPr="005A259A">
        <w:rPr>
          <w:rFonts w:ascii="Times New Roman" w:hAnsi="Times New Roman" w:cs="Times New Roman"/>
          <w:bCs/>
          <w:color w:val="000000" w:themeColor="text1"/>
          <w:sz w:val="24"/>
          <w:szCs w:val="24"/>
          <w:lang w:val="en-GB"/>
        </w:rPr>
        <w:t xml:space="preserve"> 2010; 8 suppl. 2</w:t>
      </w:r>
      <w:r w:rsidRPr="005A259A">
        <w:rPr>
          <w:rFonts w:ascii="Times New Roman" w:hAnsi="Times New Roman" w:cs="Times New Roman"/>
          <w:color w:val="000000" w:themeColor="text1"/>
          <w:sz w:val="24"/>
          <w:szCs w:val="24"/>
        </w:rPr>
        <w:t>:</w:t>
      </w:r>
      <w:r w:rsidRPr="005A259A">
        <w:rPr>
          <w:rFonts w:ascii="Times New Roman" w:hAnsi="Times New Roman" w:cs="Times New Roman"/>
          <w:color w:val="000000" w:themeColor="text1"/>
          <w:sz w:val="24"/>
          <w:szCs w:val="24"/>
          <w:lang w:val="pt-BR"/>
        </w:rPr>
        <w:t xml:space="preserve"> 149-154.</w:t>
      </w:r>
      <w:r w:rsidRPr="005A259A">
        <w:rPr>
          <w:rFonts w:ascii="Times New Roman" w:hAnsi="Times New Roman" w:cs="Times New Roman"/>
          <w:bCs/>
          <w:color w:val="000000" w:themeColor="text1"/>
          <w:sz w:val="24"/>
          <w:szCs w:val="24"/>
          <w:lang w:val="bg-BG"/>
        </w:rPr>
        <w:t xml:space="preserve"> ISSN 1313 – 7050</w:t>
      </w:r>
      <w:r>
        <w:rPr>
          <w:rFonts w:ascii="Times New Roman" w:hAnsi="Times New Roman" w:cs="Times New Roman"/>
          <w:bCs/>
          <w:color w:val="000000" w:themeColor="text1"/>
          <w:sz w:val="24"/>
          <w:szCs w:val="24"/>
        </w:rPr>
        <w:t>.</w:t>
      </w:r>
    </w:p>
    <w:p w:rsidR="00FC5578" w:rsidRPr="000E0BF9" w:rsidRDefault="00FC5578" w:rsidP="00FC5578">
      <w:pPr>
        <w:spacing w:after="0"/>
        <w:jc w:val="both"/>
        <w:rPr>
          <w:rFonts w:ascii="Times New Roman" w:hAnsi="Times New Roman" w:cs="Times New Roman"/>
          <w:b/>
          <w:color w:val="000000" w:themeColor="text1"/>
          <w:sz w:val="24"/>
          <w:szCs w:val="24"/>
        </w:rPr>
      </w:pPr>
    </w:p>
    <w:p w:rsidR="00FC5578" w:rsidRPr="000D3018" w:rsidRDefault="00FC5578" w:rsidP="00FC5578">
      <w:pPr>
        <w:pStyle w:val="ListParagraph"/>
        <w:numPr>
          <w:ilvl w:val="0"/>
          <w:numId w:val="6"/>
        </w:numPr>
        <w:spacing w:after="0"/>
        <w:jc w:val="both"/>
        <w:rPr>
          <w:rFonts w:ascii="Times New Roman" w:hAnsi="Times New Roman" w:cs="Times New Roman"/>
          <w:color w:val="000000" w:themeColor="text1"/>
          <w:sz w:val="24"/>
          <w:szCs w:val="24"/>
        </w:rPr>
      </w:pPr>
      <w:r w:rsidRPr="0013158D">
        <w:rPr>
          <w:rFonts w:ascii="Times New Roman" w:hAnsi="Times New Roman" w:cs="Times New Roman"/>
          <w:color w:val="000000" w:themeColor="text1"/>
          <w:sz w:val="24"/>
          <w:szCs w:val="24"/>
        </w:rPr>
        <w:t>Dundar ZD, Ergin M, Kilinc I,  Colak T, Oltulu P, Cande</w:t>
      </w:r>
      <w:r>
        <w:rPr>
          <w:rFonts w:ascii="Times New Roman" w:hAnsi="Times New Roman" w:cs="Times New Roman"/>
          <w:color w:val="000000" w:themeColor="text1"/>
          <w:sz w:val="24"/>
          <w:szCs w:val="24"/>
        </w:rPr>
        <w:t>r B (</w:t>
      </w:r>
      <w:r w:rsidRPr="0013158D">
        <w:rPr>
          <w:rFonts w:ascii="Times New Roman" w:hAnsi="Times New Roman" w:cs="Times New Roman"/>
          <w:color w:val="000000" w:themeColor="text1"/>
          <w:sz w:val="24"/>
          <w:szCs w:val="24"/>
        </w:rPr>
        <w:t>2017</w:t>
      </w:r>
      <w:r>
        <w:rPr>
          <w:rFonts w:ascii="Times New Roman" w:hAnsi="Times New Roman" w:cs="Times New Roman"/>
          <w:color w:val="000000" w:themeColor="text1"/>
          <w:sz w:val="24"/>
          <w:szCs w:val="24"/>
        </w:rPr>
        <w:t xml:space="preserve">). </w:t>
      </w:r>
      <w:r w:rsidRPr="0013158D">
        <w:rPr>
          <w:rFonts w:ascii="Times New Roman" w:hAnsi="Times New Roman" w:cs="Times New Roman"/>
          <w:color w:val="000000" w:themeColor="text1"/>
          <w:sz w:val="24"/>
          <w:szCs w:val="24"/>
        </w:rPr>
        <w:t xml:space="preserve"> The role of oxidative stress in alpha-amanitin-induced hepatotoxicity in an experimental mouse model</w:t>
      </w:r>
      <w:r>
        <w:rPr>
          <w:rFonts w:ascii="Times New Roman" w:hAnsi="Times New Roman" w:cs="Times New Roman"/>
          <w:color w:val="000000" w:themeColor="text1"/>
          <w:sz w:val="24"/>
          <w:szCs w:val="24"/>
        </w:rPr>
        <w:t xml:space="preserve">. </w:t>
      </w:r>
      <w:r w:rsidRPr="00304BBC">
        <w:rPr>
          <w:rFonts w:ascii="Times New Roman" w:hAnsi="Times New Roman" w:cs="Times New Roman"/>
          <w:i/>
          <w:color w:val="000000" w:themeColor="text1"/>
          <w:sz w:val="24"/>
          <w:szCs w:val="24"/>
        </w:rPr>
        <w:t>Turkish Journal of Medical Sciences</w:t>
      </w:r>
      <w:r w:rsidRPr="0013158D">
        <w:rPr>
          <w:rFonts w:ascii="Times New Roman" w:hAnsi="Times New Roman" w:cs="Times New Roman"/>
          <w:color w:val="000000" w:themeColor="text1"/>
          <w:sz w:val="24"/>
          <w:szCs w:val="24"/>
        </w:rPr>
        <w:t xml:space="preserve"> 47, 1, 318-325</w:t>
      </w:r>
      <w:r>
        <w:rPr>
          <w:rFonts w:ascii="Times New Roman" w:hAnsi="Times New Roman" w:cs="Times New Roman"/>
          <w:color w:val="000000" w:themeColor="text1"/>
          <w:sz w:val="24"/>
          <w:szCs w:val="24"/>
        </w:rPr>
        <w:t>.</w:t>
      </w:r>
      <w:r w:rsidRPr="0013158D">
        <w:rPr>
          <w:rFonts w:ascii="Times New Roman" w:hAnsi="Times New Roman" w:cs="Times New Roman"/>
          <w:color w:val="000000" w:themeColor="text1"/>
          <w:sz w:val="24"/>
          <w:szCs w:val="24"/>
        </w:rPr>
        <w:t xml:space="preserve"> </w:t>
      </w:r>
      <w:r w:rsidRPr="00215B58">
        <w:rPr>
          <w:rFonts w:ascii="Times New Roman" w:hAnsi="Times New Roman" w:cs="Times New Roman"/>
          <w:b/>
          <w:color w:val="000000" w:themeColor="text1"/>
          <w:sz w:val="24"/>
          <w:szCs w:val="24"/>
        </w:rPr>
        <w:t>(IF</w:t>
      </w:r>
      <w:r w:rsidRPr="00215B58">
        <w:rPr>
          <w:rFonts w:ascii="Times New Roman" w:hAnsi="Times New Roman" w:cs="Times New Roman"/>
          <w:b/>
          <w:color w:val="000000" w:themeColor="text1"/>
          <w:sz w:val="24"/>
          <w:szCs w:val="24"/>
          <w:vertAlign w:val="subscript"/>
        </w:rPr>
        <w:t>201</w:t>
      </w:r>
      <w:r>
        <w:rPr>
          <w:rFonts w:ascii="Times New Roman" w:hAnsi="Times New Roman" w:cs="Times New Roman"/>
          <w:b/>
          <w:color w:val="000000" w:themeColor="text1"/>
          <w:sz w:val="24"/>
          <w:szCs w:val="24"/>
          <w:vertAlign w:val="subscript"/>
        </w:rPr>
        <w:t xml:space="preserve">7 </w:t>
      </w:r>
      <w:r w:rsidRPr="00215B58">
        <w:rPr>
          <w:rFonts w:ascii="Times New Roman" w:hAnsi="Times New Roman" w:cs="Times New Roman"/>
          <w:b/>
          <w:color w:val="000000" w:themeColor="text1"/>
          <w:sz w:val="24"/>
          <w:szCs w:val="24"/>
        </w:rPr>
        <w:t>=</w:t>
      </w:r>
      <w:r w:rsidRPr="00215B58">
        <w:rPr>
          <w:rFonts w:ascii="Times New Roman" w:hAnsi="Times New Roman" w:cs="Times New Roman"/>
          <w:color w:val="000000" w:themeColor="text1"/>
          <w:sz w:val="24"/>
          <w:szCs w:val="24"/>
        </w:rPr>
        <w:t xml:space="preserve"> </w:t>
      </w:r>
      <w:r w:rsidRPr="00215B58">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74</w:t>
      </w:r>
      <w:r w:rsidRPr="00215B58">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p>
    <w:p w:rsidR="00FC5578" w:rsidRDefault="00FC5578" w:rsidP="00FC5578">
      <w:pPr>
        <w:spacing w:after="0"/>
        <w:jc w:val="both"/>
        <w:rPr>
          <w:rFonts w:ascii="Times New Roman" w:hAnsi="Times New Roman" w:cs="Times New Roman"/>
          <w:color w:val="000000" w:themeColor="text1"/>
          <w:sz w:val="24"/>
          <w:szCs w:val="24"/>
        </w:rPr>
      </w:pPr>
    </w:p>
    <w:p w:rsidR="00FC5578" w:rsidRPr="000E0BF9" w:rsidRDefault="00FC5578" w:rsidP="00FC5578">
      <w:pPr>
        <w:spacing w:after="0"/>
        <w:jc w:val="both"/>
        <w:rPr>
          <w:rFonts w:ascii="Times New Roman" w:hAnsi="Times New Roman" w:cs="Times New Roman"/>
          <w:b/>
          <w:color w:val="000000" w:themeColor="text1"/>
          <w:sz w:val="24"/>
          <w:szCs w:val="24"/>
        </w:rPr>
      </w:pPr>
      <w:r w:rsidRPr="000E0BF9">
        <w:rPr>
          <w:rFonts w:ascii="Times New Roman" w:hAnsi="Times New Roman" w:cs="Times New Roman"/>
          <w:b/>
          <w:color w:val="000000" w:themeColor="text1"/>
          <w:sz w:val="24"/>
          <w:szCs w:val="24"/>
          <w:lang w:val="bg-BG"/>
        </w:rPr>
        <w:t>Цитирана статия:</w:t>
      </w:r>
    </w:p>
    <w:p w:rsidR="00FC5578" w:rsidRPr="006775E2" w:rsidRDefault="00FC5578" w:rsidP="00FC5578">
      <w:pPr>
        <w:spacing w:after="0"/>
        <w:jc w:val="both"/>
        <w:rPr>
          <w:rFonts w:ascii="Times New Roman" w:hAnsi="Times New Roman" w:cs="Times New Roman"/>
          <w:color w:val="000000" w:themeColor="text1"/>
          <w:sz w:val="24"/>
          <w:szCs w:val="24"/>
        </w:rPr>
      </w:pPr>
      <w:r w:rsidRPr="00DD51BC">
        <w:rPr>
          <w:rFonts w:ascii="Times New Roman" w:hAnsi="Times New Roman" w:cs="Times New Roman"/>
          <w:color w:val="000000" w:themeColor="text1"/>
          <w:sz w:val="24"/>
          <w:szCs w:val="24"/>
        </w:rPr>
        <w:t xml:space="preserve">Tolekova AN, Hadzhibozheva PV, Iliev RN, </w:t>
      </w:r>
      <w:r w:rsidRPr="00DD51BC">
        <w:rPr>
          <w:rFonts w:ascii="Times New Roman" w:hAnsi="Times New Roman" w:cs="Times New Roman"/>
          <w:b/>
          <w:color w:val="000000" w:themeColor="text1"/>
          <w:sz w:val="24"/>
          <w:szCs w:val="24"/>
          <w:u w:val="single"/>
        </w:rPr>
        <w:t>Georgiev CK</w:t>
      </w:r>
      <w:r w:rsidRPr="00DD51BC">
        <w:rPr>
          <w:rFonts w:ascii="Times New Roman" w:hAnsi="Times New Roman" w:cs="Times New Roman"/>
          <w:color w:val="000000" w:themeColor="text1"/>
          <w:sz w:val="24"/>
          <w:szCs w:val="24"/>
        </w:rPr>
        <w:t xml:space="preserve">, Trifonova KY, Sandeva RV, Kalfin RE, Ilieva GS. Participation of extracellular Ca(2+) or ghrelin in peptide-mediated contraction of strips from rat urinary bladder. </w:t>
      </w:r>
      <w:r w:rsidRPr="00DD51BC">
        <w:rPr>
          <w:rFonts w:ascii="Times New Roman" w:hAnsi="Times New Roman" w:cs="Times New Roman"/>
          <w:i/>
          <w:color w:val="000000" w:themeColor="text1"/>
          <w:sz w:val="24"/>
          <w:szCs w:val="24"/>
        </w:rPr>
        <w:t>Regul Pept</w:t>
      </w:r>
      <w:r w:rsidRPr="00DD51BC">
        <w:rPr>
          <w:rFonts w:ascii="Times New Roman" w:hAnsi="Times New Roman" w:cs="Times New Roman"/>
          <w:color w:val="000000" w:themeColor="text1"/>
          <w:sz w:val="24"/>
          <w:szCs w:val="24"/>
        </w:rPr>
        <w:t>. 2010; 162(1-3):79-83. doi: 10.1016/j.regpep.2010.01.008. PMID: 20153783</w:t>
      </w:r>
      <w:r>
        <w:rPr>
          <w:rFonts w:ascii="Times New Roman" w:hAnsi="Times New Roman" w:cs="Times New Roman"/>
          <w:color w:val="000000" w:themeColor="text1"/>
          <w:sz w:val="24"/>
          <w:szCs w:val="24"/>
        </w:rPr>
        <w:t>.</w:t>
      </w:r>
    </w:p>
    <w:p w:rsidR="00FC5578" w:rsidRPr="000E0BF9" w:rsidRDefault="00FC5578" w:rsidP="00FC5578">
      <w:pPr>
        <w:spacing w:after="0"/>
        <w:jc w:val="both"/>
        <w:rPr>
          <w:rFonts w:ascii="Times New Roman" w:hAnsi="Times New Roman" w:cs="Times New Roman"/>
          <w:b/>
          <w:color w:val="000000" w:themeColor="text1"/>
          <w:sz w:val="24"/>
          <w:szCs w:val="24"/>
        </w:rPr>
      </w:pPr>
    </w:p>
    <w:p w:rsidR="00FC5578" w:rsidRPr="00B879AA" w:rsidRDefault="00FC5578" w:rsidP="00FC5578">
      <w:pPr>
        <w:pStyle w:val="ListParagraph"/>
        <w:numPr>
          <w:ilvl w:val="0"/>
          <w:numId w:val="6"/>
        </w:numPr>
        <w:spacing w:after="0"/>
        <w:jc w:val="both"/>
        <w:rPr>
          <w:rFonts w:ascii="Times New Roman" w:hAnsi="Times New Roman" w:cs="Times New Roman"/>
          <w:color w:val="000000" w:themeColor="text1"/>
          <w:sz w:val="24"/>
          <w:szCs w:val="24"/>
        </w:rPr>
      </w:pPr>
      <w:r w:rsidRPr="00B879AA">
        <w:rPr>
          <w:rFonts w:ascii="Times New Roman" w:hAnsi="Times New Roman" w:cs="Times New Roman"/>
          <w:bCs/>
          <w:color w:val="000000" w:themeColor="text1"/>
          <w:sz w:val="24"/>
          <w:szCs w:val="24"/>
          <w:lang w:val="bg-BG"/>
        </w:rPr>
        <w:t>Han Z, Wang K, Chen L, Wei T, Luo D, Li S</w:t>
      </w:r>
      <w:r>
        <w:rPr>
          <w:rFonts w:ascii="Times New Roman" w:hAnsi="Times New Roman" w:cs="Times New Roman"/>
          <w:bCs/>
          <w:color w:val="000000" w:themeColor="text1"/>
          <w:sz w:val="24"/>
          <w:szCs w:val="24"/>
        </w:rPr>
        <w:t xml:space="preserve"> (2012)</w:t>
      </w:r>
      <w:r w:rsidRPr="00B879AA">
        <w:rPr>
          <w:rFonts w:ascii="Times New Roman" w:hAnsi="Times New Roman" w:cs="Times New Roman"/>
          <w:bCs/>
          <w:color w:val="000000" w:themeColor="text1"/>
          <w:sz w:val="24"/>
          <w:szCs w:val="24"/>
          <w:lang w:val="bg-BG"/>
        </w:rPr>
        <w:t xml:space="preserve">. Effect of hydrostatic pressure on intracellular free calcium concentration and transient receptor potential vanilloid expression in human bladder smooth muscle cells. </w:t>
      </w:r>
      <w:r w:rsidRPr="00D5449A">
        <w:rPr>
          <w:rFonts w:ascii="Times New Roman" w:hAnsi="Times New Roman" w:cs="Times New Roman"/>
          <w:bCs/>
          <w:i/>
          <w:color w:val="000000" w:themeColor="text1"/>
          <w:sz w:val="24"/>
          <w:szCs w:val="24"/>
        </w:rPr>
        <w:t>Chinese Journal of Reparative and Reconstructive Surgery</w:t>
      </w:r>
      <w:r w:rsidRPr="00B879AA">
        <w:rPr>
          <w:rFonts w:ascii="Times New Roman" w:hAnsi="Times New Roman" w:cs="Times New Roman"/>
          <w:bCs/>
          <w:color w:val="000000" w:themeColor="text1"/>
          <w:sz w:val="24"/>
          <w:szCs w:val="24"/>
        </w:rPr>
        <w:t>, Vol. 26, N4: 457-460.</w:t>
      </w:r>
      <w:r>
        <w:rPr>
          <w:rFonts w:ascii="Times New Roman" w:hAnsi="Times New Roman" w:cs="Times New Roman"/>
          <w:bCs/>
          <w:color w:val="000000" w:themeColor="text1"/>
          <w:sz w:val="24"/>
          <w:szCs w:val="24"/>
        </w:rPr>
        <w:t xml:space="preserve"> (</w:t>
      </w:r>
      <w:r w:rsidRPr="00076C16">
        <w:rPr>
          <w:rFonts w:ascii="Times New Roman" w:hAnsi="Times New Roman" w:cs="Times New Roman"/>
          <w:b/>
          <w:bCs/>
          <w:color w:val="000000" w:themeColor="text1"/>
          <w:sz w:val="24"/>
          <w:szCs w:val="24"/>
        </w:rPr>
        <w:t xml:space="preserve">SJR </w:t>
      </w:r>
      <w:r w:rsidRPr="00076C16">
        <w:rPr>
          <w:rFonts w:ascii="Times New Roman" w:hAnsi="Times New Roman" w:cs="Times New Roman"/>
          <w:b/>
          <w:bCs/>
          <w:color w:val="000000" w:themeColor="text1"/>
          <w:sz w:val="24"/>
          <w:szCs w:val="24"/>
          <w:vertAlign w:val="subscript"/>
        </w:rPr>
        <w:t>201</w:t>
      </w:r>
      <w:r>
        <w:rPr>
          <w:rFonts w:ascii="Times New Roman" w:hAnsi="Times New Roman" w:cs="Times New Roman"/>
          <w:b/>
          <w:bCs/>
          <w:color w:val="000000" w:themeColor="text1"/>
          <w:sz w:val="24"/>
          <w:szCs w:val="24"/>
          <w:vertAlign w:val="subscript"/>
        </w:rPr>
        <w:t>2</w:t>
      </w:r>
      <w:r>
        <w:rPr>
          <w:rFonts w:ascii="Times New Roman" w:hAnsi="Times New Roman" w:cs="Times New Roman"/>
          <w:b/>
          <w:bCs/>
          <w:color w:val="000000" w:themeColor="text1"/>
          <w:sz w:val="24"/>
          <w:szCs w:val="24"/>
        </w:rPr>
        <w:t xml:space="preserve"> = 0.134</w:t>
      </w:r>
      <w:r w:rsidRPr="00076C16">
        <w:rPr>
          <w:rFonts w:ascii="Times New Roman" w:hAnsi="Times New Roman" w:cs="Times New Roman"/>
          <w:b/>
          <w:bCs/>
          <w:color w:val="000000" w:themeColor="text1"/>
          <w:sz w:val="24"/>
          <w:szCs w:val="24"/>
        </w:rPr>
        <w:t>)</w:t>
      </w:r>
    </w:p>
    <w:p w:rsidR="00FC5578" w:rsidRPr="00BE7355" w:rsidRDefault="00FC5578" w:rsidP="00FC5578">
      <w:pPr>
        <w:pStyle w:val="ListParagraph"/>
        <w:numPr>
          <w:ilvl w:val="0"/>
          <w:numId w:val="6"/>
        </w:numPr>
        <w:spacing w:after="0"/>
        <w:jc w:val="both"/>
        <w:rPr>
          <w:rFonts w:ascii="Times New Roman" w:hAnsi="Times New Roman" w:cs="Times New Roman"/>
          <w:color w:val="000000" w:themeColor="text1"/>
          <w:sz w:val="24"/>
          <w:szCs w:val="24"/>
        </w:rPr>
      </w:pPr>
      <w:r w:rsidRPr="00B879AA">
        <w:rPr>
          <w:rFonts w:ascii="Times New Roman" w:hAnsi="Times New Roman" w:cs="Times New Roman"/>
          <w:bCs/>
          <w:color w:val="000000" w:themeColor="text1"/>
          <w:sz w:val="24"/>
          <w:szCs w:val="24"/>
          <w:lang w:val="bg-BG"/>
        </w:rPr>
        <w:t>Fang H, Hong Z, Zhang J, Shen DF, Gao FF, Sugiyama K, Namba H, Asakawa T</w:t>
      </w:r>
      <w:r>
        <w:rPr>
          <w:rFonts w:ascii="Times New Roman" w:hAnsi="Times New Roman" w:cs="Times New Roman"/>
          <w:bCs/>
          <w:color w:val="000000" w:themeColor="text1"/>
          <w:sz w:val="24"/>
          <w:szCs w:val="24"/>
        </w:rPr>
        <w:t xml:space="preserve"> (</w:t>
      </w:r>
      <w:r w:rsidRPr="00B879AA">
        <w:rPr>
          <w:rFonts w:ascii="Times New Roman" w:hAnsi="Times New Roman" w:cs="Times New Roman"/>
          <w:bCs/>
          <w:color w:val="000000" w:themeColor="text1"/>
          <w:sz w:val="24"/>
          <w:szCs w:val="24"/>
          <w:lang w:val="bg-BG"/>
        </w:rPr>
        <w:t>2012</w:t>
      </w:r>
      <w:r>
        <w:rPr>
          <w:rFonts w:ascii="Times New Roman" w:hAnsi="Times New Roman" w:cs="Times New Roman"/>
          <w:bCs/>
          <w:color w:val="000000" w:themeColor="text1"/>
          <w:sz w:val="24"/>
          <w:szCs w:val="24"/>
        </w:rPr>
        <w:t>)</w:t>
      </w:r>
      <w:r w:rsidRPr="00B879AA">
        <w:rPr>
          <w:rFonts w:ascii="Times New Roman" w:hAnsi="Times New Roman" w:cs="Times New Roman"/>
          <w:bCs/>
          <w:color w:val="000000" w:themeColor="text1"/>
          <w:sz w:val="24"/>
          <w:szCs w:val="24"/>
          <w:lang w:val="bg-BG"/>
        </w:rPr>
        <w:t>. Effects of ghrelin on the intracellular calcium concentration in rat aorta vascular smooth muscle cells.</w:t>
      </w:r>
      <w:r w:rsidRPr="00B879AA">
        <w:rPr>
          <w:rFonts w:ascii="Times New Roman" w:hAnsi="Times New Roman" w:cs="Times New Roman"/>
          <w:b/>
          <w:bCs/>
          <w:color w:val="000000" w:themeColor="text1"/>
          <w:sz w:val="24"/>
          <w:szCs w:val="24"/>
          <w:lang w:val="bg-BG"/>
        </w:rPr>
        <w:t xml:space="preserve"> </w:t>
      </w:r>
      <w:r w:rsidRPr="00076C16">
        <w:rPr>
          <w:rFonts w:ascii="Times New Roman" w:hAnsi="Times New Roman" w:cs="Times New Roman"/>
          <w:bCs/>
          <w:i/>
          <w:color w:val="000000" w:themeColor="text1"/>
          <w:sz w:val="24"/>
          <w:szCs w:val="24"/>
          <w:lang w:val="bg-BG"/>
        </w:rPr>
        <w:t>Cell Physiol Biochem</w:t>
      </w:r>
      <w:r w:rsidRPr="00B879AA">
        <w:rPr>
          <w:rFonts w:ascii="Times New Roman" w:hAnsi="Times New Roman" w:cs="Times New Roman"/>
          <w:bCs/>
          <w:color w:val="000000" w:themeColor="text1"/>
          <w:sz w:val="24"/>
          <w:szCs w:val="24"/>
          <w:lang w:val="bg-BG"/>
        </w:rPr>
        <w:t>. 30(5):1299-309.</w:t>
      </w:r>
      <w:r w:rsidRPr="00076C16">
        <w:rPr>
          <w:rFonts w:ascii="Times New Roman" w:hAnsi="Times New Roman" w:cs="Times New Roman"/>
          <w:b/>
          <w:color w:val="000000" w:themeColor="text1"/>
          <w:sz w:val="24"/>
          <w:szCs w:val="24"/>
        </w:rPr>
        <w:t xml:space="preserve"> </w:t>
      </w:r>
      <w:r w:rsidRPr="00076C16">
        <w:rPr>
          <w:rFonts w:ascii="Times New Roman" w:hAnsi="Times New Roman" w:cs="Times New Roman"/>
          <w:b/>
          <w:bCs/>
          <w:color w:val="000000" w:themeColor="text1"/>
          <w:sz w:val="24"/>
          <w:szCs w:val="24"/>
        </w:rPr>
        <w:t>(IF</w:t>
      </w:r>
      <w:r w:rsidRPr="00076C16">
        <w:rPr>
          <w:rFonts w:ascii="Times New Roman" w:hAnsi="Times New Roman" w:cs="Times New Roman"/>
          <w:b/>
          <w:bCs/>
          <w:color w:val="000000" w:themeColor="text1"/>
          <w:sz w:val="24"/>
          <w:szCs w:val="24"/>
          <w:vertAlign w:val="subscript"/>
        </w:rPr>
        <w:t>201</w:t>
      </w:r>
      <w:r>
        <w:rPr>
          <w:rFonts w:ascii="Times New Roman" w:hAnsi="Times New Roman" w:cs="Times New Roman"/>
          <w:b/>
          <w:bCs/>
          <w:color w:val="000000" w:themeColor="text1"/>
          <w:sz w:val="24"/>
          <w:szCs w:val="24"/>
          <w:vertAlign w:val="subscript"/>
        </w:rPr>
        <w:t>2</w:t>
      </w:r>
      <w:r w:rsidRPr="00076C16">
        <w:rPr>
          <w:rFonts w:ascii="Times New Roman" w:hAnsi="Times New Roman" w:cs="Times New Roman"/>
          <w:b/>
          <w:bCs/>
          <w:color w:val="000000" w:themeColor="text1"/>
          <w:sz w:val="24"/>
          <w:szCs w:val="24"/>
          <w:vertAlign w:val="subscript"/>
        </w:rPr>
        <w:t xml:space="preserve"> </w:t>
      </w:r>
      <w:r w:rsidRPr="00076C16">
        <w:rPr>
          <w:rFonts w:ascii="Times New Roman" w:hAnsi="Times New Roman" w:cs="Times New Roman"/>
          <w:b/>
          <w:bCs/>
          <w:color w:val="000000" w:themeColor="text1"/>
          <w:sz w:val="24"/>
          <w:szCs w:val="24"/>
        </w:rPr>
        <w:t>=</w:t>
      </w:r>
      <w:r w:rsidRPr="00076C16">
        <w:rPr>
          <w:rFonts w:ascii="Times New Roman" w:hAnsi="Times New Roman" w:cs="Times New Roman"/>
          <w:bCs/>
          <w:color w:val="000000" w:themeColor="text1"/>
          <w:sz w:val="24"/>
          <w:szCs w:val="24"/>
        </w:rPr>
        <w:t xml:space="preserve"> </w:t>
      </w:r>
      <w:r>
        <w:rPr>
          <w:rFonts w:ascii="Times New Roman" w:hAnsi="Times New Roman" w:cs="Times New Roman"/>
          <w:b/>
          <w:bCs/>
          <w:color w:val="000000" w:themeColor="text1"/>
          <w:sz w:val="24"/>
          <w:szCs w:val="24"/>
        </w:rPr>
        <w:t>3</w:t>
      </w:r>
      <w:r w:rsidRPr="00076C16">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415</w:t>
      </w:r>
      <w:r w:rsidRPr="00076C16">
        <w:rPr>
          <w:rFonts w:ascii="Times New Roman" w:hAnsi="Times New Roman" w:cs="Times New Roman"/>
          <w:b/>
          <w:bCs/>
          <w:color w:val="000000" w:themeColor="text1"/>
          <w:sz w:val="24"/>
          <w:szCs w:val="24"/>
        </w:rPr>
        <w:t>)</w:t>
      </w:r>
    </w:p>
    <w:p w:rsidR="00FC5578" w:rsidRPr="000A146C" w:rsidRDefault="00FC5578" w:rsidP="00FC5578">
      <w:pPr>
        <w:pStyle w:val="ListParagraph"/>
        <w:numPr>
          <w:ilvl w:val="0"/>
          <w:numId w:val="6"/>
        </w:numPr>
        <w:jc w:val="both"/>
        <w:rPr>
          <w:rFonts w:ascii="Times New Roman" w:hAnsi="Times New Roman" w:cs="Times New Roman"/>
          <w:bCs/>
          <w:color w:val="000000" w:themeColor="text1"/>
          <w:sz w:val="24"/>
          <w:szCs w:val="24"/>
        </w:rPr>
      </w:pPr>
      <w:r w:rsidRPr="00BE7355">
        <w:rPr>
          <w:rFonts w:ascii="Times New Roman" w:hAnsi="Times New Roman" w:cs="Times New Roman"/>
          <w:bCs/>
          <w:color w:val="000000" w:themeColor="text1"/>
          <w:sz w:val="24"/>
          <w:szCs w:val="24"/>
          <w:lang w:val="bg-BG"/>
        </w:rPr>
        <w:t>Heldsinger A, Grabauskas G, Wu X, Zhou S, Lu Y, Song I, Owyang C</w:t>
      </w:r>
      <w:r>
        <w:rPr>
          <w:rFonts w:ascii="Times New Roman" w:hAnsi="Times New Roman" w:cs="Times New Roman"/>
          <w:bCs/>
          <w:color w:val="000000" w:themeColor="text1"/>
          <w:sz w:val="24"/>
          <w:szCs w:val="24"/>
        </w:rPr>
        <w:t xml:space="preserve"> (</w:t>
      </w:r>
      <w:r w:rsidRPr="00BE7355">
        <w:rPr>
          <w:rFonts w:ascii="Times New Roman" w:hAnsi="Times New Roman" w:cs="Times New Roman"/>
          <w:bCs/>
          <w:color w:val="000000" w:themeColor="text1"/>
          <w:sz w:val="24"/>
          <w:szCs w:val="24"/>
          <w:lang w:val="bg-BG"/>
        </w:rPr>
        <w:t>2014</w:t>
      </w:r>
      <w:r>
        <w:rPr>
          <w:rFonts w:ascii="Times New Roman" w:hAnsi="Times New Roman" w:cs="Times New Roman"/>
          <w:bCs/>
          <w:color w:val="000000" w:themeColor="text1"/>
          <w:sz w:val="24"/>
          <w:szCs w:val="24"/>
        </w:rPr>
        <w:t>)</w:t>
      </w:r>
      <w:r w:rsidRPr="00BE7355">
        <w:rPr>
          <w:rFonts w:ascii="Times New Roman" w:hAnsi="Times New Roman" w:cs="Times New Roman"/>
          <w:bCs/>
          <w:color w:val="000000" w:themeColor="text1"/>
          <w:sz w:val="24"/>
          <w:szCs w:val="24"/>
          <w:lang w:val="bg-BG"/>
        </w:rPr>
        <w:t xml:space="preserve">. Ghrelin induces leptin resistance by activation of suppressor of cytokine signaling 3 expression in male rats: implications in satiety regulation. </w:t>
      </w:r>
      <w:r w:rsidRPr="000A146C">
        <w:rPr>
          <w:rFonts w:ascii="Times New Roman" w:hAnsi="Times New Roman" w:cs="Times New Roman"/>
          <w:bCs/>
          <w:i/>
          <w:color w:val="000000" w:themeColor="text1"/>
          <w:sz w:val="24"/>
          <w:szCs w:val="24"/>
          <w:lang w:val="bg-BG"/>
        </w:rPr>
        <w:t>Endocrinology</w:t>
      </w:r>
      <w:r w:rsidRPr="00BE7355">
        <w:rPr>
          <w:rFonts w:ascii="Times New Roman" w:hAnsi="Times New Roman" w:cs="Times New Roman"/>
          <w:bCs/>
          <w:color w:val="000000" w:themeColor="text1"/>
          <w:sz w:val="24"/>
          <w:szCs w:val="24"/>
          <w:lang w:val="bg-BG"/>
        </w:rPr>
        <w:t>.</w:t>
      </w:r>
      <w:r>
        <w:rPr>
          <w:rFonts w:ascii="Times New Roman" w:hAnsi="Times New Roman" w:cs="Times New Roman"/>
          <w:bCs/>
          <w:color w:val="000000" w:themeColor="text1"/>
          <w:sz w:val="24"/>
          <w:szCs w:val="24"/>
        </w:rPr>
        <w:t xml:space="preserve"> </w:t>
      </w:r>
      <w:r w:rsidRPr="00BE7355">
        <w:rPr>
          <w:rFonts w:ascii="Times New Roman" w:hAnsi="Times New Roman" w:cs="Times New Roman"/>
          <w:bCs/>
          <w:color w:val="000000" w:themeColor="text1"/>
          <w:sz w:val="24"/>
          <w:szCs w:val="24"/>
          <w:lang w:val="bg-BG"/>
        </w:rPr>
        <w:t>155(10):3956-69.</w:t>
      </w:r>
      <w:r w:rsidRPr="000A146C">
        <w:rPr>
          <w:rFonts w:ascii="Times New Roman" w:eastAsia="Times New Roman" w:hAnsi="Times New Roman" w:cs="Times New Roman"/>
          <w:b/>
          <w:bCs/>
          <w:kern w:val="36"/>
          <w:sz w:val="24"/>
          <w:szCs w:val="24"/>
          <w:lang w:val="bg-BG" w:eastAsia="bg-BG"/>
        </w:rPr>
        <w:t xml:space="preserve"> </w:t>
      </w:r>
      <w:r w:rsidRPr="000A146C">
        <w:rPr>
          <w:rFonts w:ascii="Times New Roman" w:hAnsi="Times New Roman" w:cs="Times New Roman"/>
          <w:b/>
          <w:bCs/>
          <w:color w:val="000000" w:themeColor="text1"/>
          <w:sz w:val="24"/>
          <w:szCs w:val="24"/>
          <w:lang w:val="bg-BG"/>
        </w:rPr>
        <w:t>(</w:t>
      </w:r>
      <w:r w:rsidRPr="000A146C">
        <w:rPr>
          <w:rFonts w:ascii="Times New Roman" w:hAnsi="Times New Roman" w:cs="Times New Roman"/>
          <w:b/>
          <w:bCs/>
          <w:color w:val="000000" w:themeColor="text1"/>
          <w:sz w:val="24"/>
          <w:szCs w:val="24"/>
        </w:rPr>
        <w:t>IF</w:t>
      </w:r>
      <w:r w:rsidRPr="000A146C">
        <w:rPr>
          <w:rFonts w:ascii="Times New Roman" w:hAnsi="Times New Roman" w:cs="Times New Roman"/>
          <w:b/>
          <w:bCs/>
          <w:color w:val="000000" w:themeColor="text1"/>
          <w:sz w:val="24"/>
          <w:szCs w:val="24"/>
          <w:vertAlign w:val="subscript"/>
          <w:lang w:val="bg-BG"/>
        </w:rPr>
        <w:t>2014</w:t>
      </w:r>
      <w:r w:rsidRPr="000A146C">
        <w:rPr>
          <w:rFonts w:ascii="Times New Roman" w:hAnsi="Times New Roman" w:cs="Times New Roman"/>
          <w:b/>
          <w:bCs/>
          <w:color w:val="000000" w:themeColor="text1"/>
          <w:sz w:val="24"/>
          <w:szCs w:val="24"/>
          <w:vertAlign w:val="subscript"/>
        </w:rPr>
        <w:t xml:space="preserve"> </w:t>
      </w:r>
      <w:r w:rsidRPr="000A146C">
        <w:rPr>
          <w:rFonts w:ascii="Times New Roman" w:hAnsi="Times New Roman" w:cs="Times New Roman"/>
          <w:b/>
          <w:bCs/>
          <w:color w:val="000000" w:themeColor="text1"/>
          <w:sz w:val="24"/>
          <w:szCs w:val="24"/>
        </w:rPr>
        <w:t>=</w:t>
      </w:r>
      <w:r w:rsidRPr="000A146C">
        <w:rPr>
          <w:rFonts w:ascii="Times New Roman" w:hAnsi="Times New Roman" w:cs="Times New Roman"/>
          <w:b/>
          <w:bCs/>
          <w:color w:val="000000" w:themeColor="text1"/>
          <w:sz w:val="24"/>
          <w:szCs w:val="24"/>
          <w:lang w:val="bg-BG"/>
        </w:rPr>
        <w:t xml:space="preserve"> 4.503)</w:t>
      </w:r>
    </w:p>
    <w:p w:rsidR="00FC5578" w:rsidRPr="00BE7355" w:rsidRDefault="00FC5578" w:rsidP="00FC5578">
      <w:pPr>
        <w:pStyle w:val="ListParagraph"/>
        <w:numPr>
          <w:ilvl w:val="0"/>
          <w:numId w:val="6"/>
        </w:numPr>
        <w:spacing w:after="0"/>
        <w:jc w:val="both"/>
        <w:rPr>
          <w:rFonts w:ascii="Times New Roman" w:hAnsi="Times New Roman" w:cs="Times New Roman"/>
          <w:color w:val="000000" w:themeColor="text1"/>
          <w:sz w:val="24"/>
          <w:szCs w:val="24"/>
        </w:rPr>
      </w:pPr>
      <w:r w:rsidRPr="002F3ACC">
        <w:rPr>
          <w:rFonts w:ascii="Times New Roman" w:hAnsi="Times New Roman" w:cs="Times New Roman"/>
          <w:bCs/>
          <w:color w:val="000000" w:themeColor="text1"/>
          <w:sz w:val="24"/>
          <w:szCs w:val="24"/>
        </w:rPr>
        <w:t xml:space="preserve">Yuksel B, Özgör F, Şahan M, Ozturk S, Can MM, Sarilar O </w:t>
      </w:r>
      <w:r>
        <w:rPr>
          <w:rFonts w:ascii="Times New Roman" w:hAnsi="Times New Roman" w:cs="Times New Roman"/>
          <w:bCs/>
          <w:color w:val="000000" w:themeColor="text1"/>
          <w:sz w:val="24"/>
          <w:szCs w:val="24"/>
        </w:rPr>
        <w:t>(</w:t>
      </w:r>
      <w:r w:rsidRPr="00BD73A7">
        <w:rPr>
          <w:rFonts w:ascii="Times New Roman" w:hAnsi="Times New Roman" w:cs="Times New Roman"/>
          <w:bCs/>
          <w:color w:val="000000" w:themeColor="text1"/>
          <w:sz w:val="24"/>
          <w:szCs w:val="24"/>
        </w:rPr>
        <w:t>2020</w:t>
      </w:r>
      <w:r>
        <w:rPr>
          <w:rFonts w:ascii="Times New Roman" w:hAnsi="Times New Roman" w:cs="Times New Roman"/>
          <w:bCs/>
          <w:color w:val="000000" w:themeColor="text1"/>
          <w:sz w:val="24"/>
          <w:szCs w:val="24"/>
        </w:rPr>
        <w:t>)</w:t>
      </w:r>
      <w:r w:rsidRPr="00BE7355">
        <w:rPr>
          <w:rFonts w:ascii="Times New Roman" w:hAnsi="Times New Roman" w:cs="Times New Roman"/>
          <w:bCs/>
          <w:color w:val="000000" w:themeColor="text1"/>
          <w:sz w:val="24"/>
          <w:szCs w:val="24"/>
        </w:rPr>
        <w:t xml:space="preserve">. Correlation between overactive bladder syndrome and severity of coronary artery disease in postmenopausal women. </w:t>
      </w:r>
      <w:r w:rsidRPr="00CB0D66">
        <w:rPr>
          <w:rFonts w:ascii="Times New Roman" w:hAnsi="Times New Roman" w:cs="Times New Roman"/>
          <w:bCs/>
          <w:i/>
          <w:color w:val="000000" w:themeColor="text1"/>
          <w:sz w:val="24"/>
          <w:szCs w:val="24"/>
        </w:rPr>
        <w:t>J Coll Physicians Surg Pak</w:t>
      </w:r>
      <w:r>
        <w:rPr>
          <w:rFonts w:ascii="Times New Roman" w:hAnsi="Times New Roman" w:cs="Times New Roman"/>
          <w:bCs/>
          <w:i/>
          <w:color w:val="000000" w:themeColor="text1"/>
          <w:sz w:val="24"/>
          <w:szCs w:val="24"/>
        </w:rPr>
        <w:t xml:space="preserve">. </w:t>
      </w:r>
      <w:r w:rsidRPr="00BE7355">
        <w:rPr>
          <w:rFonts w:ascii="Times New Roman" w:hAnsi="Times New Roman" w:cs="Times New Roman"/>
          <w:bCs/>
          <w:color w:val="000000" w:themeColor="text1"/>
          <w:sz w:val="24"/>
          <w:szCs w:val="24"/>
        </w:rPr>
        <w:t>Vol. 30(06): 622-626.</w:t>
      </w:r>
      <w:r w:rsidRPr="00D60E76">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lang w:val="bg-BG"/>
        </w:rPr>
        <w:t>(</w:t>
      </w:r>
      <w:r w:rsidRPr="00D60E76">
        <w:rPr>
          <w:rFonts w:ascii="Times New Roman" w:hAnsi="Times New Roman" w:cs="Times New Roman"/>
          <w:b/>
          <w:bCs/>
          <w:color w:val="000000" w:themeColor="text1"/>
          <w:sz w:val="24"/>
          <w:szCs w:val="24"/>
        </w:rPr>
        <w:t>IF</w:t>
      </w:r>
      <w:r w:rsidRPr="00D60E76">
        <w:rPr>
          <w:rFonts w:ascii="Times New Roman" w:hAnsi="Times New Roman" w:cs="Times New Roman"/>
          <w:b/>
          <w:bCs/>
          <w:color w:val="000000" w:themeColor="text1"/>
          <w:sz w:val="24"/>
          <w:szCs w:val="24"/>
          <w:vertAlign w:val="subscript"/>
        </w:rPr>
        <w:t>201</w:t>
      </w:r>
      <w:r>
        <w:rPr>
          <w:rFonts w:ascii="Times New Roman" w:hAnsi="Times New Roman" w:cs="Times New Roman"/>
          <w:b/>
          <w:bCs/>
          <w:color w:val="000000" w:themeColor="text1"/>
          <w:sz w:val="24"/>
          <w:szCs w:val="24"/>
          <w:vertAlign w:val="subscript"/>
        </w:rPr>
        <w:t xml:space="preserve">9/2020 </w:t>
      </w:r>
      <w:r w:rsidRPr="00D60E76">
        <w:rPr>
          <w:rFonts w:ascii="Times New Roman" w:hAnsi="Times New Roman" w:cs="Times New Roman"/>
          <w:b/>
          <w:bCs/>
          <w:color w:val="000000" w:themeColor="text1"/>
          <w:sz w:val="24"/>
          <w:szCs w:val="24"/>
        </w:rPr>
        <w:t>=</w:t>
      </w:r>
      <w:r w:rsidRPr="00D60E76">
        <w:rPr>
          <w:rFonts w:ascii="Times New Roman" w:hAnsi="Times New Roman" w:cs="Times New Roman"/>
          <w:bCs/>
          <w:color w:val="000000" w:themeColor="text1"/>
          <w:sz w:val="24"/>
          <w:szCs w:val="24"/>
        </w:rPr>
        <w:t xml:space="preserve"> </w:t>
      </w:r>
      <w:r w:rsidRPr="00D60E76">
        <w:rPr>
          <w:rFonts w:ascii="Times New Roman" w:hAnsi="Times New Roman" w:cs="Times New Roman"/>
          <w:b/>
          <w:bCs/>
          <w:color w:val="000000" w:themeColor="text1"/>
          <w:sz w:val="24"/>
          <w:szCs w:val="24"/>
        </w:rPr>
        <w:t>0.</w:t>
      </w:r>
      <w:r>
        <w:rPr>
          <w:rFonts w:ascii="Times New Roman" w:hAnsi="Times New Roman" w:cs="Times New Roman"/>
          <w:b/>
          <w:bCs/>
          <w:color w:val="000000" w:themeColor="text1"/>
          <w:sz w:val="24"/>
          <w:szCs w:val="24"/>
          <w:lang w:val="bg-BG"/>
        </w:rPr>
        <w:t>42</w:t>
      </w:r>
      <w:r>
        <w:rPr>
          <w:rFonts w:ascii="Times New Roman" w:hAnsi="Times New Roman" w:cs="Times New Roman"/>
          <w:b/>
          <w:bCs/>
          <w:color w:val="000000" w:themeColor="text1"/>
          <w:sz w:val="24"/>
          <w:szCs w:val="24"/>
        </w:rPr>
        <w:t>6</w:t>
      </w:r>
      <w:r w:rsidRPr="00D60E76">
        <w:rPr>
          <w:rFonts w:ascii="Times New Roman" w:hAnsi="Times New Roman" w:cs="Times New Roman"/>
          <w:b/>
          <w:bCs/>
          <w:color w:val="000000" w:themeColor="text1"/>
          <w:sz w:val="24"/>
          <w:szCs w:val="24"/>
        </w:rPr>
        <w:t>)</w:t>
      </w:r>
    </w:p>
    <w:p w:rsidR="00FC5578" w:rsidRPr="005D1520" w:rsidRDefault="00FC5578" w:rsidP="00FC5578">
      <w:pPr>
        <w:pStyle w:val="ListParagraph"/>
        <w:numPr>
          <w:ilvl w:val="0"/>
          <w:numId w:val="6"/>
        </w:numPr>
        <w:jc w:val="both"/>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Yuksel B., Ozgor F., Sahin</w:t>
      </w:r>
      <w:r w:rsidRPr="00250097">
        <w:rPr>
          <w:rFonts w:ascii="Times New Roman" w:hAnsi="Times New Roman" w:cs="Times New Roman"/>
          <w:bCs/>
          <w:color w:val="000000" w:themeColor="text1"/>
          <w:sz w:val="24"/>
          <w:szCs w:val="24"/>
        </w:rPr>
        <w:t xml:space="preserve"> M., Sav</w:t>
      </w:r>
      <w:r>
        <w:rPr>
          <w:rFonts w:ascii="Times New Roman" w:hAnsi="Times New Roman" w:cs="Times New Roman"/>
          <w:bCs/>
          <w:color w:val="000000" w:themeColor="text1"/>
          <w:sz w:val="24"/>
          <w:szCs w:val="24"/>
        </w:rPr>
        <w:t>un M., Sahan M., Caglar U., Sarilar O. (2020)</w:t>
      </w:r>
      <w:r w:rsidRPr="00BE7355">
        <w:rPr>
          <w:rFonts w:ascii="Times New Roman" w:hAnsi="Times New Roman" w:cs="Times New Roman"/>
          <w:bCs/>
          <w:color w:val="000000" w:themeColor="text1"/>
          <w:sz w:val="24"/>
          <w:szCs w:val="24"/>
        </w:rPr>
        <w:t xml:space="preserve">. Association of Lower Extremity Artery Disease Severity and Overactive Bladder Syndrome: A Cross Sectional Study. </w:t>
      </w:r>
      <w:r w:rsidRPr="00A737C5">
        <w:rPr>
          <w:rFonts w:ascii="Times New Roman" w:hAnsi="Times New Roman" w:cs="Times New Roman"/>
          <w:bCs/>
          <w:i/>
          <w:color w:val="000000" w:themeColor="text1"/>
          <w:sz w:val="24"/>
          <w:szCs w:val="24"/>
        </w:rPr>
        <w:t>Urology Journal</w:t>
      </w:r>
      <w:r w:rsidRPr="00BE7355">
        <w:rPr>
          <w:rFonts w:ascii="Times New Roman" w:hAnsi="Times New Roman" w:cs="Times New Roman"/>
          <w:bCs/>
          <w:color w:val="000000" w:themeColor="text1"/>
          <w:sz w:val="24"/>
          <w:szCs w:val="24"/>
        </w:rPr>
        <w:t>. DOI: http://dx.doi.org/10.22037/uj.v0i0.4886</w:t>
      </w:r>
      <w:r>
        <w:rPr>
          <w:rFonts w:ascii="Times New Roman" w:hAnsi="Times New Roman" w:cs="Times New Roman"/>
          <w:bCs/>
          <w:color w:val="000000" w:themeColor="text1"/>
          <w:sz w:val="24"/>
          <w:szCs w:val="24"/>
        </w:rPr>
        <w:t>.</w:t>
      </w:r>
      <w:r w:rsidRPr="005D1520">
        <w:rPr>
          <w:rFonts w:ascii="Times New Roman" w:eastAsia="Times New Roman" w:hAnsi="Times New Roman" w:cs="Times New Roman"/>
          <w:color w:val="FF0000"/>
          <w:sz w:val="24"/>
          <w:szCs w:val="24"/>
          <w:lang w:eastAsia="bg-BG"/>
        </w:rPr>
        <w:t xml:space="preserve"> </w:t>
      </w:r>
      <w:r w:rsidRPr="005D1520">
        <w:rPr>
          <w:rFonts w:ascii="Times New Roman" w:hAnsi="Times New Roman" w:cs="Times New Roman"/>
          <w:b/>
          <w:bCs/>
          <w:color w:val="000000" w:themeColor="text1"/>
          <w:sz w:val="24"/>
          <w:szCs w:val="24"/>
        </w:rPr>
        <w:t xml:space="preserve">(SJR </w:t>
      </w:r>
      <w:r w:rsidRPr="005D1520">
        <w:rPr>
          <w:rFonts w:ascii="Times New Roman" w:hAnsi="Times New Roman" w:cs="Times New Roman"/>
          <w:b/>
          <w:bCs/>
          <w:color w:val="000000" w:themeColor="text1"/>
          <w:sz w:val="24"/>
          <w:szCs w:val="24"/>
          <w:vertAlign w:val="subscript"/>
        </w:rPr>
        <w:t>2019</w:t>
      </w:r>
      <w:r w:rsidRPr="005D1520">
        <w:rPr>
          <w:rFonts w:ascii="Times New Roman" w:hAnsi="Times New Roman" w:cs="Times New Roman"/>
          <w:b/>
          <w:bCs/>
          <w:color w:val="000000" w:themeColor="text1"/>
          <w:sz w:val="24"/>
          <w:szCs w:val="24"/>
        </w:rPr>
        <w:t xml:space="preserve"> = 0.51)</w:t>
      </w:r>
    </w:p>
    <w:p w:rsidR="00FC5578" w:rsidRDefault="00FC5578" w:rsidP="00FC5578">
      <w:pPr>
        <w:spacing w:after="0"/>
        <w:rPr>
          <w:rFonts w:ascii="Times New Roman" w:hAnsi="Times New Roman" w:cs="Times New Roman"/>
          <w:b/>
          <w:color w:val="000000" w:themeColor="text1"/>
          <w:sz w:val="24"/>
          <w:szCs w:val="24"/>
        </w:rPr>
      </w:pPr>
    </w:p>
    <w:p w:rsidR="00FC5578" w:rsidRPr="002E5325" w:rsidRDefault="00FC5578" w:rsidP="00FC5578">
      <w:pPr>
        <w:spacing w:after="0"/>
        <w:rPr>
          <w:rFonts w:ascii="Times New Roman" w:hAnsi="Times New Roman" w:cs="Times New Roman"/>
          <w:b/>
          <w:color w:val="000000" w:themeColor="text1"/>
          <w:sz w:val="24"/>
          <w:szCs w:val="24"/>
        </w:rPr>
      </w:pPr>
      <w:r w:rsidRPr="002E5325">
        <w:rPr>
          <w:rFonts w:ascii="Times New Roman" w:hAnsi="Times New Roman" w:cs="Times New Roman"/>
          <w:b/>
          <w:color w:val="000000" w:themeColor="text1"/>
          <w:sz w:val="24"/>
          <w:szCs w:val="24"/>
          <w:lang w:val="bg-BG"/>
        </w:rPr>
        <w:t>Цитирана статия:</w:t>
      </w:r>
    </w:p>
    <w:p w:rsidR="00FC5578" w:rsidRPr="002E5325" w:rsidRDefault="00FC5578" w:rsidP="00FC5578">
      <w:pPr>
        <w:spacing w:after="0"/>
        <w:jc w:val="both"/>
        <w:rPr>
          <w:rFonts w:ascii="Times New Roman" w:hAnsi="Times New Roman" w:cs="Times New Roman"/>
          <w:color w:val="000000" w:themeColor="text1"/>
          <w:sz w:val="24"/>
          <w:szCs w:val="24"/>
        </w:rPr>
      </w:pPr>
      <w:r w:rsidRPr="00DD51BC">
        <w:rPr>
          <w:rFonts w:ascii="Times New Roman" w:hAnsi="Times New Roman" w:cs="Times New Roman"/>
          <w:b/>
          <w:bCs/>
          <w:color w:val="000000" w:themeColor="text1"/>
          <w:sz w:val="24"/>
          <w:szCs w:val="24"/>
          <w:u w:val="single"/>
          <w:lang w:val="bg-BG"/>
        </w:rPr>
        <w:t>Georgiev T</w:t>
      </w:r>
      <w:r w:rsidRPr="00DD51BC">
        <w:rPr>
          <w:rFonts w:ascii="Times New Roman" w:hAnsi="Times New Roman" w:cs="Times New Roman"/>
          <w:bCs/>
          <w:color w:val="000000" w:themeColor="text1"/>
          <w:sz w:val="24"/>
          <w:szCs w:val="24"/>
          <w:lang w:val="bg-BG"/>
        </w:rPr>
        <w:t>, Iliev R, Hadzhibozheva</w:t>
      </w:r>
      <w:r w:rsidRPr="00DD51BC">
        <w:rPr>
          <w:rFonts w:ascii="Times New Roman" w:hAnsi="Times New Roman" w:cs="Times New Roman"/>
          <w:bCs/>
          <w:color w:val="000000" w:themeColor="text1"/>
          <w:sz w:val="24"/>
          <w:szCs w:val="24"/>
        </w:rPr>
        <w:t xml:space="preserve"> P</w:t>
      </w:r>
      <w:r w:rsidRPr="00DD51BC">
        <w:rPr>
          <w:rFonts w:ascii="Times New Roman" w:hAnsi="Times New Roman" w:cs="Times New Roman"/>
          <w:bCs/>
          <w:color w:val="000000" w:themeColor="text1"/>
          <w:sz w:val="24"/>
          <w:szCs w:val="24"/>
          <w:lang w:val="bg-BG"/>
        </w:rPr>
        <w:t>, Ilieva</w:t>
      </w:r>
      <w:r w:rsidRPr="00DD51BC">
        <w:rPr>
          <w:rFonts w:ascii="Times New Roman" w:hAnsi="Times New Roman" w:cs="Times New Roman"/>
          <w:bCs/>
          <w:color w:val="000000" w:themeColor="text1"/>
          <w:sz w:val="24"/>
          <w:szCs w:val="24"/>
        </w:rPr>
        <w:t xml:space="preserve"> G</w:t>
      </w:r>
      <w:r w:rsidRPr="00DD51BC">
        <w:rPr>
          <w:rFonts w:ascii="Times New Roman" w:hAnsi="Times New Roman" w:cs="Times New Roman"/>
          <w:bCs/>
          <w:color w:val="000000" w:themeColor="text1"/>
          <w:sz w:val="24"/>
          <w:szCs w:val="24"/>
          <w:lang w:val="bg-BG"/>
        </w:rPr>
        <w:t>, Kamburova</w:t>
      </w:r>
      <w:r w:rsidRPr="00DD51BC">
        <w:rPr>
          <w:rFonts w:ascii="Times New Roman" w:hAnsi="Times New Roman" w:cs="Times New Roman"/>
          <w:bCs/>
          <w:color w:val="000000" w:themeColor="text1"/>
          <w:sz w:val="24"/>
          <w:szCs w:val="24"/>
        </w:rPr>
        <w:t xml:space="preserve"> M</w:t>
      </w:r>
      <w:r w:rsidRPr="00DD51BC">
        <w:rPr>
          <w:rFonts w:ascii="Times New Roman" w:hAnsi="Times New Roman" w:cs="Times New Roman"/>
          <w:bCs/>
          <w:color w:val="000000" w:themeColor="text1"/>
          <w:sz w:val="24"/>
          <w:szCs w:val="24"/>
          <w:lang w:val="bg-BG"/>
        </w:rPr>
        <w:t xml:space="preserve">, Tolekova A. The isolated perfused kidney models - certain aspects. </w:t>
      </w:r>
      <w:r w:rsidRPr="00DD51BC">
        <w:rPr>
          <w:rFonts w:ascii="Times New Roman" w:hAnsi="Times New Roman" w:cs="Times New Roman"/>
          <w:bCs/>
          <w:i/>
          <w:color w:val="000000" w:themeColor="text1"/>
          <w:sz w:val="24"/>
          <w:szCs w:val="24"/>
          <w:lang w:val="bg-BG"/>
        </w:rPr>
        <w:t>Tr J  Sciences</w:t>
      </w:r>
      <w:r w:rsidRPr="00DD51BC">
        <w:rPr>
          <w:rFonts w:ascii="Times New Roman" w:hAnsi="Times New Roman" w:cs="Times New Roman"/>
          <w:bCs/>
          <w:color w:val="000000" w:themeColor="text1"/>
          <w:sz w:val="24"/>
          <w:szCs w:val="24"/>
          <w:lang w:val="bg-BG"/>
        </w:rPr>
        <w:t>, 2011</w:t>
      </w:r>
      <w:r w:rsidRPr="00DD51BC">
        <w:rPr>
          <w:rFonts w:ascii="Times New Roman" w:hAnsi="Times New Roman" w:cs="Times New Roman"/>
          <w:bCs/>
          <w:color w:val="000000" w:themeColor="text1"/>
          <w:sz w:val="24"/>
          <w:szCs w:val="24"/>
        </w:rPr>
        <w:t>;</w:t>
      </w:r>
      <w:r w:rsidRPr="00DD51BC">
        <w:rPr>
          <w:rFonts w:ascii="Times New Roman" w:hAnsi="Times New Roman" w:cs="Times New Roman"/>
          <w:bCs/>
          <w:color w:val="000000" w:themeColor="text1"/>
          <w:sz w:val="24"/>
          <w:szCs w:val="24"/>
          <w:lang w:val="bg-BG"/>
        </w:rPr>
        <w:t xml:space="preserve"> 9(3), 82-87, ISSN 1313 – 7050</w:t>
      </w:r>
      <w:r w:rsidRPr="00DD51BC">
        <w:rPr>
          <w:rFonts w:ascii="Times New Roman" w:hAnsi="Times New Roman" w:cs="Times New Roman"/>
          <w:bCs/>
          <w:color w:val="000000" w:themeColor="text1"/>
          <w:sz w:val="24"/>
          <w:szCs w:val="24"/>
        </w:rPr>
        <w:t>.</w:t>
      </w:r>
    </w:p>
    <w:p w:rsidR="00FC5578" w:rsidRPr="002E5325" w:rsidRDefault="00FC5578" w:rsidP="00FC5578">
      <w:pPr>
        <w:spacing w:after="0"/>
        <w:jc w:val="both"/>
        <w:rPr>
          <w:rFonts w:ascii="Times New Roman" w:hAnsi="Times New Roman" w:cs="Times New Roman"/>
          <w:b/>
          <w:color w:val="000000" w:themeColor="text1"/>
          <w:sz w:val="24"/>
          <w:szCs w:val="24"/>
        </w:rPr>
      </w:pPr>
    </w:p>
    <w:p w:rsidR="00FC5578" w:rsidRDefault="00FC5578" w:rsidP="00FC5578">
      <w:pPr>
        <w:pStyle w:val="ListParagraph"/>
        <w:numPr>
          <w:ilvl w:val="0"/>
          <w:numId w:val="6"/>
        </w:numPr>
        <w:spacing w:after="0"/>
        <w:jc w:val="both"/>
        <w:rPr>
          <w:rFonts w:ascii="Times New Roman" w:hAnsi="Times New Roman" w:cs="Times New Roman"/>
          <w:color w:val="000000" w:themeColor="text1"/>
          <w:sz w:val="24"/>
          <w:szCs w:val="24"/>
        </w:rPr>
      </w:pPr>
      <w:r w:rsidRPr="0094499A">
        <w:rPr>
          <w:rFonts w:ascii="Times New Roman" w:hAnsi="Times New Roman" w:cs="Times New Roman"/>
          <w:color w:val="000000" w:themeColor="text1"/>
          <w:sz w:val="24"/>
          <w:szCs w:val="24"/>
        </w:rPr>
        <w:t xml:space="preserve">Hamed AM, El-Kharashi OA, Boctor SS, Abd-Elaziz LF </w:t>
      </w:r>
      <w:r w:rsidRPr="00B943A5">
        <w:rPr>
          <w:rFonts w:ascii="Times New Roman" w:hAnsi="Times New Roman" w:cs="Times New Roman"/>
          <w:color w:val="000000" w:themeColor="text1"/>
          <w:sz w:val="24"/>
          <w:szCs w:val="24"/>
        </w:rPr>
        <w:t xml:space="preserve">(2017). Potential involvement of PPAR a activation in diminishing the hepatoprotective effect of fenofibrate in NAFLD: Accuracy of non-invasive panel in determining the stage of liver fibrosis in rats. </w:t>
      </w:r>
      <w:r w:rsidRPr="00937A5C">
        <w:rPr>
          <w:rFonts w:ascii="Times New Roman" w:hAnsi="Times New Roman" w:cs="Times New Roman"/>
          <w:i/>
          <w:color w:val="000000" w:themeColor="text1"/>
          <w:sz w:val="24"/>
          <w:szCs w:val="24"/>
        </w:rPr>
        <w:t>Biomedicine &amp; Pharmacotherapy</w:t>
      </w:r>
      <w:r>
        <w:rPr>
          <w:rFonts w:ascii="Times New Roman" w:hAnsi="Times New Roman" w:cs="Times New Roman"/>
          <w:i/>
          <w:color w:val="000000" w:themeColor="text1"/>
          <w:sz w:val="24"/>
          <w:szCs w:val="24"/>
        </w:rPr>
        <w:t>.</w:t>
      </w:r>
      <w:r w:rsidRPr="00B943A5">
        <w:rPr>
          <w:rFonts w:ascii="Times New Roman" w:hAnsi="Times New Roman" w:cs="Times New Roman"/>
          <w:color w:val="000000" w:themeColor="text1"/>
          <w:sz w:val="24"/>
          <w:szCs w:val="24"/>
        </w:rPr>
        <w:t xml:space="preserve"> 85</w:t>
      </w:r>
      <w:r>
        <w:rPr>
          <w:rFonts w:ascii="Times New Roman" w:hAnsi="Times New Roman" w:cs="Times New Roman"/>
          <w:color w:val="000000" w:themeColor="text1"/>
          <w:sz w:val="24"/>
          <w:szCs w:val="24"/>
        </w:rPr>
        <w:t>:</w:t>
      </w:r>
      <w:r w:rsidRPr="00B943A5">
        <w:rPr>
          <w:rFonts w:ascii="Times New Roman" w:hAnsi="Times New Roman" w:cs="Times New Roman"/>
          <w:color w:val="000000" w:themeColor="text1"/>
          <w:sz w:val="24"/>
          <w:szCs w:val="24"/>
        </w:rPr>
        <w:t xml:space="preserve"> 68-78, doi: 10.1016/j.biopha.</w:t>
      </w:r>
      <w:r w:rsidRPr="0094499A">
        <w:rPr>
          <w:rFonts w:ascii="Times New Roman" w:hAnsi="Times New Roman" w:cs="Times New Roman"/>
          <w:b/>
          <w:bCs/>
          <w:color w:val="000000" w:themeColor="text1"/>
          <w:sz w:val="24"/>
          <w:szCs w:val="24"/>
        </w:rPr>
        <w:t xml:space="preserve"> (IF</w:t>
      </w:r>
      <w:r w:rsidRPr="0094499A">
        <w:rPr>
          <w:rFonts w:ascii="Times New Roman" w:hAnsi="Times New Roman" w:cs="Times New Roman"/>
          <w:b/>
          <w:bCs/>
          <w:color w:val="000000" w:themeColor="text1"/>
          <w:sz w:val="24"/>
          <w:szCs w:val="24"/>
          <w:vertAlign w:val="subscript"/>
        </w:rPr>
        <w:t>201</w:t>
      </w:r>
      <w:r>
        <w:rPr>
          <w:rFonts w:ascii="Times New Roman" w:hAnsi="Times New Roman" w:cs="Times New Roman"/>
          <w:b/>
          <w:bCs/>
          <w:color w:val="000000" w:themeColor="text1"/>
          <w:sz w:val="24"/>
          <w:szCs w:val="24"/>
          <w:vertAlign w:val="subscript"/>
        </w:rPr>
        <w:t>7</w:t>
      </w:r>
      <w:r w:rsidRPr="0094499A">
        <w:rPr>
          <w:rFonts w:ascii="Times New Roman" w:hAnsi="Times New Roman" w:cs="Times New Roman"/>
          <w:b/>
          <w:bCs/>
          <w:color w:val="000000" w:themeColor="text1"/>
          <w:sz w:val="24"/>
          <w:szCs w:val="24"/>
          <w:vertAlign w:val="subscript"/>
        </w:rPr>
        <w:t xml:space="preserve"> </w:t>
      </w:r>
      <w:r w:rsidRPr="0094499A">
        <w:rPr>
          <w:rFonts w:ascii="Times New Roman" w:hAnsi="Times New Roman" w:cs="Times New Roman"/>
          <w:b/>
          <w:bCs/>
          <w:color w:val="000000" w:themeColor="text1"/>
          <w:sz w:val="24"/>
          <w:szCs w:val="24"/>
        </w:rPr>
        <w:t>=</w:t>
      </w:r>
      <w:r w:rsidRPr="0094499A">
        <w:rPr>
          <w:rFonts w:ascii="Times New Roman" w:hAnsi="Times New Roman" w:cs="Times New Roman"/>
          <w:bCs/>
          <w:color w:val="000000" w:themeColor="text1"/>
          <w:sz w:val="24"/>
          <w:szCs w:val="24"/>
        </w:rPr>
        <w:t xml:space="preserve"> </w:t>
      </w:r>
      <w:r w:rsidRPr="0094499A">
        <w:rPr>
          <w:rFonts w:ascii="Times New Roman" w:hAnsi="Times New Roman" w:cs="Times New Roman"/>
          <w:b/>
          <w:bCs/>
          <w:color w:val="000000" w:themeColor="text1"/>
          <w:sz w:val="24"/>
          <w:szCs w:val="24"/>
        </w:rPr>
        <w:t>3.</w:t>
      </w:r>
      <w:r>
        <w:rPr>
          <w:rFonts w:ascii="Times New Roman" w:hAnsi="Times New Roman" w:cs="Times New Roman"/>
          <w:b/>
          <w:bCs/>
          <w:color w:val="000000" w:themeColor="text1"/>
          <w:sz w:val="24"/>
          <w:szCs w:val="24"/>
        </w:rPr>
        <w:t>4</w:t>
      </w:r>
      <w:r w:rsidRPr="0094499A">
        <w:rPr>
          <w:rFonts w:ascii="Times New Roman" w:hAnsi="Times New Roman" w:cs="Times New Roman"/>
          <w:b/>
          <w:bCs/>
          <w:color w:val="000000" w:themeColor="text1"/>
          <w:sz w:val="24"/>
          <w:szCs w:val="24"/>
        </w:rPr>
        <w:t>5</w:t>
      </w:r>
      <w:r>
        <w:rPr>
          <w:rFonts w:ascii="Times New Roman" w:hAnsi="Times New Roman" w:cs="Times New Roman"/>
          <w:b/>
          <w:bCs/>
          <w:color w:val="000000" w:themeColor="text1"/>
          <w:sz w:val="24"/>
          <w:szCs w:val="24"/>
        </w:rPr>
        <w:t>7</w:t>
      </w:r>
      <w:r w:rsidRPr="0094499A">
        <w:rPr>
          <w:rFonts w:ascii="Times New Roman" w:hAnsi="Times New Roman" w:cs="Times New Roman"/>
          <w:b/>
          <w:bCs/>
          <w:color w:val="000000" w:themeColor="text1"/>
          <w:sz w:val="24"/>
          <w:szCs w:val="24"/>
        </w:rPr>
        <w:t>)</w:t>
      </w:r>
    </w:p>
    <w:p w:rsidR="00FC5578" w:rsidRDefault="00FC5578" w:rsidP="00FC5578">
      <w:pPr>
        <w:pStyle w:val="ListParagraph"/>
        <w:numPr>
          <w:ilvl w:val="0"/>
          <w:numId w:val="6"/>
        </w:numPr>
        <w:spacing w:after="0"/>
        <w:jc w:val="both"/>
        <w:rPr>
          <w:rFonts w:ascii="Times New Roman" w:hAnsi="Times New Roman" w:cs="Times New Roman"/>
          <w:color w:val="000000" w:themeColor="text1"/>
          <w:sz w:val="24"/>
          <w:szCs w:val="24"/>
        </w:rPr>
      </w:pPr>
      <w:r w:rsidRPr="00FF52B6">
        <w:rPr>
          <w:rFonts w:ascii="Times New Roman" w:hAnsi="Times New Roman" w:cs="Times New Roman"/>
          <w:color w:val="000000" w:themeColor="text1"/>
          <w:sz w:val="24"/>
          <w:szCs w:val="24"/>
          <w:lang w:val="bg-BG"/>
        </w:rPr>
        <w:lastRenderedPageBreak/>
        <w:t xml:space="preserve">Văduva AO, Glămeanu C, Negrea R, Muntean MD, Dema ALC </w:t>
      </w:r>
      <w:r>
        <w:rPr>
          <w:rFonts w:ascii="Times New Roman" w:hAnsi="Times New Roman" w:cs="Times New Roman"/>
          <w:color w:val="000000" w:themeColor="text1"/>
          <w:sz w:val="24"/>
          <w:szCs w:val="24"/>
        </w:rPr>
        <w:t>(</w:t>
      </w:r>
      <w:r w:rsidRPr="00B943A5">
        <w:rPr>
          <w:rFonts w:ascii="Times New Roman" w:hAnsi="Times New Roman" w:cs="Times New Roman"/>
          <w:color w:val="000000" w:themeColor="text1"/>
          <w:sz w:val="24"/>
          <w:szCs w:val="24"/>
        </w:rPr>
        <w:t>2017</w:t>
      </w:r>
      <w:r>
        <w:rPr>
          <w:rFonts w:ascii="Times New Roman" w:hAnsi="Times New Roman" w:cs="Times New Roman"/>
          <w:color w:val="000000" w:themeColor="text1"/>
          <w:sz w:val="24"/>
          <w:szCs w:val="24"/>
        </w:rPr>
        <w:t>)</w:t>
      </w:r>
      <w:r w:rsidRPr="00B943A5">
        <w:rPr>
          <w:rFonts w:ascii="Times New Roman" w:hAnsi="Times New Roman" w:cs="Times New Roman"/>
          <w:color w:val="000000" w:themeColor="text1"/>
          <w:sz w:val="24"/>
          <w:szCs w:val="24"/>
        </w:rPr>
        <w:t xml:space="preserve">. In vivo confocal microscopy quantification of reactive oxygen species: a working model in rat kidney. </w:t>
      </w:r>
      <w:r w:rsidRPr="00FF52B6">
        <w:rPr>
          <w:rFonts w:ascii="Times New Roman" w:hAnsi="Times New Roman" w:cs="Times New Roman"/>
          <w:i/>
          <w:color w:val="000000" w:themeColor="text1"/>
          <w:sz w:val="24"/>
          <w:szCs w:val="24"/>
        </w:rPr>
        <w:t>Rom J Morphol Embryol</w:t>
      </w:r>
      <w:r w:rsidRPr="00B943A5">
        <w:rPr>
          <w:rFonts w:ascii="Times New Roman" w:hAnsi="Times New Roman" w:cs="Times New Roman"/>
          <w:color w:val="000000" w:themeColor="text1"/>
          <w:sz w:val="24"/>
          <w:szCs w:val="24"/>
        </w:rPr>
        <w:t>, 58(3):953–960</w:t>
      </w:r>
      <w:r>
        <w:rPr>
          <w:rFonts w:ascii="Times New Roman" w:hAnsi="Times New Roman" w:cs="Times New Roman"/>
          <w:color w:val="000000" w:themeColor="text1"/>
          <w:sz w:val="24"/>
          <w:szCs w:val="24"/>
        </w:rPr>
        <w:t xml:space="preserve">. </w:t>
      </w:r>
      <w:r w:rsidRPr="00FF52B6">
        <w:rPr>
          <w:rFonts w:ascii="Times New Roman" w:hAnsi="Times New Roman" w:cs="Times New Roman"/>
          <w:b/>
          <w:bCs/>
          <w:color w:val="000000" w:themeColor="text1"/>
          <w:sz w:val="24"/>
          <w:szCs w:val="24"/>
        </w:rPr>
        <w:t>(IF</w:t>
      </w:r>
      <w:r w:rsidRPr="00FF52B6">
        <w:rPr>
          <w:rFonts w:ascii="Times New Roman" w:hAnsi="Times New Roman" w:cs="Times New Roman"/>
          <w:b/>
          <w:bCs/>
          <w:color w:val="000000" w:themeColor="text1"/>
          <w:sz w:val="24"/>
          <w:szCs w:val="24"/>
          <w:vertAlign w:val="subscript"/>
        </w:rPr>
        <w:t xml:space="preserve">2017 </w:t>
      </w:r>
      <w:r w:rsidRPr="00FF52B6">
        <w:rPr>
          <w:rFonts w:ascii="Times New Roman" w:hAnsi="Times New Roman" w:cs="Times New Roman"/>
          <w:b/>
          <w:bCs/>
          <w:color w:val="000000" w:themeColor="text1"/>
          <w:sz w:val="24"/>
          <w:szCs w:val="24"/>
        </w:rPr>
        <w:t>=</w:t>
      </w:r>
      <w:r w:rsidRPr="00FF52B6">
        <w:rPr>
          <w:rFonts w:ascii="Times New Roman" w:hAnsi="Times New Roman" w:cs="Times New Roman"/>
          <w:bCs/>
          <w:color w:val="000000" w:themeColor="text1"/>
          <w:sz w:val="24"/>
          <w:szCs w:val="24"/>
        </w:rPr>
        <w:t xml:space="preserve"> </w:t>
      </w:r>
      <w:r>
        <w:rPr>
          <w:rFonts w:ascii="Times New Roman" w:hAnsi="Times New Roman" w:cs="Times New Roman"/>
          <w:b/>
          <w:bCs/>
          <w:color w:val="000000" w:themeColor="text1"/>
          <w:sz w:val="24"/>
          <w:szCs w:val="24"/>
        </w:rPr>
        <w:t>0</w:t>
      </w:r>
      <w:r w:rsidRPr="00FF52B6">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912</w:t>
      </w:r>
      <w:r w:rsidRPr="00FF52B6">
        <w:rPr>
          <w:rFonts w:ascii="Times New Roman" w:hAnsi="Times New Roman" w:cs="Times New Roman"/>
          <w:b/>
          <w:bCs/>
          <w:color w:val="000000" w:themeColor="text1"/>
          <w:sz w:val="24"/>
          <w:szCs w:val="24"/>
        </w:rPr>
        <w:t>)</w:t>
      </w:r>
    </w:p>
    <w:p w:rsidR="00FC5578" w:rsidRDefault="00FC5578" w:rsidP="00FC5578">
      <w:pPr>
        <w:pStyle w:val="ListParagraph"/>
        <w:numPr>
          <w:ilvl w:val="0"/>
          <w:numId w:val="6"/>
        </w:numPr>
        <w:spacing w:after="0"/>
        <w:jc w:val="both"/>
        <w:rPr>
          <w:rFonts w:ascii="Times New Roman" w:hAnsi="Times New Roman" w:cs="Times New Roman"/>
          <w:color w:val="000000" w:themeColor="text1"/>
          <w:sz w:val="24"/>
          <w:szCs w:val="24"/>
        </w:rPr>
      </w:pPr>
      <w:r w:rsidRPr="00394B52">
        <w:rPr>
          <w:rFonts w:ascii="Times New Roman" w:hAnsi="Times New Roman" w:cs="Times New Roman"/>
          <w:color w:val="000000" w:themeColor="text1"/>
          <w:sz w:val="24"/>
          <w:szCs w:val="24"/>
        </w:rPr>
        <w:t xml:space="preserve">Faria J, Ahmed S, Gerritsen KGF, Mihaila SM, Masereeuw R. </w:t>
      </w:r>
      <w:r>
        <w:rPr>
          <w:rFonts w:ascii="Times New Roman" w:hAnsi="Times New Roman" w:cs="Times New Roman"/>
          <w:color w:val="000000" w:themeColor="text1"/>
          <w:sz w:val="24"/>
          <w:szCs w:val="24"/>
        </w:rPr>
        <w:t>(</w:t>
      </w:r>
      <w:r w:rsidRPr="00B943A5">
        <w:rPr>
          <w:rFonts w:ascii="Times New Roman" w:hAnsi="Times New Roman" w:cs="Times New Roman"/>
          <w:color w:val="000000" w:themeColor="text1"/>
          <w:sz w:val="24"/>
          <w:szCs w:val="24"/>
        </w:rPr>
        <w:t>2019</w:t>
      </w:r>
      <w:r>
        <w:rPr>
          <w:rFonts w:ascii="Times New Roman" w:hAnsi="Times New Roman" w:cs="Times New Roman"/>
          <w:color w:val="000000" w:themeColor="text1"/>
          <w:sz w:val="24"/>
          <w:szCs w:val="24"/>
        </w:rPr>
        <w:t>)</w:t>
      </w:r>
      <w:r w:rsidRPr="00B943A5">
        <w:rPr>
          <w:rFonts w:ascii="Times New Roman" w:hAnsi="Times New Roman" w:cs="Times New Roman"/>
          <w:color w:val="000000" w:themeColor="text1"/>
          <w:sz w:val="24"/>
          <w:szCs w:val="24"/>
        </w:rPr>
        <w:t xml:space="preserve">. Kidney‑based in vitro models for drug‑induced toxicity testing. </w:t>
      </w:r>
      <w:r w:rsidRPr="00115C75">
        <w:rPr>
          <w:rFonts w:ascii="Times New Roman" w:hAnsi="Times New Roman" w:cs="Times New Roman"/>
          <w:i/>
          <w:color w:val="000000" w:themeColor="text1"/>
          <w:sz w:val="24"/>
          <w:szCs w:val="24"/>
        </w:rPr>
        <w:t>Archives of Toxicology</w:t>
      </w:r>
      <w:r w:rsidRPr="00B943A5">
        <w:rPr>
          <w:rFonts w:ascii="Times New Roman" w:hAnsi="Times New Roman" w:cs="Times New Roman"/>
          <w:color w:val="000000" w:themeColor="text1"/>
          <w:sz w:val="24"/>
          <w:szCs w:val="24"/>
        </w:rPr>
        <w:t xml:space="preserve">. </w:t>
      </w:r>
      <w:r w:rsidRPr="00E23489">
        <w:rPr>
          <w:rFonts w:ascii="Times New Roman" w:hAnsi="Times New Roman" w:cs="Times New Roman"/>
          <w:color w:val="000000" w:themeColor="text1"/>
          <w:sz w:val="24"/>
          <w:szCs w:val="24"/>
        </w:rPr>
        <w:t>https://doi.org/10.1007/s00204-019-02598-0</w:t>
      </w:r>
      <w:r>
        <w:rPr>
          <w:rFonts w:ascii="Times New Roman" w:hAnsi="Times New Roman" w:cs="Times New Roman"/>
          <w:color w:val="000000" w:themeColor="text1"/>
          <w:sz w:val="24"/>
          <w:szCs w:val="24"/>
        </w:rPr>
        <w:t>.</w:t>
      </w:r>
      <w:r w:rsidRPr="00115C75">
        <w:rPr>
          <w:rFonts w:ascii="Times New Roman" w:hAnsi="Times New Roman" w:cs="Times New Roman"/>
          <w:b/>
          <w:color w:val="000000" w:themeColor="text1"/>
          <w:sz w:val="24"/>
          <w:szCs w:val="24"/>
          <w:lang w:val="bg-BG"/>
        </w:rPr>
        <w:t xml:space="preserve"> (</w:t>
      </w:r>
      <w:r w:rsidRPr="00115C75">
        <w:rPr>
          <w:rFonts w:ascii="Times New Roman" w:hAnsi="Times New Roman" w:cs="Times New Roman"/>
          <w:b/>
          <w:bCs/>
          <w:color w:val="000000" w:themeColor="text1"/>
          <w:sz w:val="24"/>
          <w:szCs w:val="24"/>
        </w:rPr>
        <w:t>IF</w:t>
      </w:r>
      <w:r w:rsidRPr="00115C75">
        <w:rPr>
          <w:rFonts w:ascii="Times New Roman" w:hAnsi="Times New Roman" w:cs="Times New Roman"/>
          <w:b/>
          <w:bCs/>
          <w:color w:val="000000" w:themeColor="text1"/>
          <w:sz w:val="24"/>
          <w:szCs w:val="24"/>
          <w:vertAlign w:val="subscript"/>
        </w:rPr>
        <w:t xml:space="preserve">2019/2020 </w:t>
      </w:r>
      <w:r w:rsidRPr="00115C75">
        <w:rPr>
          <w:rFonts w:ascii="Times New Roman" w:hAnsi="Times New Roman" w:cs="Times New Roman"/>
          <w:b/>
          <w:bCs/>
          <w:color w:val="000000" w:themeColor="text1"/>
          <w:sz w:val="24"/>
          <w:szCs w:val="24"/>
        </w:rPr>
        <w:t>=</w:t>
      </w:r>
      <w:r w:rsidRPr="00115C75">
        <w:rPr>
          <w:rFonts w:ascii="Times New Roman" w:hAnsi="Times New Roman" w:cs="Times New Roman"/>
          <w:bCs/>
          <w:color w:val="000000" w:themeColor="text1"/>
          <w:sz w:val="24"/>
          <w:szCs w:val="24"/>
        </w:rPr>
        <w:t xml:space="preserve"> </w:t>
      </w:r>
      <w:r w:rsidRPr="00115C75">
        <w:rPr>
          <w:rFonts w:ascii="Times New Roman" w:hAnsi="Times New Roman" w:cs="Times New Roman"/>
          <w:b/>
          <w:bCs/>
          <w:color w:val="000000" w:themeColor="text1"/>
          <w:sz w:val="24"/>
          <w:szCs w:val="24"/>
        </w:rPr>
        <w:t>5.</w:t>
      </w:r>
      <w:r>
        <w:rPr>
          <w:rFonts w:ascii="Times New Roman" w:hAnsi="Times New Roman" w:cs="Times New Roman"/>
          <w:b/>
          <w:bCs/>
          <w:color w:val="000000" w:themeColor="text1"/>
          <w:sz w:val="24"/>
          <w:szCs w:val="24"/>
        </w:rPr>
        <w:t>059</w:t>
      </w:r>
      <w:r w:rsidRPr="00115C75">
        <w:rPr>
          <w:rFonts w:ascii="Times New Roman" w:hAnsi="Times New Roman" w:cs="Times New Roman"/>
          <w:b/>
          <w:bCs/>
          <w:color w:val="000000" w:themeColor="text1"/>
          <w:sz w:val="24"/>
          <w:szCs w:val="24"/>
        </w:rPr>
        <w:t>)</w:t>
      </w:r>
      <w:r>
        <w:rPr>
          <w:rFonts w:ascii="Times New Roman" w:hAnsi="Times New Roman" w:cs="Times New Roman"/>
          <w:color w:val="000000" w:themeColor="text1"/>
          <w:sz w:val="24"/>
          <w:szCs w:val="24"/>
        </w:rPr>
        <w:t xml:space="preserve">  </w:t>
      </w:r>
    </w:p>
    <w:p w:rsidR="00FC5578" w:rsidRPr="002E5325" w:rsidRDefault="00FC5578" w:rsidP="00FC5578">
      <w:pPr>
        <w:pStyle w:val="ListParagraph"/>
        <w:spacing w:after="0"/>
        <w:ind w:left="810"/>
        <w:jc w:val="both"/>
        <w:rPr>
          <w:rFonts w:ascii="Times New Roman" w:hAnsi="Times New Roman" w:cs="Times New Roman"/>
          <w:color w:val="000000" w:themeColor="text1"/>
          <w:sz w:val="24"/>
          <w:szCs w:val="24"/>
        </w:rPr>
      </w:pPr>
    </w:p>
    <w:p w:rsidR="00FC5578" w:rsidRPr="002E5325" w:rsidRDefault="00FC5578" w:rsidP="00FC5578">
      <w:pPr>
        <w:spacing w:after="0"/>
        <w:rPr>
          <w:rFonts w:ascii="Times New Roman" w:hAnsi="Times New Roman" w:cs="Times New Roman"/>
          <w:b/>
          <w:color w:val="000000" w:themeColor="text1"/>
          <w:sz w:val="24"/>
          <w:szCs w:val="24"/>
        </w:rPr>
      </w:pPr>
      <w:r w:rsidRPr="002E5325">
        <w:rPr>
          <w:rFonts w:ascii="Times New Roman" w:hAnsi="Times New Roman" w:cs="Times New Roman"/>
          <w:b/>
          <w:color w:val="000000" w:themeColor="text1"/>
          <w:sz w:val="24"/>
          <w:szCs w:val="24"/>
          <w:lang w:val="bg-BG"/>
        </w:rPr>
        <w:t>Цитирана статия:</w:t>
      </w:r>
    </w:p>
    <w:p w:rsidR="00FC5578" w:rsidRPr="00F5680D" w:rsidRDefault="00FC5578" w:rsidP="00FC5578">
      <w:pPr>
        <w:spacing w:after="0"/>
        <w:jc w:val="both"/>
        <w:rPr>
          <w:rFonts w:ascii="Times New Roman" w:hAnsi="Times New Roman" w:cs="Times New Roman"/>
          <w:color w:val="000000" w:themeColor="text1"/>
          <w:sz w:val="24"/>
          <w:szCs w:val="24"/>
        </w:rPr>
      </w:pPr>
      <w:r w:rsidRPr="00F174D9">
        <w:rPr>
          <w:rFonts w:ascii="Times New Roman" w:hAnsi="Times New Roman" w:cs="Times New Roman"/>
          <w:b/>
          <w:bCs/>
          <w:color w:val="000000" w:themeColor="text1"/>
          <w:sz w:val="24"/>
          <w:szCs w:val="24"/>
          <w:u w:val="single"/>
          <w:lang w:val="bg-BG"/>
        </w:rPr>
        <w:t>Georgiev T</w:t>
      </w:r>
      <w:r w:rsidRPr="00F174D9">
        <w:rPr>
          <w:rFonts w:ascii="Times New Roman" w:hAnsi="Times New Roman" w:cs="Times New Roman"/>
          <w:bCs/>
          <w:color w:val="000000" w:themeColor="text1"/>
          <w:sz w:val="24"/>
          <w:szCs w:val="24"/>
          <w:lang w:val="bg-BG"/>
        </w:rPr>
        <w:t xml:space="preserve">, Hadzhibozheva P, Tolekova A. Contractile responses of the rat uterine smooth muscle to influences with angiotensin II and vasopressin. </w:t>
      </w:r>
      <w:r w:rsidRPr="00F174D9">
        <w:rPr>
          <w:rFonts w:ascii="Times New Roman" w:hAnsi="Times New Roman" w:cs="Times New Roman"/>
          <w:bCs/>
          <w:i/>
          <w:color w:val="000000" w:themeColor="text1"/>
          <w:sz w:val="24"/>
          <w:szCs w:val="24"/>
          <w:lang w:val="bg-BG"/>
        </w:rPr>
        <w:t>Scripta Scientifica Medica</w:t>
      </w:r>
      <w:r w:rsidRPr="00F174D9">
        <w:rPr>
          <w:rFonts w:ascii="Times New Roman" w:hAnsi="Times New Roman" w:cs="Times New Roman"/>
          <w:bCs/>
          <w:color w:val="000000" w:themeColor="text1"/>
          <w:sz w:val="24"/>
          <w:szCs w:val="24"/>
          <w:lang w:val="bg-BG"/>
        </w:rPr>
        <w:t>,</w:t>
      </w:r>
      <w:r w:rsidRPr="00F174D9">
        <w:rPr>
          <w:rFonts w:ascii="Times New Roman" w:hAnsi="Times New Roman" w:cs="Times New Roman"/>
          <w:bCs/>
          <w:color w:val="000000" w:themeColor="text1"/>
          <w:sz w:val="24"/>
          <w:szCs w:val="24"/>
        </w:rPr>
        <w:t xml:space="preserve"> 2012;</w:t>
      </w:r>
      <w:r w:rsidRPr="00F174D9">
        <w:rPr>
          <w:rFonts w:ascii="Times New Roman" w:hAnsi="Times New Roman" w:cs="Times New Roman"/>
          <w:bCs/>
          <w:color w:val="000000" w:themeColor="text1"/>
          <w:sz w:val="24"/>
          <w:szCs w:val="24"/>
          <w:lang w:val="bg-BG"/>
        </w:rPr>
        <w:t xml:space="preserve"> Vol. 44(1), Supp. 1, ISSN 0582 – 3250</w:t>
      </w:r>
      <w:r w:rsidRPr="00F174D9">
        <w:rPr>
          <w:rFonts w:ascii="Times New Roman" w:hAnsi="Times New Roman" w:cs="Times New Roman"/>
          <w:bCs/>
          <w:color w:val="000000" w:themeColor="text1"/>
          <w:sz w:val="24"/>
          <w:szCs w:val="24"/>
        </w:rPr>
        <w:t>.</w:t>
      </w:r>
    </w:p>
    <w:p w:rsidR="00FC5578" w:rsidRPr="002E5325" w:rsidRDefault="00FC5578" w:rsidP="00FC5578">
      <w:pPr>
        <w:spacing w:after="0"/>
        <w:jc w:val="both"/>
        <w:rPr>
          <w:rFonts w:ascii="Times New Roman" w:hAnsi="Times New Roman" w:cs="Times New Roman"/>
          <w:b/>
          <w:color w:val="000000" w:themeColor="text1"/>
          <w:sz w:val="24"/>
          <w:szCs w:val="24"/>
        </w:rPr>
      </w:pPr>
    </w:p>
    <w:p w:rsidR="00FC5578" w:rsidRDefault="00FC5578" w:rsidP="00FC5578">
      <w:pPr>
        <w:pStyle w:val="ListParagraph"/>
        <w:numPr>
          <w:ilvl w:val="0"/>
          <w:numId w:val="6"/>
        </w:numPr>
        <w:spacing w:after="0"/>
        <w:jc w:val="both"/>
        <w:rPr>
          <w:rFonts w:ascii="Times New Roman" w:hAnsi="Times New Roman" w:cs="Times New Roman"/>
          <w:color w:val="000000" w:themeColor="text1"/>
          <w:sz w:val="24"/>
          <w:szCs w:val="24"/>
        </w:rPr>
      </w:pPr>
      <w:r w:rsidRPr="00A737C5">
        <w:rPr>
          <w:rFonts w:ascii="Times New Roman" w:hAnsi="Times New Roman" w:cs="Times New Roman"/>
          <w:color w:val="000000" w:themeColor="text1"/>
          <w:sz w:val="24"/>
          <w:szCs w:val="24"/>
        </w:rPr>
        <w:t>Samir SM, Mostafa AF</w:t>
      </w:r>
      <w:r>
        <w:rPr>
          <w:rFonts w:ascii="Times New Roman" w:hAnsi="Times New Roman" w:cs="Times New Roman"/>
          <w:color w:val="000000" w:themeColor="text1"/>
          <w:sz w:val="24"/>
          <w:szCs w:val="24"/>
        </w:rPr>
        <w:t xml:space="preserve"> (</w:t>
      </w:r>
      <w:r w:rsidRPr="001210B9">
        <w:rPr>
          <w:rFonts w:ascii="Times New Roman" w:hAnsi="Times New Roman" w:cs="Times New Roman"/>
          <w:color w:val="000000" w:themeColor="text1"/>
          <w:sz w:val="24"/>
          <w:szCs w:val="24"/>
        </w:rPr>
        <w:t>2018</w:t>
      </w:r>
      <w:r>
        <w:rPr>
          <w:rFonts w:ascii="Times New Roman" w:hAnsi="Times New Roman" w:cs="Times New Roman"/>
          <w:color w:val="000000" w:themeColor="text1"/>
          <w:sz w:val="24"/>
          <w:szCs w:val="24"/>
        </w:rPr>
        <w:t>)</w:t>
      </w:r>
      <w:r w:rsidRPr="001210B9">
        <w:rPr>
          <w:rFonts w:ascii="Times New Roman" w:hAnsi="Times New Roman" w:cs="Times New Roman"/>
          <w:color w:val="000000" w:themeColor="text1"/>
          <w:sz w:val="24"/>
          <w:szCs w:val="24"/>
        </w:rPr>
        <w:t xml:space="preserve">. Abscisic acid: a novel uterine stimulator in normal and diabetic rats. </w:t>
      </w:r>
      <w:r w:rsidRPr="0034698E">
        <w:rPr>
          <w:rFonts w:ascii="Times New Roman" w:hAnsi="Times New Roman" w:cs="Times New Roman"/>
          <w:i/>
          <w:color w:val="000000" w:themeColor="text1"/>
          <w:sz w:val="24"/>
          <w:szCs w:val="24"/>
        </w:rPr>
        <w:t>Canadian Journal of Physiology and Pharmacology</w:t>
      </w:r>
      <w:r>
        <w:rPr>
          <w:rFonts w:ascii="Times New Roman" w:hAnsi="Times New Roman" w:cs="Times New Roman"/>
          <w:i/>
          <w:color w:val="000000" w:themeColor="text1"/>
          <w:sz w:val="24"/>
          <w:szCs w:val="24"/>
        </w:rPr>
        <w:t xml:space="preserve">. </w:t>
      </w:r>
      <w:r w:rsidRPr="001210B9">
        <w:rPr>
          <w:rFonts w:ascii="Times New Roman" w:hAnsi="Times New Roman" w:cs="Times New Roman"/>
          <w:color w:val="000000" w:themeColor="text1"/>
          <w:sz w:val="24"/>
          <w:szCs w:val="24"/>
        </w:rPr>
        <w:t xml:space="preserve">Vol. 96, No. 9: pp. 943-952. </w:t>
      </w:r>
      <w:r w:rsidRPr="00F128CD">
        <w:rPr>
          <w:rFonts w:ascii="Times New Roman" w:hAnsi="Times New Roman" w:cs="Times New Roman"/>
          <w:color w:val="000000" w:themeColor="text1"/>
          <w:sz w:val="24"/>
          <w:szCs w:val="24"/>
        </w:rPr>
        <w:t>https://doi.org/10.1139/cjpp-2018-0040</w:t>
      </w:r>
      <w:r w:rsidRPr="001210B9">
        <w:rPr>
          <w:rFonts w:ascii="Times New Roman" w:hAnsi="Times New Roman" w:cs="Times New Roman"/>
          <w:color w:val="000000" w:themeColor="text1"/>
          <w:sz w:val="24"/>
          <w:szCs w:val="24"/>
        </w:rPr>
        <w:t>.</w:t>
      </w:r>
      <w:r w:rsidRPr="00A737C5">
        <w:rPr>
          <w:rFonts w:ascii="Times New Roman" w:hAnsi="Times New Roman" w:cs="Times New Roman"/>
          <w:b/>
          <w:bCs/>
          <w:color w:val="000000" w:themeColor="text1"/>
          <w:sz w:val="24"/>
          <w:szCs w:val="24"/>
        </w:rPr>
        <w:t xml:space="preserve"> (IF</w:t>
      </w:r>
      <w:r>
        <w:rPr>
          <w:rFonts w:ascii="Times New Roman" w:hAnsi="Times New Roman" w:cs="Times New Roman"/>
          <w:b/>
          <w:bCs/>
          <w:color w:val="000000" w:themeColor="text1"/>
          <w:sz w:val="24"/>
          <w:szCs w:val="24"/>
          <w:vertAlign w:val="subscript"/>
        </w:rPr>
        <w:t>2018</w:t>
      </w:r>
      <w:r w:rsidRPr="00A737C5">
        <w:rPr>
          <w:rFonts w:ascii="Times New Roman" w:hAnsi="Times New Roman" w:cs="Times New Roman"/>
          <w:b/>
          <w:bCs/>
          <w:color w:val="000000" w:themeColor="text1"/>
          <w:sz w:val="24"/>
          <w:szCs w:val="24"/>
          <w:vertAlign w:val="subscript"/>
        </w:rPr>
        <w:t xml:space="preserve"> </w:t>
      </w:r>
      <w:r w:rsidRPr="00A737C5">
        <w:rPr>
          <w:rFonts w:ascii="Times New Roman" w:hAnsi="Times New Roman" w:cs="Times New Roman"/>
          <w:b/>
          <w:bCs/>
          <w:color w:val="000000" w:themeColor="text1"/>
          <w:sz w:val="24"/>
          <w:szCs w:val="24"/>
        </w:rPr>
        <w:t>=</w:t>
      </w:r>
      <w:r w:rsidRPr="00A737C5">
        <w:rPr>
          <w:rFonts w:ascii="Times New Roman" w:hAnsi="Times New Roman" w:cs="Times New Roman"/>
          <w:bCs/>
          <w:color w:val="000000" w:themeColor="text1"/>
          <w:sz w:val="24"/>
          <w:szCs w:val="24"/>
        </w:rPr>
        <w:t xml:space="preserve"> </w:t>
      </w:r>
      <w:r>
        <w:rPr>
          <w:rFonts w:ascii="Times New Roman" w:hAnsi="Times New Roman" w:cs="Times New Roman"/>
          <w:b/>
          <w:bCs/>
          <w:color w:val="000000" w:themeColor="text1"/>
          <w:sz w:val="24"/>
          <w:szCs w:val="24"/>
        </w:rPr>
        <w:t>2</w:t>
      </w:r>
      <w:r w:rsidRPr="00A737C5">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210</w:t>
      </w:r>
      <w:r w:rsidRPr="00A737C5">
        <w:rPr>
          <w:rFonts w:ascii="Times New Roman" w:hAnsi="Times New Roman" w:cs="Times New Roman"/>
          <w:b/>
          <w:bCs/>
          <w:color w:val="000000" w:themeColor="text1"/>
          <w:sz w:val="24"/>
          <w:szCs w:val="24"/>
        </w:rPr>
        <w:t>)</w:t>
      </w:r>
    </w:p>
    <w:p w:rsidR="00FC5578" w:rsidRDefault="00FC5578" w:rsidP="00FC5578">
      <w:pPr>
        <w:spacing w:after="0"/>
        <w:jc w:val="both"/>
        <w:rPr>
          <w:rFonts w:ascii="Times New Roman" w:hAnsi="Times New Roman" w:cs="Times New Roman"/>
          <w:color w:val="000000" w:themeColor="text1"/>
          <w:sz w:val="24"/>
          <w:szCs w:val="24"/>
        </w:rPr>
      </w:pPr>
    </w:p>
    <w:p w:rsidR="00FC5578" w:rsidRPr="00F128CD" w:rsidRDefault="00FC5578" w:rsidP="00FC5578">
      <w:pPr>
        <w:spacing w:after="0"/>
        <w:jc w:val="both"/>
        <w:rPr>
          <w:rFonts w:ascii="Times New Roman" w:hAnsi="Times New Roman" w:cs="Times New Roman"/>
          <w:b/>
          <w:color w:val="000000" w:themeColor="text1"/>
          <w:sz w:val="24"/>
          <w:szCs w:val="24"/>
        </w:rPr>
      </w:pPr>
      <w:r w:rsidRPr="00F128CD">
        <w:rPr>
          <w:rFonts w:ascii="Times New Roman" w:hAnsi="Times New Roman" w:cs="Times New Roman"/>
          <w:b/>
          <w:color w:val="000000" w:themeColor="text1"/>
          <w:sz w:val="24"/>
          <w:szCs w:val="24"/>
          <w:lang w:val="bg-BG"/>
        </w:rPr>
        <w:t>Цитирана статия:</w:t>
      </w:r>
    </w:p>
    <w:p w:rsidR="00FC5578" w:rsidRPr="00F128CD" w:rsidRDefault="00FC5578" w:rsidP="00FC5578">
      <w:pPr>
        <w:spacing w:after="0"/>
        <w:jc w:val="both"/>
        <w:rPr>
          <w:rFonts w:ascii="Times New Roman" w:hAnsi="Times New Roman" w:cs="Times New Roman"/>
          <w:color w:val="000000" w:themeColor="text1"/>
          <w:sz w:val="24"/>
          <w:szCs w:val="24"/>
        </w:rPr>
      </w:pPr>
      <w:r w:rsidRPr="00284C64">
        <w:rPr>
          <w:rFonts w:ascii="Times New Roman" w:hAnsi="Times New Roman" w:cs="Times New Roman"/>
          <w:b/>
          <w:iCs/>
          <w:color w:val="000000" w:themeColor="text1"/>
          <w:sz w:val="24"/>
          <w:szCs w:val="24"/>
          <w:u w:val="single"/>
          <w:lang w:val="bg-BG"/>
        </w:rPr>
        <w:t>Georgiev</w:t>
      </w:r>
      <w:r w:rsidRPr="00284C64">
        <w:rPr>
          <w:rFonts w:ascii="Times New Roman" w:hAnsi="Times New Roman" w:cs="Times New Roman"/>
          <w:b/>
          <w:iCs/>
          <w:color w:val="000000" w:themeColor="text1"/>
          <w:sz w:val="24"/>
          <w:szCs w:val="24"/>
          <w:u w:val="single"/>
        </w:rPr>
        <w:t xml:space="preserve"> T</w:t>
      </w:r>
      <w:r w:rsidRPr="00284C64">
        <w:rPr>
          <w:rFonts w:ascii="Times New Roman" w:hAnsi="Times New Roman" w:cs="Times New Roman"/>
          <w:iCs/>
          <w:color w:val="000000" w:themeColor="text1"/>
          <w:sz w:val="24"/>
          <w:szCs w:val="24"/>
          <w:lang w:val="bg-BG"/>
        </w:rPr>
        <w:t>,</w:t>
      </w:r>
      <w:r w:rsidRPr="00284C64">
        <w:rPr>
          <w:rFonts w:ascii="Times New Roman" w:hAnsi="Times New Roman" w:cs="Times New Roman"/>
          <w:iCs/>
          <w:color w:val="000000" w:themeColor="text1"/>
          <w:sz w:val="24"/>
          <w:szCs w:val="24"/>
        </w:rPr>
        <w:t xml:space="preserve"> </w:t>
      </w:r>
      <w:r w:rsidRPr="00284C64">
        <w:rPr>
          <w:rFonts w:ascii="Times New Roman" w:hAnsi="Times New Roman" w:cs="Times New Roman"/>
          <w:iCs/>
          <w:color w:val="000000" w:themeColor="text1"/>
          <w:sz w:val="24"/>
          <w:szCs w:val="24"/>
          <w:lang w:val="bg-BG"/>
        </w:rPr>
        <w:t>Erdogan</w:t>
      </w:r>
      <w:r w:rsidRPr="00284C64">
        <w:rPr>
          <w:rFonts w:ascii="Times New Roman" w:hAnsi="Times New Roman" w:cs="Times New Roman"/>
          <w:iCs/>
          <w:color w:val="000000" w:themeColor="text1"/>
          <w:sz w:val="24"/>
          <w:szCs w:val="24"/>
        </w:rPr>
        <w:t xml:space="preserve"> H</w:t>
      </w:r>
      <w:r w:rsidRPr="00284C64">
        <w:rPr>
          <w:rFonts w:ascii="Times New Roman" w:hAnsi="Times New Roman" w:cs="Times New Roman"/>
          <w:iCs/>
          <w:color w:val="000000" w:themeColor="text1"/>
          <w:sz w:val="24"/>
          <w:szCs w:val="24"/>
          <w:lang w:val="bg-BG"/>
        </w:rPr>
        <w:t>, Tolekova</w:t>
      </w:r>
      <w:r w:rsidRPr="00284C64">
        <w:rPr>
          <w:rFonts w:ascii="Times New Roman" w:hAnsi="Times New Roman" w:cs="Times New Roman"/>
          <w:iCs/>
          <w:color w:val="000000" w:themeColor="text1"/>
          <w:sz w:val="24"/>
          <w:szCs w:val="24"/>
        </w:rPr>
        <w:t xml:space="preserve"> A</w:t>
      </w:r>
      <w:r w:rsidRPr="00284C64">
        <w:rPr>
          <w:rFonts w:ascii="Times New Roman" w:hAnsi="Times New Roman" w:cs="Times New Roman"/>
          <w:iCs/>
          <w:color w:val="000000" w:themeColor="text1"/>
          <w:sz w:val="24"/>
          <w:szCs w:val="24"/>
          <w:lang w:val="bg-BG"/>
        </w:rPr>
        <w:t>, Kalfin</w:t>
      </w:r>
      <w:r w:rsidRPr="00284C64">
        <w:rPr>
          <w:rFonts w:ascii="Times New Roman" w:hAnsi="Times New Roman" w:cs="Times New Roman"/>
          <w:iCs/>
          <w:color w:val="000000" w:themeColor="text1"/>
          <w:sz w:val="24"/>
          <w:szCs w:val="24"/>
        </w:rPr>
        <w:t xml:space="preserve"> R</w:t>
      </w:r>
      <w:r w:rsidRPr="00284C64">
        <w:rPr>
          <w:rFonts w:ascii="Times New Roman" w:hAnsi="Times New Roman" w:cs="Times New Roman"/>
          <w:iCs/>
          <w:color w:val="000000" w:themeColor="text1"/>
          <w:sz w:val="24"/>
          <w:szCs w:val="24"/>
          <w:lang w:val="bg-BG"/>
        </w:rPr>
        <w:t>, Ilieva</w:t>
      </w:r>
      <w:r w:rsidRPr="00284C64">
        <w:rPr>
          <w:rFonts w:ascii="Times New Roman" w:hAnsi="Times New Roman" w:cs="Times New Roman"/>
          <w:iCs/>
          <w:color w:val="000000" w:themeColor="text1"/>
          <w:sz w:val="24"/>
          <w:szCs w:val="24"/>
        </w:rPr>
        <w:t xml:space="preserve"> G</w:t>
      </w:r>
      <w:r w:rsidRPr="00284C64">
        <w:rPr>
          <w:rFonts w:ascii="Times New Roman" w:hAnsi="Times New Roman" w:cs="Times New Roman"/>
          <w:iCs/>
          <w:color w:val="000000" w:themeColor="text1"/>
          <w:sz w:val="24"/>
          <w:szCs w:val="24"/>
          <w:lang w:val="bg-BG"/>
        </w:rPr>
        <w:t>, Soydan</w:t>
      </w:r>
      <w:r w:rsidRPr="00284C64">
        <w:rPr>
          <w:rFonts w:ascii="Times New Roman" w:hAnsi="Times New Roman" w:cs="Times New Roman"/>
          <w:iCs/>
          <w:color w:val="000000" w:themeColor="text1"/>
          <w:sz w:val="24"/>
          <w:szCs w:val="24"/>
        </w:rPr>
        <w:t xml:space="preserve"> Z</w:t>
      </w:r>
      <w:r w:rsidRPr="00284C64">
        <w:rPr>
          <w:rFonts w:ascii="Times New Roman" w:hAnsi="Times New Roman" w:cs="Times New Roman"/>
          <w:iCs/>
          <w:color w:val="000000" w:themeColor="text1"/>
          <w:sz w:val="24"/>
          <w:szCs w:val="24"/>
          <w:lang w:val="bg-BG"/>
        </w:rPr>
        <w:t>, Hadzhibozheva</w:t>
      </w:r>
      <w:r w:rsidRPr="00284C64">
        <w:rPr>
          <w:rFonts w:ascii="Times New Roman" w:hAnsi="Times New Roman" w:cs="Times New Roman"/>
          <w:iCs/>
          <w:color w:val="000000" w:themeColor="text1"/>
          <w:sz w:val="24"/>
          <w:szCs w:val="24"/>
        </w:rPr>
        <w:t xml:space="preserve"> P</w:t>
      </w:r>
      <w:r w:rsidRPr="00284C64">
        <w:rPr>
          <w:rFonts w:ascii="Times New Roman" w:hAnsi="Times New Roman" w:cs="Times New Roman"/>
          <w:iCs/>
          <w:color w:val="000000" w:themeColor="text1"/>
          <w:sz w:val="24"/>
          <w:szCs w:val="24"/>
          <w:lang w:val="bg-BG"/>
        </w:rPr>
        <w:t>. Angiotensin II receptor blockade – importance for intestinal smooth muscle tone</w:t>
      </w:r>
      <w:r w:rsidRPr="00284C64">
        <w:rPr>
          <w:rFonts w:ascii="Times New Roman" w:hAnsi="Times New Roman" w:cs="Times New Roman"/>
          <w:i/>
          <w:iCs/>
          <w:color w:val="000000" w:themeColor="text1"/>
          <w:sz w:val="24"/>
          <w:szCs w:val="24"/>
        </w:rPr>
        <w:t xml:space="preserve">. </w:t>
      </w:r>
      <w:r w:rsidRPr="00284C64">
        <w:rPr>
          <w:rFonts w:ascii="Times New Roman" w:hAnsi="Times New Roman" w:cs="Times New Roman"/>
          <w:i/>
          <w:iCs/>
          <w:color w:val="000000" w:themeColor="text1"/>
          <w:sz w:val="24"/>
          <w:szCs w:val="24"/>
          <w:lang w:val="bg-BG"/>
        </w:rPr>
        <w:t>Comptes Rendus</w:t>
      </w:r>
      <w:r w:rsidRPr="00284C64">
        <w:rPr>
          <w:rFonts w:ascii="Times New Roman" w:hAnsi="Times New Roman" w:cs="Times New Roman"/>
          <w:i/>
          <w:iCs/>
          <w:color w:val="000000" w:themeColor="text1"/>
          <w:sz w:val="24"/>
          <w:szCs w:val="24"/>
        </w:rPr>
        <w:t xml:space="preserve"> </w:t>
      </w:r>
      <w:r w:rsidRPr="00284C64">
        <w:rPr>
          <w:rFonts w:ascii="Times New Roman" w:hAnsi="Times New Roman" w:cs="Times New Roman"/>
          <w:i/>
          <w:iCs/>
          <w:color w:val="000000" w:themeColor="text1"/>
          <w:sz w:val="24"/>
          <w:szCs w:val="24"/>
          <w:lang w:val="bg-BG"/>
        </w:rPr>
        <w:t xml:space="preserve">- Proceedings of BAS, </w:t>
      </w:r>
      <w:r w:rsidRPr="00284C64">
        <w:rPr>
          <w:rFonts w:ascii="Times New Roman" w:hAnsi="Times New Roman" w:cs="Times New Roman"/>
          <w:i/>
          <w:iCs/>
          <w:color w:val="000000" w:themeColor="text1"/>
          <w:sz w:val="24"/>
          <w:szCs w:val="24"/>
          <w:lang w:val="fr-FR"/>
        </w:rPr>
        <w:t>(Comptes rendus de l'Academie bulgare des Sciences)</w:t>
      </w:r>
      <w:r w:rsidRPr="00284C64">
        <w:rPr>
          <w:rFonts w:ascii="Times New Roman" w:hAnsi="Times New Roman" w:cs="Times New Roman"/>
          <w:iCs/>
          <w:color w:val="000000" w:themeColor="text1"/>
          <w:sz w:val="24"/>
          <w:szCs w:val="24"/>
        </w:rPr>
        <w:t>. 2015;</w:t>
      </w:r>
      <w:r w:rsidRPr="00284C64">
        <w:rPr>
          <w:rFonts w:ascii="Times New Roman" w:hAnsi="Times New Roman" w:cs="Times New Roman"/>
          <w:iCs/>
          <w:color w:val="000000" w:themeColor="text1"/>
          <w:sz w:val="24"/>
          <w:szCs w:val="24"/>
          <w:lang w:val="bg-BG"/>
        </w:rPr>
        <w:t xml:space="preserve"> Tome 6</w:t>
      </w:r>
      <w:r w:rsidRPr="00284C64">
        <w:rPr>
          <w:rFonts w:ascii="Times New Roman" w:hAnsi="Times New Roman" w:cs="Times New Roman"/>
          <w:iCs/>
          <w:color w:val="000000" w:themeColor="text1"/>
          <w:sz w:val="24"/>
          <w:szCs w:val="24"/>
          <w:lang w:val="fr-FR"/>
        </w:rPr>
        <w:t>8</w:t>
      </w:r>
      <w:r w:rsidRPr="00284C64">
        <w:rPr>
          <w:rFonts w:ascii="Times New Roman" w:hAnsi="Times New Roman" w:cs="Times New Roman"/>
          <w:iCs/>
          <w:color w:val="000000" w:themeColor="text1"/>
          <w:sz w:val="24"/>
          <w:szCs w:val="24"/>
          <w:lang w:val="bg-BG"/>
        </w:rPr>
        <w:t xml:space="preserve">, No </w:t>
      </w:r>
      <w:r w:rsidRPr="00284C64">
        <w:rPr>
          <w:rFonts w:ascii="Times New Roman" w:hAnsi="Times New Roman" w:cs="Times New Roman"/>
          <w:iCs/>
          <w:color w:val="000000" w:themeColor="text1"/>
          <w:sz w:val="24"/>
          <w:szCs w:val="24"/>
          <w:lang w:val="fr-FR"/>
        </w:rPr>
        <w:t>3</w:t>
      </w:r>
      <w:r w:rsidRPr="00284C64">
        <w:rPr>
          <w:rFonts w:ascii="Times New Roman" w:hAnsi="Times New Roman" w:cs="Times New Roman"/>
          <w:iCs/>
          <w:color w:val="000000" w:themeColor="text1"/>
          <w:sz w:val="24"/>
          <w:szCs w:val="24"/>
          <w:lang w:val="bg-BG"/>
        </w:rPr>
        <w:t xml:space="preserve">, </w:t>
      </w:r>
      <w:r w:rsidRPr="00284C64">
        <w:rPr>
          <w:rFonts w:ascii="Times New Roman" w:hAnsi="Times New Roman" w:cs="Times New Roman"/>
          <w:iCs/>
          <w:color w:val="000000" w:themeColor="text1"/>
          <w:sz w:val="24"/>
          <w:szCs w:val="24"/>
          <w:lang w:val="fr-FR"/>
        </w:rPr>
        <w:t>3</w:t>
      </w:r>
      <w:r w:rsidRPr="00284C64">
        <w:rPr>
          <w:rFonts w:ascii="Times New Roman" w:hAnsi="Times New Roman" w:cs="Times New Roman"/>
          <w:iCs/>
          <w:color w:val="000000" w:themeColor="text1"/>
          <w:sz w:val="24"/>
          <w:szCs w:val="24"/>
          <w:lang w:val="bg-BG"/>
        </w:rPr>
        <w:t>91-</w:t>
      </w:r>
      <w:r w:rsidRPr="00284C64">
        <w:rPr>
          <w:rFonts w:ascii="Times New Roman" w:hAnsi="Times New Roman" w:cs="Times New Roman"/>
          <w:iCs/>
          <w:color w:val="000000" w:themeColor="text1"/>
          <w:sz w:val="24"/>
          <w:szCs w:val="24"/>
          <w:lang w:val="fr-FR"/>
        </w:rPr>
        <w:t>401</w:t>
      </w:r>
      <w:r w:rsidRPr="006475AC">
        <w:rPr>
          <w:rFonts w:ascii="Times New Roman" w:hAnsi="Times New Roman" w:cs="Times New Roman"/>
          <w:color w:val="000000" w:themeColor="text1"/>
          <w:sz w:val="24"/>
          <w:szCs w:val="24"/>
          <w:lang w:val="fr-FR"/>
        </w:rPr>
        <w:t>.</w:t>
      </w:r>
    </w:p>
    <w:p w:rsidR="00FC5578" w:rsidRPr="00F128CD" w:rsidRDefault="00FC5578" w:rsidP="00FC5578">
      <w:pPr>
        <w:spacing w:after="0"/>
        <w:jc w:val="both"/>
        <w:rPr>
          <w:rFonts w:ascii="Times New Roman" w:hAnsi="Times New Roman" w:cs="Times New Roman"/>
          <w:b/>
          <w:color w:val="000000" w:themeColor="text1"/>
          <w:sz w:val="24"/>
          <w:szCs w:val="24"/>
        </w:rPr>
      </w:pPr>
    </w:p>
    <w:p w:rsidR="00FC5578" w:rsidRPr="006475AC" w:rsidRDefault="00FC5578" w:rsidP="00FC5578">
      <w:pPr>
        <w:numPr>
          <w:ilvl w:val="0"/>
          <w:numId w:val="6"/>
        </w:numPr>
        <w:spacing w:after="0"/>
        <w:jc w:val="both"/>
        <w:rPr>
          <w:rFonts w:ascii="Times New Roman" w:hAnsi="Times New Roman" w:cs="Times New Roman"/>
          <w:bCs/>
          <w:color w:val="000000" w:themeColor="text1"/>
          <w:sz w:val="24"/>
          <w:szCs w:val="24"/>
          <w:lang w:val="bg-BG"/>
        </w:rPr>
      </w:pPr>
      <w:r w:rsidRPr="006475AC">
        <w:rPr>
          <w:rFonts w:ascii="Times New Roman" w:hAnsi="Times New Roman" w:cs="Times New Roman"/>
          <w:bCs/>
          <w:color w:val="000000" w:themeColor="text1"/>
          <w:sz w:val="24"/>
          <w:szCs w:val="24"/>
          <w:lang w:val="bg-BG"/>
        </w:rPr>
        <w:t>Hristova</w:t>
      </w:r>
      <w:r>
        <w:rPr>
          <w:rFonts w:ascii="Times New Roman" w:hAnsi="Times New Roman" w:cs="Times New Roman"/>
          <w:bCs/>
          <w:color w:val="000000" w:themeColor="text1"/>
          <w:sz w:val="24"/>
          <w:szCs w:val="24"/>
        </w:rPr>
        <w:t xml:space="preserve"> M</w:t>
      </w:r>
      <w:r w:rsidRPr="006475AC">
        <w:rPr>
          <w:rFonts w:ascii="Times New Roman" w:hAnsi="Times New Roman" w:cs="Times New Roman"/>
          <w:bCs/>
          <w:color w:val="000000" w:themeColor="text1"/>
          <w:sz w:val="24"/>
          <w:szCs w:val="24"/>
          <w:lang w:val="bg-BG"/>
        </w:rPr>
        <w:t>, Nikolova</w:t>
      </w:r>
      <w:r>
        <w:rPr>
          <w:rFonts w:ascii="Times New Roman" w:hAnsi="Times New Roman" w:cs="Times New Roman"/>
          <w:bCs/>
          <w:color w:val="000000" w:themeColor="text1"/>
          <w:sz w:val="24"/>
          <w:szCs w:val="24"/>
        </w:rPr>
        <w:t xml:space="preserve"> G</w:t>
      </w:r>
      <w:r w:rsidRPr="006475AC">
        <w:rPr>
          <w:rFonts w:ascii="Times New Roman" w:hAnsi="Times New Roman" w:cs="Times New Roman"/>
          <w:bCs/>
          <w:color w:val="000000" w:themeColor="text1"/>
          <w:sz w:val="24"/>
          <w:szCs w:val="24"/>
          <w:lang w:val="bg-BG"/>
        </w:rPr>
        <w:t>, Karamalakova</w:t>
      </w:r>
      <w:r>
        <w:rPr>
          <w:rFonts w:ascii="Times New Roman" w:hAnsi="Times New Roman" w:cs="Times New Roman"/>
          <w:bCs/>
          <w:color w:val="000000" w:themeColor="text1"/>
          <w:sz w:val="24"/>
          <w:szCs w:val="24"/>
        </w:rPr>
        <w:t xml:space="preserve"> Y</w:t>
      </w:r>
      <w:r w:rsidRPr="006475AC">
        <w:rPr>
          <w:rFonts w:ascii="Times New Roman" w:hAnsi="Times New Roman" w:cs="Times New Roman"/>
          <w:bCs/>
          <w:color w:val="000000" w:themeColor="text1"/>
          <w:sz w:val="24"/>
          <w:szCs w:val="24"/>
          <w:lang w:val="bg-BG"/>
        </w:rPr>
        <w:t>, Komsiiska</w:t>
      </w:r>
      <w:r>
        <w:rPr>
          <w:rFonts w:ascii="Times New Roman" w:hAnsi="Times New Roman" w:cs="Times New Roman"/>
          <w:bCs/>
          <w:color w:val="000000" w:themeColor="text1"/>
          <w:sz w:val="24"/>
          <w:szCs w:val="24"/>
        </w:rPr>
        <w:t xml:space="preserve"> D</w:t>
      </w:r>
      <w:r w:rsidRPr="006475AC">
        <w:rPr>
          <w:rFonts w:ascii="Times New Roman" w:hAnsi="Times New Roman" w:cs="Times New Roman"/>
          <w:bCs/>
          <w:color w:val="000000" w:themeColor="text1"/>
          <w:sz w:val="24"/>
          <w:szCs w:val="24"/>
          <w:lang w:val="bg-BG"/>
        </w:rPr>
        <w:t>, Penev</w:t>
      </w:r>
      <w:r>
        <w:rPr>
          <w:rFonts w:ascii="Times New Roman" w:hAnsi="Times New Roman" w:cs="Times New Roman"/>
          <w:bCs/>
          <w:color w:val="000000" w:themeColor="text1"/>
          <w:sz w:val="24"/>
          <w:szCs w:val="24"/>
        </w:rPr>
        <w:t xml:space="preserve"> M</w:t>
      </w:r>
      <w:r w:rsidRPr="006475AC">
        <w:rPr>
          <w:rFonts w:ascii="Times New Roman" w:hAnsi="Times New Roman" w:cs="Times New Roman"/>
          <w:bCs/>
          <w:color w:val="000000" w:themeColor="text1"/>
          <w:sz w:val="24"/>
          <w:szCs w:val="24"/>
          <w:lang w:val="bg-BG"/>
        </w:rPr>
        <w:t>, Gadjeva</w:t>
      </w:r>
      <w:r>
        <w:rPr>
          <w:rFonts w:ascii="Times New Roman" w:hAnsi="Times New Roman" w:cs="Times New Roman"/>
          <w:bCs/>
          <w:color w:val="000000" w:themeColor="text1"/>
          <w:sz w:val="24"/>
          <w:szCs w:val="24"/>
        </w:rPr>
        <w:t xml:space="preserve"> V (2019)</w:t>
      </w:r>
      <w:r w:rsidRPr="006475AC">
        <w:rPr>
          <w:rFonts w:ascii="Times New Roman" w:hAnsi="Times New Roman" w:cs="Times New Roman"/>
          <w:bCs/>
          <w:color w:val="000000" w:themeColor="text1"/>
          <w:sz w:val="24"/>
          <w:szCs w:val="24"/>
          <w:lang w:val="bg-BG"/>
        </w:rPr>
        <w:t xml:space="preserve">. Oxidative modifications caused by free radicals in hypertension. Bulgarian Chemical Communications, Volume 51, Special Issue </w:t>
      </w:r>
      <w:r>
        <w:rPr>
          <w:rFonts w:ascii="Times New Roman" w:hAnsi="Times New Roman" w:cs="Times New Roman"/>
          <w:bCs/>
          <w:color w:val="000000" w:themeColor="text1"/>
          <w:sz w:val="24"/>
          <w:szCs w:val="24"/>
          <w:lang w:val="bg-BG"/>
        </w:rPr>
        <w:t>A</w:t>
      </w:r>
      <w:r>
        <w:rPr>
          <w:rFonts w:ascii="Times New Roman" w:hAnsi="Times New Roman" w:cs="Times New Roman"/>
          <w:bCs/>
          <w:color w:val="000000" w:themeColor="text1"/>
          <w:sz w:val="24"/>
          <w:szCs w:val="24"/>
        </w:rPr>
        <w:t xml:space="preserve">, </w:t>
      </w:r>
      <w:r w:rsidRPr="006475AC">
        <w:rPr>
          <w:rFonts w:ascii="Times New Roman" w:hAnsi="Times New Roman" w:cs="Times New Roman"/>
          <w:bCs/>
          <w:color w:val="000000" w:themeColor="text1"/>
          <w:sz w:val="24"/>
          <w:szCs w:val="24"/>
          <w:lang w:val="bg-BG"/>
        </w:rPr>
        <w:t>pp. 58 -62</w:t>
      </w:r>
      <w:r>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lang w:val="bg-BG"/>
        </w:rPr>
        <w:t xml:space="preserve"> </w:t>
      </w:r>
      <w:r w:rsidRPr="00C52DEF">
        <w:rPr>
          <w:rFonts w:ascii="Times New Roman" w:hAnsi="Times New Roman" w:cs="Times New Roman"/>
          <w:b/>
          <w:bCs/>
          <w:color w:val="000000" w:themeColor="text1"/>
          <w:sz w:val="24"/>
          <w:szCs w:val="24"/>
        </w:rPr>
        <w:t>(IF</w:t>
      </w:r>
      <w:r>
        <w:rPr>
          <w:rFonts w:ascii="Times New Roman" w:hAnsi="Times New Roman" w:cs="Times New Roman"/>
          <w:b/>
          <w:bCs/>
          <w:color w:val="000000" w:themeColor="text1"/>
          <w:sz w:val="24"/>
          <w:szCs w:val="24"/>
          <w:vertAlign w:val="subscript"/>
        </w:rPr>
        <w:t>2019</w:t>
      </w:r>
      <w:r w:rsidRPr="00C52DEF">
        <w:rPr>
          <w:rFonts w:ascii="Times New Roman" w:hAnsi="Times New Roman" w:cs="Times New Roman"/>
          <w:b/>
          <w:bCs/>
          <w:color w:val="000000" w:themeColor="text1"/>
          <w:sz w:val="24"/>
          <w:szCs w:val="24"/>
          <w:vertAlign w:val="subscript"/>
        </w:rPr>
        <w:t xml:space="preserve"> </w:t>
      </w:r>
      <w:r w:rsidRPr="00C52DEF">
        <w:rPr>
          <w:rFonts w:ascii="Times New Roman" w:hAnsi="Times New Roman" w:cs="Times New Roman"/>
          <w:b/>
          <w:bCs/>
          <w:color w:val="000000" w:themeColor="text1"/>
          <w:sz w:val="24"/>
          <w:szCs w:val="24"/>
        </w:rPr>
        <w:t>=</w:t>
      </w:r>
      <w:r w:rsidRPr="00C52DEF">
        <w:rPr>
          <w:rFonts w:ascii="Times New Roman" w:hAnsi="Times New Roman" w:cs="Times New Roman"/>
          <w:bCs/>
          <w:color w:val="000000" w:themeColor="text1"/>
          <w:sz w:val="24"/>
          <w:szCs w:val="24"/>
        </w:rPr>
        <w:t xml:space="preserve"> </w:t>
      </w:r>
      <w:r>
        <w:rPr>
          <w:rFonts w:ascii="Times New Roman" w:hAnsi="Times New Roman" w:cs="Times New Roman"/>
          <w:b/>
          <w:bCs/>
          <w:color w:val="000000" w:themeColor="text1"/>
          <w:sz w:val="24"/>
          <w:szCs w:val="24"/>
        </w:rPr>
        <w:t>0</w:t>
      </w:r>
      <w:r w:rsidRPr="00C52DEF">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3</w:t>
      </w:r>
      <w:r w:rsidRPr="00C52DEF">
        <w:rPr>
          <w:rFonts w:ascii="Times New Roman" w:hAnsi="Times New Roman" w:cs="Times New Roman"/>
          <w:b/>
          <w:bCs/>
          <w:color w:val="000000" w:themeColor="text1"/>
          <w:sz w:val="24"/>
          <w:szCs w:val="24"/>
        </w:rPr>
        <w:t>1)</w:t>
      </w:r>
    </w:p>
    <w:p w:rsidR="00FC5578" w:rsidRDefault="00FC5578" w:rsidP="00FC5578">
      <w:pPr>
        <w:spacing w:after="0"/>
        <w:jc w:val="both"/>
        <w:rPr>
          <w:rFonts w:ascii="Times New Roman" w:hAnsi="Times New Roman" w:cs="Times New Roman"/>
          <w:color w:val="000000" w:themeColor="text1"/>
          <w:sz w:val="24"/>
          <w:szCs w:val="24"/>
        </w:rPr>
      </w:pPr>
    </w:p>
    <w:p w:rsidR="00FC5578" w:rsidRPr="00F128CD" w:rsidRDefault="00FC5578" w:rsidP="00FC5578">
      <w:pPr>
        <w:spacing w:after="0"/>
        <w:jc w:val="both"/>
        <w:rPr>
          <w:rFonts w:ascii="Times New Roman" w:hAnsi="Times New Roman" w:cs="Times New Roman"/>
          <w:b/>
          <w:color w:val="000000" w:themeColor="text1"/>
          <w:sz w:val="24"/>
          <w:szCs w:val="24"/>
        </w:rPr>
      </w:pPr>
      <w:r w:rsidRPr="00F128CD">
        <w:rPr>
          <w:rFonts w:ascii="Times New Roman" w:hAnsi="Times New Roman" w:cs="Times New Roman"/>
          <w:b/>
          <w:color w:val="000000" w:themeColor="text1"/>
          <w:sz w:val="24"/>
          <w:szCs w:val="24"/>
          <w:lang w:val="bg-BG"/>
        </w:rPr>
        <w:t>Цитирана статия:</w:t>
      </w:r>
    </w:p>
    <w:p w:rsidR="00FC5578" w:rsidRPr="00F128CD" w:rsidRDefault="00FC5578" w:rsidP="00FC5578">
      <w:pPr>
        <w:spacing w:after="0"/>
        <w:jc w:val="both"/>
        <w:rPr>
          <w:rFonts w:ascii="Times New Roman" w:hAnsi="Times New Roman" w:cs="Times New Roman"/>
          <w:color w:val="000000" w:themeColor="text1"/>
          <w:sz w:val="24"/>
          <w:szCs w:val="24"/>
        </w:rPr>
      </w:pPr>
      <w:r w:rsidRPr="001553BB">
        <w:rPr>
          <w:rFonts w:ascii="Times New Roman" w:hAnsi="Times New Roman" w:cs="Times New Roman"/>
          <w:b/>
          <w:color w:val="000000" w:themeColor="text1"/>
          <w:sz w:val="24"/>
          <w:szCs w:val="24"/>
          <w:u w:val="single"/>
        </w:rPr>
        <w:t>Georgiev T,</w:t>
      </w:r>
      <w:r w:rsidRPr="001553BB">
        <w:rPr>
          <w:rFonts w:ascii="Times New Roman" w:hAnsi="Times New Roman" w:cs="Times New Roman"/>
          <w:color w:val="000000" w:themeColor="text1"/>
          <w:sz w:val="24"/>
          <w:szCs w:val="24"/>
        </w:rPr>
        <w:t xml:space="preserve"> Tolekova A, Kalfin R, Hadzhibozheva P. Short-term administration of melatonin or ghrelin on diabetic rats: effects on angiotensin II and vasopressin-induced uterine contractility. </w:t>
      </w:r>
      <w:r w:rsidRPr="001553BB">
        <w:rPr>
          <w:rFonts w:ascii="Times New Roman" w:hAnsi="Times New Roman" w:cs="Times New Roman"/>
          <w:i/>
          <w:color w:val="000000" w:themeColor="text1"/>
          <w:sz w:val="24"/>
          <w:szCs w:val="24"/>
        </w:rPr>
        <w:t>Physiol Res</w:t>
      </w:r>
      <w:r w:rsidRPr="001553BB">
        <w:rPr>
          <w:rFonts w:ascii="Times New Roman" w:hAnsi="Times New Roman" w:cs="Times New Roman"/>
          <w:color w:val="000000" w:themeColor="text1"/>
          <w:sz w:val="24"/>
          <w:szCs w:val="24"/>
        </w:rPr>
        <w:t>. 2017; 66(1):125-133. doi: 10.33549/physiolres.933337. PMID: 27782742</w:t>
      </w:r>
      <w:r>
        <w:rPr>
          <w:rFonts w:ascii="Times New Roman" w:hAnsi="Times New Roman" w:cs="Times New Roman"/>
          <w:color w:val="000000" w:themeColor="text1"/>
          <w:sz w:val="24"/>
          <w:szCs w:val="24"/>
        </w:rPr>
        <w:t>.</w:t>
      </w:r>
    </w:p>
    <w:p w:rsidR="00FC5578" w:rsidRPr="00F128CD" w:rsidRDefault="00FC5578" w:rsidP="00FC5578">
      <w:pPr>
        <w:spacing w:after="0"/>
        <w:jc w:val="both"/>
        <w:rPr>
          <w:rFonts w:ascii="Times New Roman" w:hAnsi="Times New Roman" w:cs="Times New Roman"/>
          <w:b/>
          <w:color w:val="000000" w:themeColor="text1"/>
          <w:sz w:val="24"/>
          <w:szCs w:val="24"/>
        </w:rPr>
      </w:pPr>
    </w:p>
    <w:p w:rsidR="00FC5578" w:rsidRDefault="00FC5578" w:rsidP="00FC5578">
      <w:pPr>
        <w:pStyle w:val="ListParagraph"/>
        <w:numPr>
          <w:ilvl w:val="0"/>
          <w:numId w:val="6"/>
        </w:numPr>
        <w:spacing w:after="0"/>
        <w:jc w:val="both"/>
        <w:rPr>
          <w:rFonts w:ascii="Times New Roman" w:hAnsi="Times New Roman" w:cs="Times New Roman"/>
          <w:color w:val="000000" w:themeColor="text1"/>
          <w:sz w:val="24"/>
          <w:szCs w:val="24"/>
        </w:rPr>
      </w:pPr>
      <w:r w:rsidRPr="00DF5B56">
        <w:rPr>
          <w:rFonts w:ascii="Times New Roman" w:hAnsi="Times New Roman" w:cs="Times New Roman"/>
          <w:color w:val="000000" w:themeColor="text1"/>
          <w:sz w:val="24"/>
          <w:szCs w:val="24"/>
        </w:rPr>
        <w:t>Mahavadi S, Sriwai W, Manion O, Grider JR, Murthy KS</w:t>
      </w:r>
      <w:r>
        <w:rPr>
          <w:rFonts w:ascii="Times New Roman" w:hAnsi="Times New Roman" w:cs="Times New Roman"/>
          <w:color w:val="000000" w:themeColor="text1"/>
          <w:sz w:val="24"/>
          <w:szCs w:val="24"/>
        </w:rPr>
        <w:t xml:space="preserve"> (2017)</w:t>
      </w:r>
      <w:r w:rsidRPr="00DF5B56">
        <w:rPr>
          <w:rFonts w:ascii="Times New Roman" w:hAnsi="Times New Roman" w:cs="Times New Roman"/>
          <w:color w:val="000000" w:themeColor="text1"/>
          <w:sz w:val="24"/>
          <w:szCs w:val="24"/>
        </w:rPr>
        <w:t>.</w:t>
      </w:r>
      <w:r w:rsidRPr="00A703F0">
        <w:rPr>
          <w:rFonts w:ascii="Times New Roman" w:hAnsi="Times New Roman" w:cs="Times New Roman"/>
          <w:color w:val="000000" w:themeColor="text1"/>
          <w:sz w:val="24"/>
          <w:szCs w:val="24"/>
          <w:lang w:val="bg-BG"/>
        </w:rPr>
        <w:t xml:space="preserve"> Diabetes-induced oxidative stress mediates upregulation of RhoA/Rho kinase pathway and hypercontract</w:t>
      </w:r>
      <w:r>
        <w:rPr>
          <w:rFonts w:ascii="Times New Roman" w:hAnsi="Times New Roman" w:cs="Times New Roman"/>
          <w:color w:val="000000" w:themeColor="text1"/>
          <w:sz w:val="24"/>
          <w:szCs w:val="24"/>
          <w:lang w:val="bg-BG"/>
        </w:rPr>
        <w:t>ility of gastric smooth muscle.</w:t>
      </w:r>
      <w:r>
        <w:rPr>
          <w:rFonts w:ascii="Times New Roman" w:hAnsi="Times New Roman" w:cs="Times New Roman"/>
          <w:color w:val="000000" w:themeColor="text1"/>
          <w:sz w:val="24"/>
          <w:szCs w:val="24"/>
        </w:rPr>
        <w:t xml:space="preserve"> </w:t>
      </w:r>
      <w:r w:rsidRPr="00DF5B56">
        <w:rPr>
          <w:rFonts w:ascii="Times New Roman" w:hAnsi="Times New Roman" w:cs="Times New Roman"/>
          <w:i/>
          <w:color w:val="000000" w:themeColor="text1"/>
          <w:sz w:val="24"/>
          <w:szCs w:val="24"/>
          <w:lang w:val="bg-BG"/>
        </w:rPr>
        <w:t xml:space="preserve">PLoS </w:t>
      </w:r>
      <w:r>
        <w:rPr>
          <w:rFonts w:ascii="Times New Roman" w:hAnsi="Times New Roman" w:cs="Times New Roman"/>
          <w:i/>
          <w:color w:val="000000" w:themeColor="text1"/>
          <w:sz w:val="24"/>
          <w:szCs w:val="24"/>
        </w:rPr>
        <w:t>O</w:t>
      </w:r>
      <w:r w:rsidRPr="00DF5B56">
        <w:rPr>
          <w:rFonts w:ascii="Times New Roman" w:hAnsi="Times New Roman" w:cs="Times New Roman"/>
          <w:i/>
          <w:color w:val="000000" w:themeColor="text1"/>
          <w:sz w:val="24"/>
          <w:szCs w:val="24"/>
          <w:lang w:val="bg-BG"/>
        </w:rPr>
        <w:t>ne</w:t>
      </w:r>
      <w:r w:rsidRPr="00A703F0">
        <w:rPr>
          <w:rFonts w:ascii="Times New Roman" w:hAnsi="Times New Roman" w:cs="Times New Roman"/>
          <w:color w:val="000000" w:themeColor="text1"/>
          <w:sz w:val="24"/>
          <w:szCs w:val="24"/>
          <w:lang w:val="bg-BG"/>
        </w:rPr>
        <w:t xml:space="preserve"> 12(7): e0178574. </w:t>
      </w:r>
      <w:r w:rsidRPr="00DF5B56">
        <w:rPr>
          <w:rFonts w:ascii="Times New Roman" w:hAnsi="Times New Roman" w:cs="Times New Roman"/>
          <w:color w:val="000000" w:themeColor="text1"/>
          <w:sz w:val="24"/>
          <w:szCs w:val="24"/>
          <w:lang w:val="bg-BG"/>
        </w:rPr>
        <w:t>https://doi.org/10.1371/journal.pone.0178574</w:t>
      </w:r>
      <w:r>
        <w:rPr>
          <w:rFonts w:ascii="Times New Roman" w:hAnsi="Times New Roman" w:cs="Times New Roman"/>
          <w:color w:val="000000" w:themeColor="text1"/>
          <w:sz w:val="24"/>
          <w:szCs w:val="24"/>
        </w:rPr>
        <w:t>. (</w:t>
      </w:r>
      <w:r w:rsidRPr="00DF5B56">
        <w:rPr>
          <w:rFonts w:ascii="Times New Roman" w:hAnsi="Times New Roman" w:cs="Times New Roman"/>
          <w:b/>
          <w:bCs/>
          <w:color w:val="000000" w:themeColor="text1"/>
          <w:sz w:val="24"/>
          <w:szCs w:val="24"/>
        </w:rPr>
        <w:t>IF</w:t>
      </w:r>
      <w:r w:rsidRPr="00DF5B56">
        <w:rPr>
          <w:rFonts w:ascii="Times New Roman" w:hAnsi="Times New Roman" w:cs="Times New Roman"/>
          <w:b/>
          <w:bCs/>
          <w:color w:val="000000" w:themeColor="text1"/>
          <w:sz w:val="24"/>
          <w:szCs w:val="24"/>
          <w:vertAlign w:val="subscript"/>
        </w:rPr>
        <w:t>201</w:t>
      </w:r>
      <w:r>
        <w:rPr>
          <w:rFonts w:ascii="Times New Roman" w:hAnsi="Times New Roman" w:cs="Times New Roman"/>
          <w:b/>
          <w:bCs/>
          <w:color w:val="000000" w:themeColor="text1"/>
          <w:sz w:val="24"/>
          <w:szCs w:val="24"/>
          <w:vertAlign w:val="subscript"/>
        </w:rPr>
        <w:t>7</w:t>
      </w:r>
      <w:r w:rsidRPr="00DF5B56">
        <w:rPr>
          <w:rFonts w:ascii="Times New Roman" w:hAnsi="Times New Roman" w:cs="Times New Roman"/>
          <w:b/>
          <w:bCs/>
          <w:color w:val="000000" w:themeColor="text1"/>
          <w:sz w:val="24"/>
          <w:szCs w:val="24"/>
          <w:vertAlign w:val="subscript"/>
        </w:rPr>
        <w:t xml:space="preserve"> </w:t>
      </w:r>
      <w:r w:rsidRPr="00DF5B56">
        <w:rPr>
          <w:rFonts w:ascii="Times New Roman" w:hAnsi="Times New Roman" w:cs="Times New Roman"/>
          <w:b/>
          <w:bCs/>
          <w:color w:val="000000" w:themeColor="text1"/>
          <w:sz w:val="24"/>
          <w:szCs w:val="24"/>
        </w:rPr>
        <w:t>=</w:t>
      </w:r>
      <w:r w:rsidRPr="00DF5B56">
        <w:rPr>
          <w:rFonts w:ascii="Times New Roman" w:hAnsi="Times New Roman" w:cs="Times New Roman"/>
          <w:bCs/>
          <w:color w:val="000000" w:themeColor="text1"/>
          <w:sz w:val="24"/>
          <w:szCs w:val="24"/>
        </w:rPr>
        <w:t xml:space="preserve"> </w:t>
      </w:r>
      <w:r>
        <w:rPr>
          <w:rFonts w:ascii="Times New Roman" w:hAnsi="Times New Roman" w:cs="Times New Roman"/>
          <w:b/>
          <w:bCs/>
          <w:color w:val="000000" w:themeColor="text1"/>
          <w:sz w:val="24"/>
          <w:szCs w:val="24"/>
        </w:rPr>
        <w:t>2</w:t>
      </w:r>
      <w:r w:rsidRPr="00DF5B56">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766)</w:t>
      </w:r>
    </w:p>
    <w:p w:rsidR="00FC5578" w:rsidRDefault="00FC5578" w:rsidP="00FC5578">
      <w:pPr>
        <w:pStyle w:val="ListParagraph"/>
        <w:numPr>
          <w:ilvl w:val="0"/>
          <w:numId w:val="6"/>
        </w:numPr>
        <w:spacing w:after="0"/>
        <w:jc w:val="both"/>
        <w:rPr>
          <w:rFonts w:ascii="Times New Roman" w:hAnsi="Times New Roman" w:cs="Times New Roman"/>
          <w:color w:val="000000" w:themeColor="text1"/>
          <w:sz w:val="24"/>
          <w:szCs w:val="24"/>
        </w:rPr>
      </w:pPr>
      <w:r w:rsidRPr="00DF5B56">
        <w:rPr>
          <w:rFonts w:ascii="Times New Roman" w:hAnsi="Times New Roman" w:cs="Times New Roman"/>
          <w:color w:val="000000" w:themeColor="text1"/>
          <w:sz w:val="24"/>
          <w:szCs w:val="24"/>
        </w:rPr>
        <w:t>Saruhan, B., Erdoğan, S., Topaloğlu, U., Akbalik</w:t>
      </w:r>
      <w:r>
        <w:rPr>
          <w:rFonts w:ascii="Times New Roman" w:hAnsi="Times New Roman" w:cs="Times New Roman"/>
          <w:color w:val="000000" w:themeColor="text1"/>
          <w:sz w:val="24"/>
          <w:szCs w:val="24"/>
        </w:rPr>
        <w:t>, M.E., Bayram, B., Ketani, M.,</w:t>
      </w:r>
      <w:r w:rsidRPr="00DF5B56">
        <w:rPr>
          <w:rFonts w:ascii="Times New Roman" w:hAnsi="Times New Roman" w:cs="Times New Roman"/>
          <w:color w:val="000000" w:themeColor="text1"/>
          <w:sz w:val="24"/>
          <w:szCs w:val="24"/>
        </w:rPr>
        <w:t xml:space="preserve"> Sağsöz, H. (2018).</w:t>
      </w:r>
      <w:r w:rsidRPr="00A703F0">
        <w:rPr>
          <w:rFonts w:ascii="Times New Roman" w:hAnsi="Times New Roman" w:cs="Times New Roman"/>
          <w:color w:val="000000" w:themeColor="text1"/>
          <w:sz w:val="24"/>
          <w:szCs w:val="24"/>
        </w:rPr>
        <w:t xml:space="preserve"> Expression and biological activity of ghrelin,obestatin, and leptin in deferent ducts of the bull and ram. </w:t>
      </w:r>
      <w:r w:rsidRPr="00DF5B56">
        <w:rPr>
          <w:rFonts w:ascii="Times New Roman" w:hAnsi="Times New Roman" w:cs="Times New Roman"/>
          <w:i/>
          <w:color w:val="000000" w:themeColor="text1"/>
          <w:sz w:val="24"/>
          <w:szCs w:val="24"/>
        </w:rPr>
        <w:t>Slov Vet Res</w:t>
      </w:r>
      <w:r w:rsidRPr="00A703F0">
        <w:rPr>
          <w:rFonts w:ascii="Times New Roman" w:hAnsi="Times New Roman" w:cs="Times New Roman"/>
          <w:color w:val="000000" w:themeColor="text1"/>
          <w:sz w:val="24"/>
          <w:szCs w:val="24"/>
        </w:rPr>
        <w:t>: 55 (3): 151-9. DOI 10.26873/SVR-464-2018.</w:t>
      </w:r>
      <w:r>
        <w:rPr>
          <w:rFonts w:ascii="Times New Roman" w:hAnsi="Times New Roman" w:cs="Times New Roman"/>
          <w:color w:val="000000" w:themeColor="text1"/>
          <w:sz w:val="24"/>
          <w:szCs w:val="24"/>
        </w:rPr>
        <w:t xml:space="preserve"> </w:t>
      </w:r>
      <w:r w:rsidRPr="00DF5B56">
        <w:rPr>
          <w:rFonts w:ascii="Times New Roman" w:hAnsi="Times New Roman" w:cs="Times New Roman"/>
          <w:color w:val="000000" w:themeColor="text1"/>
          <w:sz w:val="24"/>
          <w:szCs w:val="24"/>
        </w:rPr>
        <w:t>(</w:t>
      </w:r>
      <w:r w:rsidRPr="00DF5B56">
        <w:rPr>
          <w:rFonts w:ascii="Times New Roman" w:hAnsi="Times New Roman" w:cs="Times New Roman"/>
          <w:b/>
          <w:bCs/>
          <w:color w:val="000000" w:themeColor="text1"/>
          <w:sz w:val="24"/>
          <w:szCs w:val="24"/>
        </w:rPr>
        <w:t>IF</w:t>
      </w:r>
      <w:r w:rsidRPr="00DF5B56">
        <w:rPr>
          <w:rFonts w:ascii="Times New Roman" w:hAnsi="Times New Roman" w:cs="Times New Roman"/>
          <w:b/>
          <w:bCs/>
          <w:color w:val="000000" w:themeColor="text1"/>
          <w:sz w:val="24"/>
          <w:szCs w:val="24"/>
          <w:vertAlign w:val="subscript"/>
        </w:rPr>
        <w:t>201</w:t>
      </w:r>
      <w:r>
        <w:rPr>
          <w:rFonts w:ascii="Times New Roman" w:hAnsi="Times New Roman" w:cs="Times New Roman"/>
          <w:b/>
          <w:bCs/>
          <w:color w:val="000000" w:themeColor="text1"/>
          <w:sz w:val="24"/>
          <w:szCs w:val="24"/>
          <w:vertAlign w:val="subscript"/>
        </w:rPr>
        <w:t>8</w:t>
      </w:r>
      <w:r w:rsidRPr="00DF5B56">
        <w:rPr>
          <w:rFonts w:ascii="Times New Roman" w:hAnsi="Times New Roman" w:cs="Times New Roman"/>
          <w:b/>
          <w:bCs/>
          <w:color w:val="000000" w:themeColor="text1"/>
          <w:sz w:val="24"/>
          <w:szCs w:val="24"/>
          <w:vertAlign w:val="subscript"/>
        </w:rPr>
        <w:t xml:space="preserve"> </w:t>
      </w:r>
      <w:r w:rsidRPr="00DF5B56">
        <w:rPr>
          <w:rFonts w:ascii="Times New Roman" w:hAnsi="Times New Roman" w:cs="Times New Roman"/>
          <w:b/>
          <w:bCs/>
          <w:color w:val="000000" w:themeColor="text1"/>
          <w:sz w:val="24"/>
          <w:szCs w:val="24"/>
        </w:rPr>
        <w:t>=</w:t>
      </w:r>
      <w:r w:rsidRPr="00DF5B56">
        <w:rPr>
          <w:rFonts w:ascii="Times New Roman" w:hAnsi="Times New Roman" w:cs="Times New Roman"/>
          <w:bCs/>
          <w:color w:val="000000" w:themeColor="text1"/>
          <w:sz w:val="24"/>
          <w:szCs w:val="24"/>
        </w:rPr>
        <w:t xml:space="preserve"> </w:t>
      </w:r>
      <w:r>
        <w:rPr>
          <w:rFonts w:ascii="Times New Roman" w:hAnsi="Times New Roman" w:cs="Times New Roman"/>
          <w:b/>
          <w:bCs/>
          <w:color w:val="000000" w:themeColor="text1"/>
          <w:sz w:val="24"/>
          <w:szCs w:val="24"/>
        </w:rPr>
        <w:t>0</w:t>
      </w:r>
      <w:r w:rsidRPr="00DF5B56">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38</w:t>
      </w:r>
      <w:r w:rsidRPr="00DF5B56">
        <w:rPr>
          <w:rFonts w:ascii="Times New Roman" w:hAnsi="Times New Roman" w:cs="Times New Roman"/>
          <w:b/>
          <w:bCs/>
          <w:color w:val="000000" w:themeColor="text1"/>
          <w:sz w:val="24"/>
          <w:szCs w:val="24"/>
        </w:rPr>
        <w:t>)</w:t>
      </w:r>
    </w:p>
    <w:p w:rsidR="00FC5578" w:rsidRDefault="00FC5578" w:rsidP="00FC5578">
      <w:pPr>
        <w:pStyle w:val="ListParagraph"/>
        <w:numPr>
          <w:ilvl w:val="0"/>
          <w:numId w:val="6"/>
        </w:numPr>
        <w:spacing w:after="0"/>
        <w:jc w:val="both"/>
        <w:rPr>
          <w:rFonts w:ascii="Times New Roman" w:hAnsi="Times New Roman" w:cs="Times New Roman"/>
          <w:color w:val="000000" w:themeColor="text1"/>
          <w:sz w:val="24"/>
          <w:szCs w:val="24"/>
        </w:rPr>
      </w:pPr>
      <w:r w:rsidRPr="00A703F0">
        <w:rPr>
          <w:rFonts w:ascii="Times New Roman" w:hAnsi="Times New Roman" w:cs="Times New Roman"/>
          <w:color w:val="000000" w:themeColor="text1"/>
          <w:sz w:val="24"/>
          <w:szCs w:val="24"/>
        </w:rPr>
        <w:t>Koleva</w:t>
      </w:r>
      <w:r>
        <w:rPr>
          <w:rFonts w:ascii="Times New Roman" w:hAnsi="Times New Roman" w:cs="Times New Roman"/>
          <w:color w:val="000000" w:themeColor="text1"/>
          <w:sz w:val="24"/>
          <w:szCs w:val="24"/>
        </w:rPr>
        <w:t xml:space="preserve"> I</w:t>
      </w:r>
      <w:r w:rsidRPr="00A703F0">
        <w:rPr>
          <w:rFonts w:ascii="Times New Roman" w:hAnsi="Times New Roman" w:cs="Times New Roman"/>
          <w:color w:val="000000" w:themeColor="text1"/>
          <w:sz w:val="24"/>
          <w:szCs w:val="24"/>
        </w:rPr>
        <w:t>, Karamalakova</w:t>
      </w:r>
      <w:r>
        <w:rPr>
          <w:rFonts w:ascii="Times New Roman" w:hAnsi="Times New Roman" w:cs="Times New Roman"/>
          <w:color w:val="000000" w:themeColor="text1"/>
          <w:sz w:val="24"/>
          <w:szCs w:val="24"/>
        </w:rPr>
        <w:t xml:space="preserve"> Y</w:t>
      </w:r>
      <w:r w:rsidRPr="00A703F0">
        <w:rPr>
          <w:rFonts w:ascii="Times New Roman" w:hAnsi="Times New Roman" w:cs="Times New Roman"/>
          <w:color w:val="000000" w:themeColor="text1"/>
          <w:sz w:val="24"/>
          <w:szCs w:val="24"/>
        </w:rPr>
        <w:t>, Nikolova</w:t>
      </w:r>
      <w:r>
        <w:rPr>
          <w:rFonts w:ascii="Times New Roman" w:hAnsi="Times New Roman" w:cs="Times New Roman"/>
          <w:color w:val="000000" w:themeColor="text1"/>
          <w:sz w:val="24"/>
          <w:szCs w:val="24"/>
        </w:rPr>
        <w:t xml:space="preserve"> G</w:t>
      </w:r>
      <w:r w:rsidRPr="00A703F0">
        <w:rPr>
          <w:rFonts w:ascii="Times New Roman" w:hAnsi="Times New Roman" w:cs="Times New Roman"/>
          <w:color w:val="000000" w:themeColor="text1"/>
          <w:sz w:val="24"/>
          <w:szCs w:val="24"/>
        </w:rPr>
        <w:t>, Gadjeva</w:t>
      </w:r>
      <w:r>
        <w:rPr>
          <w:rFonts w:ascii="Times New Roman" w:hAnsi="Times New Roman" w:cs="Times New Roman"/>
          <w:color w:val="000000" w:themeColor="text1"/>
          <w:sz w:val="24"/>
          <w:szCs w:val="24"/>
        </w:rPr>
        <w:t xml:space="preserve"> V (2019)</w:t>
      </w:r>
      <w:r w:rsidRPr="00A703F0">
        <w:rPr>
          <w:rFonts w:ascii="Times New Roman" w:hAnsi="Times New Roman" w:cs="Times New Roman"/>
          <w:color w:val="000000" w:themeColor="text1"/>
          <w:sz w:val="24"/>
          <w:szCs w:val="24"/>
        </w:rPr>
        <w:t xml:space="preserve">. Nitric oxide radical production increase during normal pregnancy and pregnancy complicated by preterm </w:t>
      </w:r>
      <w:r w:rsidRPr="00A703F0">
        <w:rPr>
          <w:rFonts w:ascii="Times New Roman" w:hAnsi="Times New Roman" w:cs="Times New Roman"/>
          <w:color w:val="000000" w:themeColor="text1"/>
          <w:sz w:val="24"/>
          <w:szCs w:val="24"/>
        </w:rPr>
        <w:lastRenderedPageBreak/>
        <w:t xml:space="preserve">labor in a Bulgarian women population. </w:t>
      </w:r>
      <w:r w:rsidRPr="00DF5B56">
        <w:rPr>
          <w:rFonts w:ascii="Times New Roman" w:hAnsi="Times New Roman" w:cs="Times New Roman"/>
          <w:i/>
          <w:color w:val="000000" w:themeColor="text1"/>
          <w:sz w:val="24"/>
          <w:szCs w:val="24"/>
        </w:rPr>
        <w:t>Bulgarian Chemical Communications</w:t>
      </w:r>
      <w:r>
        <w:rPr>
          <w:rFonts w:ascii="Times New Roman" w:hAnsi="Times New Roman" w:cs="Times New Roman"/>
          <w:color w:val="000000" w:themeColor="text1"/>
          <w:sz w:val="24"/>
          <w:szCs w:val="24"/>
        </w:rPr>
        <w:t>, Volume 51, Special Issue A, pp. 41 - 46.</w:t>
      </w:r>
      <w:r w:rsidRPr="00DF5B56">
        <w:rPr>
          <w:rFonts w:ascii="Times New Roman" w:hAnsi="Times New Roman" w:cs="Times New Roman"/>
          <w:b/>
          <w:bCs/>
          <w:color w:val="000000" w:themeColor="text1"/>
          <w:sz w:val="24"/>
          <w:szCs w:val="24"/>
        </w:rPr>
        <w:t xml:space="preserve"> (IF</w:t>
      </w:r>
      <w:r w:rsidRPr="00DF5B56">
        <w:rPr>
          <w:rFonts w:ascii="Times New Roman" w:hAnsi="Times New Roman" w:cs="Times New Roman"/>
          <w:b/>
          <w:bCs/>
          <w:color w:val="000000" w:themeColor="text1"/>
          <w:sz w:val="24"/>
          <w:szCs w:val="24"/>
          <w:vertAlign w:val="subscript"/>
        </w:rPr>
        <w:t xml:space="preserve">2019 </w:t>
      </w:r>
      <w:r w:rsidRPr="00DF5B56">
        <w:rPr>
          <w:rFonts w:ascii="Times New Roman" w:hAnsi="Times New Roman" w:cs="Times New Roman"/>
          <w:b/>
          <w:bCs/>
          <w:color w:val="000000" w:themeColor="text1"/>
          <w:sz w:val="24"/>
          <w:szCs w:val="24"/>
        </w:rPr>
        <w:t>=</w:t>
      </w:r>
      <w:r w:rsidRPr="00DF5B56">
        <w:rPr>
          <w:rFonts w:ascii="Times New Roman" w:hAnsi="Times New Roman" w:cs="Times New Roman"/>
          <w:bCs/>
          <w:color w:val="000000" w:themeColor="text1"/>
          <w:sz w:val="24"/>
          <w:szCs w:val="24"/>
        </w:rPr>
        <w:t xml:space="preserve"> </w:t>
      </w:r>
      <w:r w:rsidRPr="00DF5B56">
        <w:rPr>
          <w:rFonts w:ascii="Times New Roman" w:hAnsi="Times New Roman" w:cs="Times New Roman"/>
          <w:b/>
          <w:bCs/>
          <w:color w:val="000000" w:themeColor="text1"/>
          <w:sz w:val="24"/>
          <w:szCs w:val="24"/>
        </w:rPr>
        <w:t>0.31)</w:t>
      </w:r>
    </w:p>
    <w:p w:rsidR="00FC5578" w:rsidRDefault="00FC5578" w:rsidP="00FC5578">
      <w:pPr>
        <w:pStyle w:val="ListParagraph"/>
        <w:numPr>
          <w:ilvl w:val="0"/>
          <w:numId w:val="6"/>
        </w:numPr>
        <w:spacing w:after="0"/>
        <w:jc w:val="both"/>
        <w:rPr>
          <w:rFonts w:ascii="Times New Roman" w:hAnsi="Times New Roman" w:cs="Times New Roman"/>
          <w:color w:val="000000" w:themeColor="text1"/>
          <w:sz w:val="24"/>
          <w:szCs w:val="24"/>
        </w:rPr>
      </w:pPr>
      <w:r w:rsidRPr="00DF22B0">
        <w:rPr>
          <w:rFonts w:ascii="Times New Roman" w:hAnsi="Times New Roman" w:cs="Times New Roman"/>
          <w:color w:val="000000" w:themeColor="text1"/>
          <w:sz w:val="24"/>
          <w:szCs w:val="24"/>
        </w:rPr>
        <w:t>Karamalakova</w:t>
      </w:r>
      <w:r>
        <w:rPr>
          <w:rFonts w:ascii="Times New Roman" w:hAnsi="Times New Roman" w:cs="Times New Roman"/>
          <w:color w:val="000000" w:themeColor="text1"/>
          <w:sz w:val="24"/>
          <w:szCs w:val="24"/>
        </w:rPr>
        <w:t xml:space="preserve"> Y</w:t>
      </w:r>
      <w:r w:rsidRPr="00DF22B0">
        <w:rPr>
          <w:rFonts w:ascii="Times New Roman" w:hAnsi="Times New Roman" w:cs="Times New Roman"/>
          <w:color w:val="000000" w:themeColor="text1"/>
          <w:sz w:val="24"/>
          <w:szCs w:val="24"/>
        </w:rPr>
        <w:t>, Abrashev</w:t>
      </w:r>
      <w:r>
        <w:rPr>
          <w:rFonts w:ascii="Times New Roman" w:hAnsi="Times New Roman" w:cs="Times New Roman"/>
          <w:color w:val="000000" w:themeColor="text1"/>
          <w:sz w:val="24"/>
          <w:szCs w:val="24"/>
        </w:rPr>
        <w:t xml:space="preserve"> H</w:t>
      </w:r>
      <w:r w:rsidRPr="00DF22B0">
        <w:rPr>
          <w:rFonts w:ascii="Times New Roman" w:hAnsi="Times New Roman" w:cs="Times New Roman"/>
          <w:color w:val="000000" w:themeColor="text1"/>
          <w:sz w:val="24"/>
          <w:szCs w:val="24"/>
        </w:rPr>
        <w:t>, Nikolova</w:t>
      </w:r>
      <w:r>
        <w:rPr>
          <w:rFonts w:ascii="Times New Roman" w:hAnsi="Times New Roman" w:cs="Times New Roman"/>
          <w:color w:val="000000" w:themeColor="text1"/>
          <w:sz w:val="24"/>
          <w:szCs w:val="24"/>
        </w:rPr>
        <w:t xml:space="preserve"> G</w:t>
      </w:r>
      <w:r w:rsidRPr="00DF22B0">
        <w:rPr>
          <w:rFonts w:ascii="Times New Roman" w:hAnsi="Times New Roman" w:cs="Times New Roman"/>
          <w:color w:val="000000" w:themeColor="text1"/>
          <w:sz w:val="24"/>
          <w:szCs w:val="24"/>
        </w:rPr>
        <w:t>, Kavrakov</w:t>
      </w:r>
      <w:r>
        <w:rPr>
          <w:rFonts w:ascii="Times New Roman" w:hAnsi="Times New Roman" w:cs="Times New Roman"/>
          <w:color w:val="000000" w:themeColor="text1"/>
          <w:sz w:val="24"/>
          <w:szCs w:val="24"/>
        </w:rPr>
        <w:t xml:space="preserve"> T</w:t>
      </w:r>
      <w:r w:rsidRPr="00DF22B0">
        <w:rPr>
          <w:rFonts w:ascii="Times New Roman" w:hAnsi="Times New Roman" w:cs="Times New Roman"/>
          <w:color w:val="000000" w:themeColor="text1"/>
          <w:sz w:val="24"/>
          <w:szCs w:val="24"/>
        </w:rPr>
        <w:t>, Gadjeva</w:t>
      </w:r>
      <w:r>
        <w:rPr>
          <w:rFonts w:ascii="Times New Roman" w:hAnsi="Times New Roman" w:cs="Times New Roman"/>
          <w:color w:val="000000" w:themeColor="text1"/>
          <w:sz w:val="24"/>
          <w:szCs w:val="24"/>
        </w:rPr>
        <w:t xml:space="preserve"> V (2019)</w:t>
      </w:r>
      <w:r w:rsidRPr="00DF22B0">
        <w:rPr>
          <w:rFonts w:ascii="Times New Roman" w:hAnsi="Times New Roman" w:cs="Times New Roman"/>
          <w:color w:val="000000" w:themeColor="text1"/>
          <w:sz w:val="24"/>
          <w:szCs w:val="24"/>
        </w:rPr>
        <w:t xml:space="preserve">. Generation of plasmatic oxidative damages in patients with chronic venous insufficiency. </w:t>
      </w:r>
      <w:r w:rsidRPr="00B73387">
        <w:rPr>
          <w:rFonts w:ascii="Times New Roman" w:hAnsi="Times New Roman" w:cs="Times New Roman"/>
          <w:i/>
          <w:color w:val="000000" w:themeColor="text1"/>
          <w:sz w:val="24"/>
          <w:szCs w:val="24"/>
        </w:rPr>
        <w:t>Bulgarian Chemical Communications</w:t>
      </w:r>
      <w:r>
        <w:rPr>
          <w:rFonts w:ascii="Times New Roman" w:hAnsi="Times New Roman" w:cs="Times New Roman"/>
          <w:color w:val="000000" w:themeColor="text1"/>
          <w:sz w:val="24"/>
          <w:szCs w:val="24"/>
        </w:rPr>
        <w:t xml:space="preserve">, Volume 51, Special Issue A, </w:t>
      </w:r>
      <w:r w:rsidRPr="00DF22B0">
        <w:rPr>
          <w:rFonts w:ascii="Times New Roman" w:hAnsi="Times New Roman" w:cs="Times New Roman"/>
          <w:color w:val="000000" w:themeColor="text1"/>
          <w:sz w:val="24"/>
          <w:szCs w:val="24"/>
        </w:rPr>
        <w:t xml:space="preserve">pp. 47 </w:t>
      </w:r>
      <w:r>
        <w:rPr>
          <w:rFonts w:ascii="Times New Roman" w:hAnsi="Times New Roman" w:cs="Times New Roman"/>
          <w:color w:val="000000" w:themeColor="text1"/>
          <w:sz w:val="24"/>
          <w:szCs w:val="24"/>
        </w:rPr>
        <w:t>–</w:t>
      </w:r>
      <w:r w:rsidRPr="00DF22B0">
        <w:rPr>
          <w:rFonts w:ascii="Times New Roman" w:hAnsi="Times New Roman" w:cs="Times New Roman"/>
          <w:color w:val="000000" w:themeColor="text1"/>
          <w:sz w:val="24"/>
          <w:szCs w:val="24"/>
        </w:rPr>
        <w:t xml:space="preserve"> 52</w:t>
      </w:r>
      <w:r>
        <w:rPr>
          <w:rFonts w:ascii="Times New Roman" w:hAnsi="Times New Roman" w:cs="Times New Roman"/>
          <w:color w:val="000000" w:themeColor="text1"/>
          <w:sz w:val="24"/>
          <w:szCs w:val="24"/>
        </w:rPr>
        <w:t>.</w:t>
      </w:r>
      <w:r w:rsidRPr="00B73387">
        <w:rPr>
          <w:rFonts w:ascii="Times New Roman" w:hAnsi="Times New Roman" w:cs="Times New Roman"/>
          <w:b/>
          <w:bCs/>
          <w:color w:val="000000" w:themeColor="text1"/>
          <w:sz w:val="24"/>
          <w:szCs w:val="24"/>
        </w:rPr>
        <w:t xml:space="preserve"> (IF</w:t>
      </w:r>
      <w:r w:rsidRPr="00B73387">
        <w:rPr>
          <w:rFonts w:ascii="Times New Roman" w:hAnsi="Times New Roman" w:cs="Times New Roman"/>
          <w:b/>
          <w:bCs/>
          <w:color w:val="000000" w:themeColor="text1"/>
          <w:sz w:val="24"/>
          <w:szCs w:val="24"/>
          <w:vertAlign w:val="subscript"/>
        </w:rPr>
        <w:t xml:space="preserve">2019 </w:t>
      </w:r>
      <w:r w:rsidRPr="00B73387">
        <w:rPr>
          <w:rFonts w:ascii="Times New Roman" w:hAnsi="Times New Roman" w:cs="Times New Roman"/>
          <w:b/>
          <w:bCs/>
          <w:color w:val="000000" w:themeColor="text1"/>
          <w:sz w:val="24"/>
          <w:szCs w:val="24"/>
        </w:rPr>
        <w:t>=</w:t>
      </w:r>
      <w:r w:rsidRPr="00B73387">
        <w:rPr>
          <w:rFonts w:ascii="Times New Roman" w:hAnsi="Times New Roman" w:cs="Times New Roman"/>
          <w:bCs/>
          <w:color w:val="000000" w:themeColor="text1"/>
          <w:sz w:val="24"/>
          <w:szCs w:val="24"/>
        </w:rPr>
        <w:t xml:space="preserve"> </w:t>
      </w:r>
      <w:r w:rsidRPr="00B73387">
        <w:rPr>
          <w:rFonts w:ascii="Times New Roman" w:hAnsi="Times New Roman" w:cs="Times New Roman"/>
          <w:b/>
          <w:bCs/>
          <w:color w:val="000000" w:themeColor="text1"/>
          <w:sz w:val="24"/>
          <w:szCs w:val="24"/>
        </w:rPr>
        <w:t>0.31)</w:t>
      </w:r>
    </w:p>
    <w:p w:rsidR="00FC5578" w:rsidRDefault="00FC5578" w:rsidP="00FC5578">
      <w:pPr>
        <w:pStyle w:val="ListParagraph"/>
        <w:numPr>
          <w:ilvl w:val="0"/>
          <w:numId w:val="6"/>
        </w:numPr>
        <w:spacing w:after="0"/>
        <w:jc w:val="both"/>
        <w:rPr>
          <w:rFonts w:ascii="Times New Roman" w:hAnsi="Times New Roman" w:cs="Times New Roman"/>
          <w:color w:val="000000" w:themeColor="text1"/>
          <w:sz w:val="24"/>
          <w:szCs w:val="24"/>
        </w:rPr>
      </w:pPr>
      <w:r w:rsidRPr="00DF22B0">
        <w:rPr>
          <w:rFonts w:ascii="Times New Roman" w:hAnsi="Times New Roman" w:cs="Times New Roman"/>
          <w:color w:val="000000" w:themeColor="text1"/>
          <w:sz w:val="24"/>
          <w:szCs w:val="24"/>
        </w:rPr>
        <w:t>Hristova</w:t>
      </w:r>
      <w:r>
        <w:rPr>
          <w:rFonts w:ascii="Times New Roman" w:hAnsi="Times New Roman" w:cs="Times New Roman"/>
          <w:color w:val="000000" w:themeColor="text1"/>
          <w:sz w:val="24"/>
          <w:szCs w:val="24"/>
        </w:rPr>
        <w:t xml:space="preserve"> M</w:t>
      </w:r>
      <w:r w:rsidRPr="00DF22B0">
        <w:rPr>
          <w:rFonts w:ascii="Times New Roman" w:hAnsi="Times New Roman" w:cs="Times New Roman"/>
          <w:color w:val="000000" w:themeColor="text1"/>
          <w:sz w:val="24"/>
          <w:szCs w:val="24"/>
        </w:rPr>
        <w:t>, Nikolova</w:t>
      </w:r>
      <w:r>
        <w:rPr>
          <w:rFonts w:ascii="Times New Roman" w:hAnsi="Times New Roman" w:cs="Times New Roman"/>
          <w:color w:val="000000" w:themeColor="text1"/>
          <w:sz w:val="24"/>
          <w:szCs w:val="24"/>
        </w:rPr>
        <w:t xml:space="preserve"> G</w:t>
      </w:r>
      <w:r w:rsidRPr="00DF22B0">
        <w:rPr>
          <w:rFonts w:ascii="Times New Roman" w:hAnsi="Times New Roman" w:cs="Times New Roman"/>
          <w:color w:val="000000" w:themeColor="text1"/>
          <w:sz w:val="24"/>
          <w:szCs w:val="24"/>
        </w:rPr>
        <w:t>, Karamalakova</w:t>
      </w:r>
      <w:r>
        <w:rPr>
          <w:rFonts w:ascii="Times New Roman" w:hAnsi="Times New Roman" w:cs="Times New Roman"/>
          <w:color w:val="000000" w:themeColor="text1"/>
          <w:sz w:val="24"/>
          <w:szCs w:val="24"/>
        </w:rPr>
        <w:t xml:space="preserve"> Y</w:t>
      </w:r>
      <w:r w:rsidRPr="00DF22B0">
        <w:rPr>
          <w:rFonts w:ascii="Times New Roman" w:hAnsi="Times New Roman" w:cs="Times New Roman"/>
          <w:color w:val="000000" w:themeColor="text1"/>
          <w:sz w:val="24"/>
          <w:szCs w:val="24"/>
        </w:rPr>
        <w:t>, Komsiiska</w:t>
      </w:r>
      <w:r>
        <w:rPr>
          <w:rFonts w:ascii="Times New Roman" w:hAnsi="Times New Roman" w:cs="Times New Roman"/>
          <w:color w:val="000000" w:themeColor="text1"/>
          <w:sz w:val="24"/>
          <w:szCs w:val="24"/>
        </w:rPr>
        <w:t xml:space="preserve"> D</w:t>
      </w:r>
      <w:r w:rsidRPr="00DF22B0">
        <w:rPr>
          <w:rFonts w:ascii="Times New Roman" w:hAnsi="Times New Roman" w:cs="Times New Roman"/>
          <w:color w:val="000000" w:themeColor="text1"/>
          <w:sz w:val="24"/>
          <w:szCs w:val="24"/>
        </w:rPr>
        <w:t>, Penev</w:t>
      </w:r>
      <w:r>
        <w:rPr>
          <w:rFonts w:ascii="Times New Roman" w:hAnsi="Times New Roman" w:cs="Times New Roman"/>
          <w:color w:val="000000" w:themeColor="text1"/>
          <w:sz w:val="24"/>
          <w:szCs w:val="24"/>
        </w:rPr>
        <w:t xml:space="preserve"> M</w:t>
      </w:r>
      <w:r w:rsidRPr="00DF22B0">
        <w:rPr>
          <w:rFonts w:ascii="Times New Roman" w:hAnsi="Times New Roman" w:cs="Times New Roman"/>
          <w:color w:val="000000" w:themeColor="text1"/>
          <w:sz w:val="24"/>
          <w:szCs w:val="24"/>
        </w:rPr>
        <w:t>, Gadjeva</w:t>
      </w:r>
      <w:r>
        <w:rPr>
          <w:rFonts w:ascii="Times New Roman" w:hAnsi="Times New Roman" w:cs="Times New Roman"/>
          <w:color w:val="000000" w:themeColor="text1"/>
          <w:sz w:val="24"/>
          <w:szCs w:val="24"/>
        </w:rPr>
        <w:t xml:space="preserve"> V (2019)</w:t>
      </w:r>
      <w:r w:rsidRPr="00DF22B0">
        <w:rPr>
          <w:rFonts w:ascii="Times New Roman" w:hAnsi="Times New Roman" w:cs="Times New Roman"/>
          <w:color w:val="000000" w:themeColor="text1"/>
          <w:sz w:val="24"/>
          <w:szCs w:val="24"/>
        </w:rPr>
        <w:t xml:space="preserve">. Oxidative modifications caused by free radicals in hypertension. </w:t>
      </w:r>
      <w:r w:rsidRPr="00B73387">
        <w:rPr>
          <w:rFonts w:ascii="Times New Roman" w:hAnsi="Times New Roman" w:cs="Times New Roman"/>
          <w:i/>
          <w:color w:val="000000" w:themeColor="text1"/>
          <w:sz w:val="24"/>
          <w:szCs w:val="24"/>
        </w:rPr>
        <w:t>Bulgarian Chemical Communications</w:t>
      </w:r>
      <w:r w:rsidRPr="00DF22B0">
        <w:rPr>
          <w:rFonts w:ascii="Times New Roman" w:hAnsi="Times New Roman" w:cs="Times New Roman"/>
          <w:color w:val="000000" w:themeColor="text1"/>
          <w:sz w:val="24"/>
          <w:szCs w:val="24"/>
        </w:rPr>
        <w:t>, Volume 51, Special Issue A</w:t>
      </w:r>
      <w:r>
        <w:rPr>
          <w:rFonts w:ascii="Times New Roman" w:hAnsi="Times New Roman" w:cs="Times New Roman"/>
          <w:color w:val="000000" w:themeColor="text1"/>
          <w:sz w:val="24"/>
          <w:szCs w:val="24"/>
        </w:rPr>
        <w:t xml:space="preserve">, </w:t>
      </w:r>
      <w:r w:rsidRPr="00DF22B0">
        <w:rPr>
          <w:rFonts w:ascii="Times New Roman" w:hAnsi="Times New Roman" w:cs="Times New Roman"/>
          <w:color w:val="000000" w:themeColor="text1"/>
          <w:sz w:val="24"/>
          <w:szCs w:val="24"/>
        </w:rPr>
        <w:t>pp. 58 -62</w:t>
      </w:r>
      <w:r>
        <w:rPr>
          <w:rFonts w:ascii="Times New Roman" w:hAnsi="Times New Roman" w:cs="Times New Roman"/>
          <w:color w:val="000000" w:themeColor="text1"/>
          <w:sz w:val="24"/>
          <w:szCs w:val="24"/>
        </w:rPr>
        <w:t xml:space="preserve">. </w:t>
      </w:r>
      <w:r w:rsidRPr="00B73387">
        <w:rPr>
          <w:rFonts w:ascii="Times New Roman" w:hAnsi="Times New Roman" w:cs="Times New Roman"/>
          <w:b/>
          <w:bCs/>
          <w:color w:val="000000" w:themeColor="text1"/>
          <w:sz w:val="24"/>
          <w:szCs w:val="24"/>
        </w:rPr>
        <w:t>(IF</w:t>
      </w:r>
      <w:r w:rsidRPr="00B73387">
        <w:rPr>
          <w:rFonts w:ascii="Times New Roman" w:hAnsi="Times New Roman" w:cs="Times New Roman"/>
          <w:b/>
          <w:bCs/>
          <w:color w:val="000000" w:themeColor="text1"/>
          <w:sz w:val="24"/>
          <w:szCs w:val="24"/>
          <w:vertAlign w:val="subscript"/>
        </w:rPr>
        <w:t xml:space="preserve">2019 </w:t>
      </w:r>
      <w:r w:rsidRPr="00B73387">
        <w:rPr>
          <w:rFonts w:ascii="Times New Roman" w:hAnsi="Times New Roman" w:cs="Times New Roman"/>
          <w:b/>
          <w:bCs/>
          <w:color w:val="000000" w:themeColor="text1"/>
          <w:sz w:val="24"/>
          <w:szCs w:val="24"/>
        </w:rPr>
        <w:t>=</w:t>
      </w:r>
      <w:r w:rsidRPr="00B73387">
        <w:rPr>
          <w:rFonts w:ascii="Times New Roman" w:hAnsi="Times New Roman" w:cs="Times New Roman"/>
          <w:bCs/>
          <w:color w:val="000000" w:themeColor="text1"/>
          <w:sz w:val="24"/>
          <w:szCs w:val="24"/>
        </w:rPr>
        <w:t xml:space="preserve"> </w:t>
      </w:r>
      <w:r w:rsidRPr="00B73387">
        <w:rPr>
          <w:rFonts w:ascii="Times New Roman" w:hAnsi="Times New Roman" w:cs="Times New Roman"/>
          <w:b/>
          <w:bCs/>
          <w:color w:val="000000" w:themeColor="text1"/>
          <w:sz w:val="24"/>
          <w:szCs w:val="24"/>
        </w:rPr>
        <w:t>0.31)</w:t>
      </w:r>
    </w:p>
    <w:p w:rsidR="00FC5578" w:rsidRDefault="00FC5578" w:rsidP="00FC5578">
      <w:pPr>
        <w:pStyle w:val="ListParagraph"/>
        <w:numPr>
          <w:ilvl w:val="0"/>
          <w:numId w:val="6"/>
        </w:numPr>
        <w:spacing w:after="0"/>
        <w:jc w:val="both"/>
        <w:rPr>
          <w:rFonts w:ascii="Times New Roman" w:hAnsi="Times New Roman" w:cs="Times New Roman"/>
          <w:color w:val="000000" w:themeColor="text1"/>
          <w:sz w:val="24"/>
          <w:szCs w:val="24"/>
        </w:rPr>
      </w:pPr>
      <w:r w:rsidRPr="00B73387">
        <w:rPr>
          <w:rFonts w:ascii="Times New Roman" w:hAnsi="Times New Roman" w:cs="Times New Roman"/>
          <w:color w:val="000000" w:themeColor="text1"/>
          <w:sz w:val="24"/>
          <w:szCs w:val="24"/>
        </w:rPr>
        <w:t xml:space="preserve">Japundžić-Žigon </w:t>
      </w:r>
      <w:r>
        <w:rPr>
          <w:rFonts w:ascii="Times New Roman" w:hAnsi="Times New Roman" w:cs="Times New Roman"/>
          <w:color w:val="000000" w:themeColor="text1"/>
          <w:sz w:val="24"/>
          <w:szCs w:val="24"/>
        </w:rPr>
        <w:t>N, Lozić M, Šarenac O, Murphy D (2020)</w:t>
      </w:r>
      <w:r w:rsidRPr="00DF22B0">
        <w:rPr>
          <w:rFonts w:ascii="Times New Roman" w:hAnsi="Times New Roman" w:cs="Times New Roman"/>
          <w:color w:val="000000" w:themeColor="text1"/>
          <w:sz w:val="24"/>
          <w:szCs w:val="24"/>
        </w:rPr>
        <w:t>. Vasopressin &amp; Oxytocin in Control of the Cardiovascular System: An Updated Rev</w:t>
      </w:r>
      <w:r>
        <w:rPr>
          <w:rFonts w:ascii="Times New Roman" w:hAnsi="Times New Roman" w:cs="Times New Roman"/>
          <w:color w:val="000000" w:themeColor="text1"/>
          <w:sz w:val="24"/>
          <w:szCs w:val="24"/>
        </w:rPr>
        <w:t xml:space="preserve">iew. </w:t>
      </w:r>
      <w:r w:rsidRPr="00B73387">
        <w:rPr>
          <w:rFonts w:ascii="Times New Roman" w:hAnsi="Times New Roman" w:cs="Times New Roman"/>
          <w:i/>
          <w:color w:val="000000" w:themeColor="text1"/>
          <w:sz w:val="24"/>
          <w:szCs w:val="24"/>
        </w:rPr>
        <w:t>Current Neuropharmacology</w:t>
      </w:r>
      <w:r>
        <w:rPr>
          <w:rFonts w:ascii="Times New Roman" w:hAnsi="Times New Roman" w:cs="Times New Roman"/>
          <w:color w:val="000000" w:themeColor="text1"/>
          <w:sz w:val="24"/>
          <w:szCs w:val="24"/>
        </w:rPr>
        <w:t xml:space="preserve">, </w:t>
      </w:r>
      <w:r w:rsidRPr="00DF22B0">
        <w:rPr>
          <w:rFonts w:ascii="Times New Roman" w:hAnsi="Times New Roman" w:cs="Times New Roman"/>
          <w:color w:val="000000" w:themeColor="text1"/>
          <w:sz w:val="24"/>
          <w:szCs w:val="24"/>
        </w:rPr>
        <w:t>18, 14-33</w:t>
      </w:r>
      <w:r>
        <w:rPr>
          <w:rFonts w:ascii="Times New Roman" w:hAnsi="Times New Roman" w:cs="Times New Roman"/>
          <w:color w:val="000000" w:themeColor="text1"/>
          <w:sz w:val="24"/>
          <w:szCs w:val="24"/>
        </w:rPr>
        <w:t>.</w:t>
      </w:r>
      <w:r w:rsidRPr="00B73387">
        <w:rPr>
          <w:rFonts w:ascii="Times New Roman" w:hAnsi="Times New Roman" w:cs="Times New Roman"/>
          <w:b/>
          <w:bCs/>
          <w:color w:val="000000" w:themeColor="text1"/>
          <w:sz w:val="24"/>
          <w:szCs w:val="24"/>
        </w:rPr>
        <w:t xml:space="preserve"> (IF</w:t>
      </w:r>
      <w:r w:rsidRPr="00B73387">
        <w:rPr>
          <w:rFonts w:ascii="Times New Roman" w:hAnsi="Times New Roman" w:cs="Times New Roman"/>
          <w:b/>
          <w:bCs/>
          <w:color w:val="000000" w:themeColor="text1"/>
          <w:sz w:val="24"/>
          <w:szCs w:val="24"/>
          <w:vertAlign w:val="subscript"/>
        </w:rPr>
        <w:t>2019</w:t>
      </w:r>
      <w:r>
        <w:rPr>
          <w:rFonts w:ascii="Times New Roman" w:hAnsi="Times New Roman" w:cs="Times New Roman"/>
          <w:b/>
          <w:bCs/>
          <w:color w:val="000000" w:themeColor="text1"/>
          <w:sz w:val="24"/>
          <w:szCs w:val="24"/>
          <w:vertAlign w:val="subscript"/>
        </w:rPr>
        <w:t>/2020</w:t>
      </w:r>
      <w:r w:rsidRPr="00B73387">
        <w:rPr>
          <w:rFonts w:ascii="Times New Roman" w:hAnsi="Times New Roman" w:cs="Times New Roman"/>
          <w:b/>
          <w:bCs/>
          <w:color w:val="000000" w:themeColor="text1"/>
          <w:sz w:val="24"/>
          <w:szCs w:val="24"/>
          <w:vertAlign w:val="subscript"/>
        </w:rPr>
        <w:t xml:space="preserve"> </w:t>
      </w:r>
      <w:r w:rsidRPr="00B73387">
        <w:rPr>
          <w:rFonts w:ascii="Times New Roman" w:hAnsi="Times New Roman" w:cs="Times New Roman"/>
          <w:b/>
          <w:bCs/>
          <w:color w:val="000000" w:themeColor="text1"/>
          <w:sz w:val="24"/>
          <w:szCs w:val="24"/>
        </w:rPr>
        <w:t>=</w:t>
      </w:r>
      <w:r w:rsidRPr="00B73387">
        <w:rPr>
          <w:rFonts w:ascii="Times New Roman" w:hAnsi="Times New Roman" w:cs="Times New Roman"/>
          <w:bCs/>
          <w:color w:val="000000" w:themeColor="text1"/>
          <w:sz w:val="24"/>
          <w:szCs w:val="24"/>
        </w:rPr>
        <w:t xml:space="preserve"> </w:t>
      </w:r>
      <w:r>
        <w:rPr>
          <w:rFonts w:ascii="Times New Roman" w:hAnsi="Times New Roman" w:cs="Times New Roman"/>
          <w:b/>
          <w:bCs/>
          <w:color w:val="000000" w:themeColor="text1"/>
          <w:sz w:val="24"/>
          <w:szCs w:val="24"/>
        </w:rPr>
        <w:t>4.668</w:t>
      </w:r>
      <w:r w:rsidRPr="00B73387">
        <w:rPr>
          <w:rFonts w:ascii="Times New Roman" w:hAnsi="Times New Roman" w:cs="Times New Roman"/>
          <w:b/>
          <w:bCs/>
          <w:color w:val="000000" w:themeColor="text1"/>
          <w:sz w:val="24"/>
          <w:szCs w:val="24"/>
        </w:rPr>
        <w:t>)</w:t>
      </w:r>
    </w:p>
    <w:p w:rsidR="00FC5578" w:rsidRDefault="00FC5578" w:rsidP="00FC5578">
      <w:pPr>
        <w:spacing w:after="0"/>
        <w:jc w:val="both"/>
        <w:rPr>
          <w:rFonts w:ascii="Times New Roman" w:hAnsi="Times New Roman" w:cs="Times New Roman"/>
          <w:color w:val="000000" w:themeColor="text1"/>
          <w:sz w:val="24"/>
          <w:szCs w:val="24"/>
        </w:rPr>
      </w:pPr>
    </w:p>
    <w:p w:rsidR="00FC5578" w:rsidRPr="00872EC6" w:rsidRDefault="00FC5578" w:rsidP="00FC5578">
      <w:pPr>
        <w:spacing w:after="0"/>
        <w:jc w:val="both"/>
        <w:rPr>
          <w:rFonts w:ascii="Times New Roman" w:hAnsi="Times New Roman" w:cs="Times New Roman"/>
          <w:b/>
          <w:color w:val="000000" w:themeColor="text1"/>
          <w:sz w:val="24"/>
          <w:szCs w:val="24"/>
        </w:rPr>
      </w:pPr>
      <w:r w:rsidRPr="00872EC6">
        <w:rPr>
          <w:rFonts w:ascii="Times New Roman" w:hAnsi="Times New Roman" w:cs="Times New Roman"/>
          <w:b/>
          <w:color w:val="000000" w:themeColor="text1"/>
          <w:sz w:val="24"/>
          <w:szCs w:val="24"/>
          <w:lang w:val="bg-BG"/>
        </w:rPr>
        <w:t>Цитирана статия:</w:t>
      </w:r>
    </w:p>
    <w:p w:rsidR="00FC5578" w:rsidRPr="0003169E" w:rsidRDefault="00FC5578" w:rsidP="00FC5578">
      <w:pPr>
        <w:spacing w:after="0"/>
        <w:jc w:val="both"/>
        <w:rPr>
          <w:rFonts w:ascii="Times New Roman" w:hAnsi="Times New Roman" w:cs="Times New Roman"/>
          <w:color w:val="000000" w:themeColor="text1"/>
          <w:sz w:val="24"/>
          <w:szCs w:val="24"/>
        </w:rPr>
      </w:pPr>
      <w:r w:rsidRPr="000D6F43">
        <w:rPr>
          <w:rFonts w:ascii="Times New Roman" w:hAnsi="Times New Roman" w:cs="Times New Roman"/>
          <w:iCs/>
          <w:color w:val="000000" w:themeColor="text1"/>
          <w:sz w:val="24"/>
          <w:szCs w:val="24"/>
        </w:rPr>
        <w:t xml:space="preserve">Hadzhibozheva P, Tolekova A, Kalfin R, </w:t>
      </w:r>
      <w:r w:rsidRPr="000D6F43">
        <w:rPr>
          <w:rFonts w:ascii="Times New Roman" w:hAnsi="Times New Roman" w:cs="Times New Roman"/>
          <w:b/>
          <w:iCs/>
          <w:color w:val="000000" w:themeColor="text1"/>
          <w:sz w:val="24"/>
          <w:szCs w:val="24"/>
          <w:u w:val="single"/>
        </w:rPr>
        <w:t>Georgiev T.</w:t>
      </w:r>
      <w:r w:rsidRPr="000D6F43">
        <w:rPr>
          <w:rFonts w:ascii="Times New Roman" w:hAnsi="Times New Roman" w:cs="Times New Roman"/>
          <w:iCs/>
          <w:color w:val="000000" w:themeColor="text1"/>
          <w:sz w:val="24"/>
          <w:szCs w:val="24"/>
        </w:rPr>
        <w:t xml:space="preserve"> Analysis of angiotensin II-induced rat urinary bladder contractions in the presence of angiotensin II receptors blockers. </w:t>
      </w:r>
      <w:r w:rsidRPr="000D6F43">
        <w:rPr>
          <w:rFonts w:ascii="Times New Roman" w:hAnsi="Times New Roman" w:cs="Times New Roman"/>
          <w:i/>
          <w:iCs/>
          <w:color w:val="000000" w:themeColor="text1"/>
          <w:sz w:val="24"/>
          <w:szCs w:val="24"/>
        </w:rPr>
        <w:t>Arch Physiol Biochem.</w:t>
      </w:r>
      <w:r w:rsidRPr="000D6F43">
        <w:rPr>
          <w:rFonts w:ascii="Times New Roman" w:hAnsi="Times New Roman" w:cs="Times New Roman"/>
          <w:iCs/>
          <w:color w:val="000000" w:themeColor="text1"/>
          <w:sz w:val="24"/>
          <w:szCs w:val="24"/>
        </w:rPr>
        <w:t xml:space="preserve"> 2019; 127(1):1-5. doi: 10.1080/13813455.2018.1555669. PMID: 30739509.</w:t>
      </w:r>
    </w:p>
    <w:p w:rsidR="00FC5578" w:rsidRPr="00872EC6" w:rsidRDefault="00FC5578" w:rsidP="00FC5578">
      <w:pPr>
        <w:spacing w:after="0"/>
        <w:jc w:val="both"/>
        <w:rPr>
          <w:rFonts w:ascii="Times New Roman" w:hAnsi="Times New Roman" w:cs="Times New Roman"/>
          <w:b/>
          <w:color w:val="000000" w:themeColor="text1"/>
          <w:sz w:val="24"/>
          <w:szCs w:val="24"/>
        </w:rPr>
      </w:pPr>
    </w:p>
    <w:p w:rsidR="00FC5578" w:rsidRPr="0003169E" w:rsidRDefault="00FC5578" w:rsidP="00FC5578">
      <w:pPr>
        <w:pStyle w:val="ListParagraph"/>
        <w:numPr>
          <w:ilvl w:val="0"/>
          <w:numId w:val="6"/>
        </w:numPr>
        <w:spacing w:after="0"/>
        <w:jc w:val="both"/>
        <w:rPr>
          <w:rFonts w:ascii="Times New Roman" w:hAnsi="Times New Roman" w:cs="Times New Roman"/>
          <w:bCs/>
          <w:color w:val="000000" w:themeColor="text1"/>
          <w:sz w:val="24"/>
          <w:szCs w:val="24"/>
        </w:rPr>
      </w:pPr>
      <w:r w:rsidRPr="002643E3">
        <w:rPr>
          <w:rFonts w:ascii="Times New Roman" w:hAnsi="Times New Roman" w:cs="Times New Roman"/>
          <w:bCs/>
          <w:color w:val="000000" w:themeColor="text1"/>
          <w:sz w:val="24"/>
          <w:szCs w:val="24"/>
        </w:rPr>
        <w:t xml:space="preserve">Hristova M, Nikolova G, Karamalakova Y, Komsiiska D, Penev M, Gadjeva V (2019). Oxidative modifications caused by free radicals in hypertension. </w:t>
      </w:r>
      <w:r w:rsidRPr="002643E3">
        <w:rPr>
          <w:rFonts w:ascii="Times New Roman" w:hAnsi="Times New Roman" w:cs="Times New Roman"/>
          <w:bCs/>
          <w:i/>
          <w:color w:val="000000" w:themeColor="text1"/>
          <w:sz w:val="24"/>
          <w:szCs w:val="24"/>
        </w:rPr>
        <w:t>Bulgarian Chemical Communications</w:t>
      </w:r>
      <w:r w:rsidRPr="002643E3">
        <w:rPr>
          <w:rFonts w:ascii="Times New Roman" w:hAnsi="Times New Roman" w:cs="Times New Roman"/>
          <w:bCs/>
          <w:color w:val="000000" w:themeColor="text1"/>
          <w:sz w:val="24"/>
          <w:szCs w:val="24"/>
        </w:rPr>
        <w:t xml:space="preserve">, Volume 51, Special Issue A, pp. 58 -62. </w:t>
      </w:r>
      <w:r w:rsidRPr="002643E3">
        <w:rPr>
          <w:rFonts w:ascii="Times New Roman" w:hAnsi="Times New Roman" w:cs="Times New Roman"/>
          <w:b/>
          <w:bCs/>
          <w:color w:val="000000" w:themeColor="text1"/>
          <w:sz w:val="24"/>
          <w:szCs w:val="24"/>
        </w:rPr>
        <w:t>(IF</w:t>
      </w:r>
      <w:r w:rsidRPr="002643E3">
        <w:rPr>
          <w:rFonts w:ascii="Times New Roman" w:hAnsi="Times New Roman" w:cs="Times New Roman"/>
          <w:b/>
          <w:bCs/>
          <w:color w:val="000000" w:themeColor="text1"/>
          <w:sz w:val="24"/>
          <w:szCs w:val="24"/>
          <w:vertAlign w:val="subscript"/>
        </w:rPr>
        <w:t xml:space="preserve">2019 </w:t>
      </w:r>
      <w:r w:rsidRPr="002643E3">
        <w:rPr>
          <w:rFonts w:ascii="Times New Roman" w:hAnsi="Times New Roman" w:cs="Times New Roman"/>
          <w:b/>
          <w:bCs/>
          <w:color w:val="000000" w:themeColor="text1"/>
          <w:sz w:val="24"/>
          <w:szCs w:val="24"/>
        </w:rPr>
        <w:t>=</w:t>
      </w:r>
      <w:r w:rsidRPr="002643E3">
        <w:rPr>
          <w:rFonts w:ascii="Times New Roman" w:hAnsi="Times New Roman" w:cs="Times New Roman"/>
          <w:bCs/>
          <w:color w:val="000000" w:themeColor="text1"/>
          <w:sz w:val="24"/>
          <w:szCs w:val="24"/>
        </w:rPr>
        <w:t xml:space="preserve"> </w:t>
      </w:r>
      <w:r w:rsidRPr="002643E3">
        <w:rPr>
          <w:rFonts w:ascii="Times New Roman" w:hAnsi="Times New Roman" w:cs="Times New Roman"/>
          <w:b/>
          <w:bCs/>
          <w:color w:val="000000" w:themeColor="text1"/>
          <w:sz w:val="24"/>
          <w:szCs w:val="24"/>
        </w:rPr>
        <w:t>0.31)</w:t>
      </w:r>
      <w:r w:rsidRPr="0003169E">
        <w:rPr>
          <w:rFonts w:ascii="Times New Roman" w:hAnsi="Times New Roman" w:cs="Times New Roman"/>
          <w:bCs/>
          <w:color w:val="000000" w:themeColor="text1"/>
          <w:sz w:val="24"/>
          <w:szCs w:val="24"/>
        </w:rPr>
        <w:t>.</w:t>
      </w:r>
    </w:p>
    <w:p w:rsidR="00FC5578" w:rsidRDefault="00FC5578" w:rsidP="00FC5578">
      <w:pPr>
        <w:spacing w:after="0"/>
        <w:jc w:val="both"/>
        <w:rPr>
          <w:rFonts w:ascii="Times New Roman" w:hAnsi="Times New Roman" w:cs="Times New Roman"/>
          <w:bCs/>
          <w:color w:val="000000" w:themeColor="text1"/>
          <w:sz w:val="24"/>
          <w:szCs w:val="24"/>
        </w:rPr>
      </w:pPr>
    </w:p>
    <w:p w:rsidR="00FC5578" w:rsidRPr="00872EC6" w:rsidRDefault="00FC5578" w:rsidP="00FC5578">
      <w:pPr>
        <w:spacing w:after="0"/>
        <w:jc w:val="both"/>
        <w:rPr>
          <w:rFonts w:ascii="Times New Roman" w:hAnsi="Times New Roman" w:cs="Times New Roman"/>
          <w:b/>
          <w:bCs/>
          <w:color w:val="000000" w:themeColor="text1"/>
          <w:sz w:val="24"/>
          <w:szCs w:val="24"/>
        </w:rPr>
      </w:pPr>
      <w:r w:rsidRPr="00872EC6">
        <w:rPr>
          <w:rFonts w:ascii="Times New Roman" w:hAnsi="Times New Roman" w:cs="Times New Roman"/>
          <w:b/>
          <w:bCs/>
          <w:color w:val="000000" w:themeColor="text1"/>
          <w:sz w:val="24"/>
          <w:szCs w:val="24"/>
          <w:lang w:val="bg-BG"/>
        </w:rPr>
        <w:t>Цитирана статия:</w:t>
      </w:r>
    </w:p>
    <w:p w:rsidR="00FC5578" w:rsidRPr="00872EC6" w:rsidRDefault="00FC5578" w:rsidP="00FC5578">
      <w:pPr>
        <w:spacing w:after="0"/>
        <w:jc w:val="both"/>
        <w:rPr>
          <w:rFonts w:ascii="Times New Roman" w:hAnsi="Times New Roman" w:cs="Times New Roman"/>
          <w:bCs/>
          <w:color w:val="000000" w:themeColor="text1"/>
          <w:sz w:val="24"/>
          <w:szCs w:val="24"/>
        </w:rPr>
      </w:pPr>
      <w:r w:rsidRPr="00D429CE">
        <w:rPr>
          <w:rFonts w:ascii="Times New Roman" w:hAnsi="Times New Roman" w:cs="Times New Roman"/>
          <w:bCs/>
          <w:iCs/>
          <w:color w:val="000000" w:themeColor="text1"/>
          <w:sz w:val="24"/>
          <w:szCs w:val="24"/>
          <w:lang w:val="bg-BG"/>
        </w:rPr>
        <w:t xml:space="preserve">Hadzhibozheva P, Tolekova A,  </w:t>
      </w:r>
      <w:r w:rsidRPr="00D429CE">
        <w:rPr>
          <w:rFonts w:ascii="Times New Roman" w:hAnsi="Times New Roman" w:cs="Times New Roman"/>
          <w:b/>
          <w:bCs/>
          <w:iCs/>
          <w:color w:val="000000" w:themeColor="text1"/>
          <w:sz w:val="24"/>
          <w:szCs w:val="24"/>
          <w:u w:val="single"/>
          <w:lang w:val="bg-BG"/>
        </w:rPr>
        <w:t>Georgiev T</w:t>
      </w:r>
      <w:r w:rsidRPr="00D429CE">
        <w:rPr>
          <w:rFonts w:ascii="Times New Roman" w:hAnsi="Times New Roman" w:cs="Times New Roman"/>
          <w:bCs/>
          <w:iCs/>
          <w:color w:val="000000" w:themeColor="text1"/>
          <w:sz w:val="24"/>
          <w:szCs w:val="24"/>
          <w:lang w:val="bg-BG"/>
        </w:rPr>
        <w:t xml:space="preserve">, Ilieva G, Kalfin R. Angiotensin II receptors type 2 and gastro-intestinal tract contractile activity. </w:t>
      </w:r>
      <w:r w:rsidRPr="00D429CE">
        <w:rPr>
          <w:rFonts w:ascii="Times New Roman" w:hAnsi="Times New Roman" w:cs="Times New Roman"/>
          <w:bCs/>
          <w:i/>
          <w:iCs/>
          <w:color w:val="000000" w:themeColor="text1"/>
          <w:sz w:val="24"/>
          <w:szCs w:val="24"/>
          <w:lang w:val="bg-BG"/>
        </w:rPr>
        <w:t>Comptes Rendus</w:t>
      </w:r>
      <w:r w:rsidRPr="00D429CE">
        <w:rPr>
          <w:rFonts w:ascii="Times New Roman" w:hAnsi="Times New Roman" w:cs="Times New Roman"/>
          <w:bCs/>
          <w:i/>
          <w:iCs/>
          <w:color w:val="000000" w:themeColor="text1"/>
          <w:sz w:val="24"/>
          <w:szCs w:val="24"/>
        </w:rPr>
        <w:t xml:space="preserve"> </w:t>
      </w:r>
      <w:r w:rsidRPr="00D429CE">
        <w:rPr>
          <w:rFonts w:ascii="Times New Roman" w:hAnsi="Times New Roman" w:cs="Times New Roman"/>
          <w:bCs/>
          <w:i/>
          <w:iCs/>
          <w:color w:val="000000" w:themeColor="text1"/>
          <w:sz w:val="24"/>
          <w:szCs w:val="24"/>
          <w:lang w:val="bg-BG"/>
        </w:rPr>
        <w:t>- Proceedings of BAS</w:t>
      </w:r>
      <w:r w:rsidRPr="00D429CE">
        <w:rPr>
          <w:rFonts w:ascii="Times New Roman" w:hAnsi="Times New Roman" w:cs="Times New Roman"/>
          <w:bCs/>
          <w:iCs/>
          <w:color w:val="000000" w:themeColor="text1"/>
          <w:sz w:val="24"/>
          <w:szCs w:val="24"/>
          <w:lang w:val="bg-BG"/>
        </w:rPr>
        <w:t>, (Comptes rendus de l'Academie bulgare des Sciences),</w:t>
      </w:r>
      <w:r w:rsidRPr="00D429CE">
        <w:rPr>
          <w:rFonts w:ascii="Times New Roman" w:hAnsi="Times New Roman" w:cs="Times New Roman"/>
          <w:bCs/>
          <w:iCs/>
          <w:color w:val="000000" w:themeColor="text1"/>
          <w:sz w:val="24"/>
          <w:szCs w:val="24"/>
        </w:rPr>
        <w:t xml:space="preserve"> 2014;</w:t>
      </w:r>
      <w:r w:rsidRPr="00D429CE">
        <w:rPr>
          <w:rFonts w:ascii="Times New Roman" w:hAnsi="Times New Roman" w:cs="Times New Roman"/>
          <w:bCs/>
          <w:iCs/>
          <w:color w:val="000000" w:themeColor="text1"/>
          <w:sz w:val="24"/>
          <w:szCs w:val="24"/>
          <w:lang w:val="bg-BG"/>
        </w:rPr>
        <w:t xml:space="preserve"> Tome 67, No 8, 1091-1100</w:t>
      </w:r>
      <w:r w:rsidRPr="00D429CE">
        <w:rPr>
          <w:rFonts w:ascii="Times New Roman" w:hAnsi="Times New Roman" w:cs="Times New Roman"/>
          <w:bCs/>
          <w:iCs/>
          <w:color w:val="000000" w:themeColor="text1"/>
          <w:sz w:val="24"/>
          <w:szCs w:val="24"/>
        </w:rPr>
        <w:t>.</w:t>
      </w:r>
    </w:p>
    <w:p w:rsidR="00FC5578" w:rsidRPr="00872EC6" w:rsidRDefault="00FC5578" w:rsidP="00FC5578">
      <w:pPr>
        <w:spacing w:after="0"/>
        <w:jc w:val="both"/>
        <w:rPr>
          <w:rFonts w:ascii="Times New Roman" w:hAnsi="Times New Roman" w:cs="Times New Roman"/>
          <w:b/>
          <w:bCs/>
          <w:color w:val="000000" w:themeColor="text1"/>
          <w:sz w:val="24"/>
          <w:szCs w:val="24"/>
        </w:rPr>
      </w:pPr>
    </w:p>
    <w:p w:rsidR="00FC5578" w:rsidRPr="00E31331" w:rsidRDefault="00FC5578" w:rsidP="00FC5578">
      <w:pPr>
        <w:pStyle w:val="ListParagraph"/>
        <w:numPr>
          <w:ilvl w:val="0"/>
          <w:numId w:val="6"/>
        </w:numPr>
        <w:spacing w:after="0"/>
        <w:jc w:val="both"/>
        <w:rPr>
          <w:rFonts w:ascii="Times New Roman" w:hAnsi="Times New Roman" w:cs="Times New Roman"/>
          <w:color w:val="000000" w:themeColor="text1"/>
          <w:sz w:val="24"/>
          <w:szCs w:val="24"/>
        </w:rPr>
      </w:pPr>
      <w:r w:rsidRPr="005C487A">
        <w:rPr>
          <w:rFonts w:ascii="Times New Roman" w:hAnsi="Times New Roman" w:cs="Times New Roman"/>
          <w:bCs/>
          <w:color w:val="000000" w:themeColor="text1"/>
          <w:sz w:val="24"/>
          <w:szCs w:val="24"/>
        </w:rPr>
        <w:t>M D Vasilev and K B Yankov</w:t>
      </w:r>
      <w:r>
        <w:rPr>
          <w:rFonts w:ascii="Times New Roman" w:hAnsi="Times New Roman" w:cs="Times New Roman"/>
          <w:bCs/>
          <w:color w:val="000000" w:themeColor="text1"/>
          <w:sz w:val="24"/>
          <w:szCs w:val="24"/>
        </w:rPr>
        <w:t xml:space="preserve"> (</w:t>
      </w:r>
      <w:r w:rsidRPr="005C487A">
        <w:rPr>
          <w:rFonts w:ascii="Times New Roman" w:hAnsi="Times New Roman" w:cs="Times New Roman"/>
          <w:bCs/>
          <w:color w:val="000000" w:themeColor="text1"/>
          <w:sz w:val="24"/>
          <w:szCs w:val="24"/>
        </w:rPr>
        <w:t>2021</w:t>
      </w:r>
      <w:r>
        <w:rPr>
          <w:rFonts w:ascii="Times New Roman" w:hAnsi="Times New Roman" w:cs="Times New Roman"/>
          <w:bCs/>
          <w:color w:val="000000" w:themeColor="text1"/>
          <w:sz w:val="24"/>
          <w:szCs w:val="24"/>
        </w:rPr>
        <w:t>).</w:t>
      </w:r>
      <w:r w:rsidRPr="005C487A">
        <w:rPr>
          <w:rFonts w:ascii="Times New Roman" w:hAnsi="Times New Roman" w:cs="Times New Roman"/>
          <w:bCs/>
          <w:color w:val="000000" w:themeColor="text1"/>
          <w:sz w:val="24"/>
          <w:szCs w:val="24"/>
        </w:rPr>
        <w:t xml:space="preserve"> </w:t>
      </w:r>
      <w:r w:rsidRPr="00D1727E">
        <w:rPr>
          <w:rFonts w:ascii="Times New Roman" w:hAnsi="Times New Roman" w:cs="Times New Roman"/>
          <w:bCs/>
          <w:i/>
          <w:color w:val="000000" w:themeColor="text1"/>
          <w:sz w:val="24"/>
          <w:szCs w:val="24"/>
        </w:rPr>
        <w:t>IOP Conf. Ser.: Mater. Sci. Eng.</w:t>
      </w:r>
      <w:r w:rsidRPr="005C487A">
        <w:rPr>
          <w:rFonts w:ascii="Times New Roman" w:hAnsi="Times New Roman" w:cs="Times New Roman"/>
          <w:bCs/>
          <w:color w:val="000000" w:themeColor="text1"/>
          <w:sz w:val="24"/>
          <w:szCs w:val="24"/>
        </w:rPr>
        <w:t xml:space="preserve"> 1031 012069</w:t>
      </w:r>
      <w:r>
        <w:rPr>
          <w:rFonts w:ascii="Times New Roman" w:hAnsi="Times New Roman" w:cs="Times New Roman"/>
          <w:bCs/>
          <w:color w:val="000000" w:themeColor="text1"/>
          <w:sz w:val="24"/>
          <w:szCs w:val="24"/>
        </w:rPr>
        <w:t xml:space="preserve">. </w:t>
      </w:r>
      <w:r w:rsidRPr="00D1727E">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SJR</w:t>
      </w:r>
      <w:r w:rsidRPr="00D1727E">
        <w:rPr>
          <w:rFonts w:ascii="Times New Roman" w:hAnsi="Times New Roman" w:cs="Times New Roman"/>
          <w:b/>
          <w:bCs/>
          <w:color w:val="000000" w:themeColor="text1"/>
          <w:sz w:val="24"/>
          <w:szCs w:val="24"/>
          <w:vertAlign w:val="subscript"/>
        </w:rPr>
        <w:t xml:space="preserve">2019 </w:t>
      </w:r>
      <w:r w:rsidRPr="00D1727E">
        <w:rPr>
          <w:rFonts w:ascii="Times New Roman" w:hAnsi="Times New Roman" w:cs="Times New Roman"/>
          <w:b/>
          <w:bCs/>
          <w:color w:val="000000" w:themeColor="text1"/>
          <w:sz w:val="24"/>
          <w:szCs w:val="24"/>
        </w:rPr>
        <w:t>=</w:t>
      </w:r>
      <w:r w:rsidRPr="00D1727E">
        <w:rPr>
          <w:rFonts w:ascii="Times New Roman" w:hAnsi="Times New Roman" w:cs="Times New Roman"/>
          <w:bCs/>
          <w:color w:val="000000" w:themeColor="text1"/>
          <w:sz w:val="24"/>
          <w:szCs w:val="24"/>
        </w:rPr>
        <w:t xml:space="preserve"> </w:t>
      </w:r>
      <w:r w:rsidRPr="00D1727E">
        <w:rPr>
          <w:rFonts w:ascii="Times New Roman" w:hAnsi="Times New Roman" w:cs="Times New Roman"/>
          <w:b/>
          <w:bCs/>
          <w:color w:val="000000" w:themeColor="text1"/>
          <w:sz w:val="24"/>
          <w:szCs w:val="24"/>
        </w:rPr>
        <w:t>0.</w:t>
      </w:r>
      <w:r>
        <w:rPr>
          <w:rFonts w:ascii="Times New Roman" w:hAnsi="Times New Roman" w:cs="Times New Roman"/>
          <w:b/>
          <w:bCs/>
          <w:color w:val="000000" w:themeColor="text1"/>
          <w:sz w:val="24"/>
          <w:szCs w:val="24"/>
        </w:rPr>
        <w:t>2</w:t>
      </w:r>
      <w:r w:rsidRPr="00D1727E">
        <w:rPr>
          <w:rFonts w:ascii="Times New Roman" w:hAnsi="Times New Roman" w:cs="Times New Roman"/>
          <w:b/>
          <w:bCs/>
          <w:color w:val="000000" w:themeColor="text1"/>
          <w:sz w:val="24"/>
          <w:szCs w:val="24"/>
        </w:rPr>
        <w:t>)</w:t>
      </w:r>
    </w:p>
    <w:p w:rsidR="00FC5578" w:rsidRDefault="00FC5578" w:rsidP="00FC5578">
      <w:pPr>
        <w:spacing w:after="0"/>
        <w:jc w:val="both"/>
        <w:rPr>
          <w:rFonts w:ascii="Times New Roman" w:hAnsi="Times New Roman" w:cs="Times New Roman"/>
          <w:color w:val="000000" w:themeColor="text1"/>
          <w:sz w:val="24"/>
          <w:szCs w:val="24"/>
        </w:rPr>
      </w:pPr>
    </w:p>
    <w:p w:rsidR="00FC5578" w:rsidRPr="00E31331" w:rsidRDefault="00FC5578" w:rsidP="00FC5578">
      <w:pPr>
        <w:spacing w:after="0"/>
        <w:jc w:val="both"/>
        <w:rPr>
          <w:rFonts w:ascii="Times New Roman" w:hAnsi="Times New Roman" w:cs="Times New Roman"/>
          <w:b/>
          <w:color w:val="000000" w:themeColor="text1"/>
          <w:sz w:val="24"/>
          <w:szCs w:val="24"/>
        </w:rPr>
      </w:pPr>
      <w:r w:rsidRPr="00E31331">
        <w:rPr>
          <w:rFonts w:ascii="Times New Roman" w:hAnsi="Times New Roman" w:cs="Times New Roman"/>
          <w:b/>
          <w:color w:val="000000" w:themeColor="text1"/>
          <w:sz w:val="24"/>
          <w:szCs w:val="24"/>
          <w:lang w:val="bg-BG"/>
        </w:rPr>
        <w:t>Цитирана статия:</w:t>
      </w:r>
    </w:p>
    <w:p w:rsidR="00FC5578" w:rsidRPr="00E31331" w:rsidRDefault="00FC5578" w:rsidP="00FC5578">
      <w:pPr>
        <w:spacing w:after="0"/>
        <w:jc w:val="both"/>
        <w:rPr>
          <w:rFonts w:ascii="Times New Roman" w:hAnsi="Times New Roman" w:cs="Times New Roman"/>
          <w:color w:val="000000" w:themeColor="text1"/>
          <w:sz w:val="24"/>
          <w:szCs w:val="24"/>
        </w:rPr>
      </w:pPr>
      <w:r w:rsidRPr="00D429CE">
        <w:rPr>
          <w:rFonts w:ascii="Times New Roman" w:hAnsi="Times New Roman" w:cs="Times New Roman"/>
          <w:iCs/>
          <w:color w:val="000000" w:themeColor="text1"/>
          <w:sz w:val="24"/>
          <w:szCs w:val="24"/>
          <w:lang w:val="bg-BG"/>
        </w:rPr>
        <w:t xml:space="preserve">Pashova-Stoyanova L, Tolekova A, Ganeva M, Tsokeva Zh, Hadzhibozheva P, </w:t>
      </w:r>
      <w:r w:rsidRPr="00D429CE">
        <w:rPr>
          <w:rFonts w:ascii="Times New Roman" w:hAnsi="Times New Roman" w:cs="Times New Roman"/>
          <w:b/>
          <w:iCs/>
          <w:color w:val="000000" w:themeColor="text1"/>
          <w:sz w:val="24"/>
          <w:szCs w:val="24"/>
          <w:u w:val="single"/>
          <w:lang w:val="bg-BG"/>
        </w:rPr>
        <w:t>Georgiev T</w:t>
      </w:r>
      <w:r w:rsidRPr="00D429CE">
        <w:rPr>
          <w:rFonts w:ascii="Times New Roman" w:hAnsi="Times New Roman" w:cs="Times New Roman"/>
          <w:iCs/>
          <w:color w:val="000000" w:themeColor="text1"/>
          <w:sz w:val="24"/>
          <w:szCs w:val="24"/>
          <w:lang w:val="bg-BG"/>
        </w:rPr>
        <w:t xml:space="preserve">, Nancheva K. Vitamin </w:t>
      </w:r>
      <w:r w:rsidRPr="00D429CE">
        <w:rPr>
          <w:rFonts w:ascii="Times New Roman" w:hAnsi="Times New Roman" w:cs="Times New Roman"/>
          <w:iCs/>
          <w:color w:val="000000" w:themeColor="text1"/>
          <w:sz w:val="24"/>
          <w:szCs w:val="24"/>
        </w:rPr>
        <w:t>D</w:t>
      </w:r>
      <w:r w:rsidRPr="00D429CE">
        <w:rPr>
          <w:rFonts w:ascii="Times New Roman" w:hAnsi="Times New Roman" w:cs="Times New Roman"/>
          <w:iCs/>
          <w:color w:val="000000" w:themeColor="text1"/>
          <w:sz w:val="24"/>
          <w:szCs w:val="24"/>
          <w:lang w:val="bg-BG"/>
        </w:rPr>
        <w:t xml:space="preserve"> effects on lipid profile and uric acid levels in the experimental model of metabolic disorders in fructose fed </w:t>
      </w:r>
      <w:r w:rsidRPr="00D429CE">
        <w:rPr>
          <w:rFonts w:ascii="Times New Roman" w:hAnsi="Times New Roman" w:cs="Times New Roman"/>
          <w:iCs/>
          <w:color w:val="000000" w:themeColor="text1"/>
          <w:sz w:val="24"/>
          <w:szCs w:val="24"/>
        </w:rPr>
        <w:t>W</w:t>
      </w:r>
      <w:r w:rsidRPr="00D429CE">
        <w:rPr>
          <w:rFonts w:ascii="Times New Roman" w:hAnsi="Times New Roman" w:cs="Times New Roman"/>
          <w:iCs/>
          <w:color w:val="000000" w:themeColor="text1"/>
          <w:sz w:val="24"/>
          <w:szCs w:val="24"/>
          <w:lang w:val="bg-BG"/>
        </w:rPr>
        <w:t xml:space="preserve">istar rats. </w:t>
      </w:r>
      <w:r w:rsidRPr="00D429CE">
        <w:rPr>
          <w:rFonts w:ascii="Times New Roman" w:hAnsi="Times New Roman" w:cs="Times New Roman"/>
          <w:i/>
          <w:iCs/>
          <w:color w:val="000000" w:themeColor="text1"/>
          <w:sz w:val="24"/>
          <w:szCs w:val="24"/>
          <w:lang w:val="bg-BG"/>
        </w:rPr>
        <w:t>F</w:t>
      </w:r>
      <w:r w:rsidRPr="00D429CE">
        <w:rPr>
          <w:rFonts w:ascii="Times New Roman" w:hAnsi="Times New Roman" w:cs="Times New Roman"/>
          <w:i/>
          <w:iCs/>
          <w:color w:val="000000" w:themeColor="text1"/>
          <w:sz w:val="24"/>
          <w:szCs w:val="24"/>
        </w:rPr>
        <w:t xml:space="preserve">armacia </w:t>
      </w:r>
      <w:r w:rsidRPr="00D429CE">
        <w:rPr>
          <w:rFonts w:ascii="Times New Roman" w:hAnsi="Times New Roman" w:cs="Times New Roman"/>
          <w:iCs/>
          <w:color w:val="000000" w:themeColor="text1"/>
          <w:sz w:val="24"/>
          <w:szCs w:val="24"/>
        </w:rPr>
        <w:t>(Romania)</w:t>
      </w:r>
      <w:r w:rsidRPr="00D429CE">
        <w:rPr>
          <w:rFonts w:ascii="Times New Roman" w:hAnsi="Times New Roman" w:cs="Times New Roman"/>
          <w:iCs/>
          <w:color w:val="000000" w:themeColor="text1"/>
          <w:sz w:val="24"/>
          <w:szCs w:val="24"/>
          <w:lang w:val="bg-BG"/>
        </w:rPr>
        <w:t>, 2019</w:t>
      </w:r>
      <w:r w:rsidRPr="00D429CE">
        <w:rPr>
          <w:rFonts w:ascii="Times New Roman" w:hAnsi="Times New Roman" w:cs="Times New Roman"/>
          <w:iCs/>
          <w:color w:val="000000" w:themeColor="text1"/>
          <w:sz w:val="24"/>
          <w:szCs w:val="24"/>
        </w:rPr>
        <w:t>;</w:t>
      </w:r>
      <w:r w:rsidRPr="00D429CE">
        <w:rPr>
          <w:rFonts w:ascii="Times New Roman" w:hAnsi="Times New Roman" w:cs="Times New Roman"/>
          <w:iCs/>
          <w:color w:val="000000" w:themeColor="text1"/>
          <w:sz w:val="24"/>
          <w:szCs w:val="24"/>
          <w:lang w:val="bg-BG"/>
        </w:rPr>
        <w:t xml:space="preserve"> Vol. 67, 6</w:t>
      </w:r>
      <w:r>
        <w:rPr>
          <w:rFonts w:ascii="Times New Roman" w:hAnsi="Times New Roman" w:cs="Times New Roman"/>
          <w:iCs/>
          <w:color w:val="000000" w:themeColor="text1"/>
          <w:sz w:val="24"/>
          <w:szCs w:val="24"/>
        </w:rPr>
        <w:t>.</w:t>
      </w:r>
    </w:p>
    <w:p w:rsidR="00FC5578" w:rsidRPr="00E31331" w:rsidRDefault="00FC5578" w:rsidP="00FC5578">
      <w:pPr>
        <w:spacing w:after="0"/>
        <w:jc w:val="both"/>
        <w:rPr>
          <w:rFonts w:ascii="Times New Roman" w:hAnsi="Times New Roman" w:cs="Times New Roman"/>
          <w:b/>
          <w:color w:val="000000" w:themeColor="text1"/>
          <w:sz w:val="24"/>
          <w:szCs w:val="24"/>
        </w:rPr>
      </w:pPr>
    </w:p>
    <w:p w:rsidR="00FC5578" w:rsidRPr="00AF60D0" w:rsidRDefault="00FC5578" w:rsidP="00FC5578">
      <w:pPr>
        <w:pStyle w:val="ListParagraph"/>
        <w:numPr>
          <w:ilvl w:val="0"/>
          <w:numId w:val="6"/>
        </w:numPr>
        <w:spacing w:after="0"/>
        <w:jc w:val="both"/>
        <w:rPr>
          <w:rFonts w:ascii="Times New Roman" w:hAnsi="Times New Roman" w:cs="Times New Roman"/>
          <w:bCs/>
          <w:color w:val="000000" w:themeColor="text1"/>
          <w:sz w:val="24"/>
          <w:szCs w:val="24"/>
        </w:rPr>
      </w:pPr>
      <w:r w:rsidRPr="00764027">
        <w:rPr>
          <w:rFonts w:ascii="Times New Roman" w:hAnsi="Times New Roman" w:cs="Times New Roman"/>
          <w:bCs/>
          <w:color w:val="000000" w:themeColor="text1"/>
          <w:sz w:val="24"/>
          <w:szCs w:val="24"/>
        </w:rPr>
        <w:t>Hernández EAG, Portillo SAD, Anaya ÓCV, Valle MDRG, Flores JDCB, Chávez RSM, Galindo GC, Mondragón LDV, Cobos DS, Guerrero GAM, Sánchez PL</w:t>
      </w:r>
      <w:r>
        <w:rPr>
          <w:rFonts w:ascii="Times New Roman" w:hAnsi="Times New Roman" w:cs="Times New Roman"/>
          <w:bCs/>
          <w:color w:val="000000" w:themeColor="text1"/>
          <w:sz w:val="24"/>
          <w:szCs w:val="24"/>
        </w:rPr>
        <w:t xml:space="preserve"> (2020)</w:t>
      </w:r>
      <w:r w:rsidRPr="00AF60D0">
        <w:rPr>
          <w:rFonts w:ascii="Times New Roman" w:hAnsi="Times New Roman" w:cs="Times New Roman"/>
          <w:bCs/>
          <w:color w:val="000000" w:themeColor="text1"/>
          <w:sz w:val="24"/>
          <w:szCs w:val="24"/>
        </w:rPr>
        <w:t xml:space="preserve">. Renoprotective and hepatoprotective effects of Hippocratea excelsa on metabolic syndrome in fructose-fed rats. </w:t>
      </w:r>
      <w:r w:rsidRPr="00764027">
        <w:rPr>
          <w:rFonts w:ascii="Times New Roman" w:hAnsi="Times New Roman" w:cs="Times New Roman"/>
          <w:bCs/>
          <w:i/>
          <w:color w:val="000000" w:themeColor="text1"/>
          <w:sz w:val="24"/>
          <w:szCs w:val="24"/>
        </w:rPr>
        <w:t>Farmacia</w:t>
      </w:r>
      <w:r>
        <w:rPr>
          <w:rFonts w:ascii="Times New Roman" w:hAnsi="Times New Roman" w:cs="Times New Roman"/>
          <w:bCs/>
          <w:color w:val="000000" w:themeColor="text1"/>
          <w:sz w:val="24"/>
          <w:szCs w:val="24"/>
        </w:rPr>
        <w:t xml:space="preserve">, </w:t>
      </w:r>
      <w:r w:rsidRPr="00AF60D0">
        <w:rPr>
          <w:rFonts w:ascii="Times New Roman" w:hAnsi="Times New Roman" w:cs="Times New Roman"/>
          <w:bCs/>
          <w:color w:val="000000" w:themeColor="text1"/>
          <w:sz w:val="24"/>
          <w:szCs w:val="24"/>
        </w:rPr>
        <w:t xml:space="preserve">Vol. 68, 6 </w:t>
      </w:r>
      <w:r w:rsidRPr="003A11DE">
        <w:rPr>
          <w:rFonts w:ascii="Times New Roman" w:hAnsi="Times New Roman" w:cs="Times New Roman"/>
          <w:bCs/>
          <w:color w:val="000000" w:themeColor="text1"/>
          <w:sz w:val="24"/>
          <w:szCs w:val="24"/>
        </w:rPr>
        <w:t>https://doi.org/10.31925/farmacia.2020.6.19</w:t>
      </w:r>
      <w:r w:rsidRPr="00AF60D0">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r w:rsidRPr="00764027">
        <w:rPr>
          <w:rFonts w:ascii="Times New Roman" w:hAnsi="Times New Roman" w:cs="Times New Roman"/>
          <w:b/>
          <w:bCs/>
          <w:color w:val="000000" w:themeColor="text1"/>
          <w:sz w:val="24"/>
          <w:szCs w:val="24"/>
        </w:rPr>
        <w:t>(IF</w:t>
      </w:r>
      <w:r w:rsidRPr="00764027">
        <w:rPr>
          <w:rFonts w:ascii="Times New Roman" w:hAnsi="Times New Roman" w:cs="Times New Roman"/>
          <w:b/>
          <w:bCs/>
          <w:color w:val="000000" w:themeColor="text1"/>
          <w:sz w:val="24"/>
          <w:szCs w:val="24"/>
          <w:vertAlign w:val="subscript"/>
        </w:rPr>
        <w:t>2019</w:t>
      </w:r>
      <w:r>
        <w:rPr>
          <w:rFonts w:ascii="Times New Roman" w:hAnsi="Times New Roman" w:cs="Times New Roman"/>
          <w:b/>
          <w:bCs/>
          <w:color w:val="000000" w:themeColor="text1"/>
          <w:sz w:val="24"/>
          <w:szCs w:val="24"/>
          <w:vertAlign w:val="subscript"/>
        </w:rPr>
        <w:t>/2020</w:t>
      </w:r>
      <w:r w:rsidRPr="00764027">
        <w:rPr>
          <w:rFonts w:ascii="Times New Roman" w:hAnsi="Times New Roman" w:cs="Times New Roman"/>
          <w:b/>
          <w:bCs/>
          <w:color w:val="000000" w:themeColor="text1"/>
          <w:sz w:val="24"/>
          <w:szCs w:val="24"/>
          <w:vertAlign w:val="subscript"/>
        </w:rPr>
        <w:t xml:space="preserve"> </w:t>
      </w:r>
      <w:r w:rsidRPr="00764027">
        <w:rPr>
          <w:rFonts w:ascii="Times New Roman" w:hAnsi="Times New Roman" w:cs="Times New Roman"/>
          <w:b/>
          <w:bCs/>
          <w:color w:val="000000" w:themeColor="text1"/>
          <w:sz w:val="24"/>
          <w:szCs w:val="24"/>
        </w:rPr>
        <w:t>=</w:t>
      </w:r>
      <w:r w:rsidRPr="00764027">
        <w:rPr>
          <w:rFonts w:ascii="Times New Roman" w:hAnsi="Times New Roman" w:cs="Times New Roman"/>
          <w:bCs/>
          <w:color w:val="000000" w:themeColor="text1"/>
          <w:sz w:val="24"/>
          <w:szCs w:val="24"/>
        </w:rPr>
        <w:t xml:space="preserve"> </w:t>
      </w:r>
      <w:r>
        <w:rPr>
          <w:rFonts w:ascii="Times New Roman" w:hAnsi="Times New Roman" w:cs="Times New Roman"/>
          <w:b/>
          <w:bCs/>
          <w:color w:val="000000" w:themeColor="text1"/>
          <w:sz w:val="24"/>
          <w:szCs w:val="24"/>
        </w:rPr>
        <w:t>1</w:t>
      </w:r>
      <w:r w:rsidRPr="00764027">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607</w:t>
      </w:r>
      <w:r w:rsidRPr="00764027">
        <w:rPr>
          <w:rFonts w:ascii="Times New Roman" w:hAnsi="Times New Roman" w:cs="Times New Roman"/>
          <w:b/>
          <w:bCs/>
          <w:color w:val="000000" w:themeColor="text1"/>
          <w:sz w:val="24"/>
          <w:szCs w:val="24"/>
        </w:rPr>
        <w:t>)</w:t>
      </w:r>
    </w:p>
    <w:p w:rsidR="00FC5578" w:rsidRDefault="00FC5578" w:rsidP="00FC5578">
      <w:pPr>
        <w:spacing w:after="0"/>
        <w:jc w:val="both"/>
        <w:rPr>
          <w:rFonts w:ascii="Times New Roman" w:hAnsi="Times New Roman" w:cs="Times New Roman"/>
          <w:bCs/>
          <w:color w:val="000000" w:themeColor="text1"/>
          <w:sz w:val="24"/>
          <w:szCs w:val="24"/>
        </w:rPr>
      </w:pPr>
    </w:p>
    <w:p w:rsidR="00FC5578" w:rsidRPr="00E31331" w:rsidRDefault="00FC5578" w:rsidP="00FC5578">
      <w:pPr>
        <w:spacing w:after="0"/>
        <w:jc w:val="both"/>
        <w:rPr>
          <w:rFonts w:ascii="Times New Roman" w:hAnsi="Times New Roman" w:cs="Times New Roman"/>
          <w:b/>
          <w:bCs/>
          <w:color w:val="000000" w:themeColor="text1"/>
          <w:sz w:val="24"/>
          <w:szCs w:val="24"/>
        </w:rPr>
      </w:pPr>
      <w:r w:rsidRPr="00E31331">
        <w:rPr>
          <w:rFonts w:ascii="Times New Roman" w:hAnsi="Times New Roman" w:cs="Times New Roman"/>
          <w:b/>
          <w:bCs/>
          <w:color w:val="000000" w:themeColor="text1"/>
          <w:sz w:val="24"/>
          <w:szCs w:val="24"/>
          <w:lang w:val="bg-BG"/>
        </w:rPr>
        <w:t>Цитирана статия:</w:t>
      </w:r>
    </w:p>
    <w:p w:rsidR="00FC5578" w:rsidRPr="00E31331" w:rsidRDefault="00FC5578" w:rsidP="00FC5578">
      <w:pPr>
        <w:spacing w:after="0"/>
        <w:jc w:val="both"/>
        <w:rPr>
          <w:rFonts w:ascii="Times New Roman" w:hAnsi="Times New Roman" w:cs="Times New Roman"/>
          <w:bCs/>
          <w:color w:val="000000" w:themeColor="text1"/>
          <w:sz w:val="24"/>
          <w:szCs w:val="24"/>
        </w:rPr>
      </w:pPr>
      <w:r w:rsidRPr="00C03736">
        <w:rPr>
          <w:rFonts w:ascii="Times New Roman" w:hAnsi="Times New Roman" w:cs="Times New Roman"/>
          <w:bCs/>
          <w:iCs/>
          <w:color w:val="000000" w:themeColor="text1"/>
          <w:sz w:val="24"/>
          <w:szCs w:val="24"/>
          <w:lang w:val="pt-BR"/>
        </w:rPr>
        <w:lastRenderedPageBreak/>
        <w:t xml:space="preserve">Karamalakova, YD, Nikolova GD, </w:t>
      </w:r>
      <w:r w:rsidRPr="00C03736">
        <w:rPr>
          <w:rFonts w:ascii="Times New Roman" w:hAnsi="Times New Roman" w:cs="Times New Roman"/>
          <w:b/>
          <w:bCs/>
          <w:iCs/>
          <w:color w:val="000000" w:themeColor="text1"/>
          <w:sz w:val="24"/>
          <w:szCs w:val="24"/>
          <w:u w:val="single"/>
          <w:lang w:val="pt-BR"/>
        </w:rPr>
        <w:t>Georgiev TK</w:t>
      </w:r>
      <w:r w:rsidRPr="00C03736">
        <w:rPr>
          <w:rFonts w:ascii="Times New Roman" w:hAnsi="Times New Roman" w:cs="Times New Roman"/>
          <w:bCs/>
          <w:iCs/>
          <w:color w:val="000000" w:themeColor="text1"/>
          <w:sz w:val="24"/>
          <w:szCs w:val="24"/>
          <w:lang w:val="pt-BR"/>
        </w:rPr>
        <w:t>, Gadjeva VG, Tolekova AN. Therapeutic use of Curcuma longa L. extract against Bleomycin-induced chronic oxidative stress.</w:t>
      </w:r>
      <w:r w:rsidRPr="00C03736">
        <w:rPr>
          <w:rFonts w:ascii="Times New Roman" w:hAnsi="Times New Roman" w:cs="Times New Roman"/>
          <w:bCs/>
          <w:i/>
          <w:iCs/>
          <w:color w:val="000000" w:themeColor="text1"/>
          <w:sz w:val="24"/>
          <w:szCs w:val="24"/>
        </w:rPr>
        <w:t xml:space="preserve"> Bulg. Chem. Commun. </w:t>
      </w:r>
      <w:r w:rsidRPr="00C03736">
        <w:rPr>
          <w:rFonts w:ascii="Times New Roman" w:hAnsi="Times New Roman" w:cs="Times New Roman"/>
          <w:bCs/>
          <w:iCs/>
          <w:color w:val="000000" w:themeColor="text1"/>
          <w:sz w:val="24"/>
          <w:szCs w:val="24"/>
          <w:lang w:val="pt-BR"/>
        </w:rPr>
        <w:t xml:space="preserve">2019; </w:t>
      </w:r>
      <w:r w:rsidRPr="00C03736">
        <w:rPr>
          <w:rFonts w:ascii="Times New Roman" w:hAnsi="Times New Roman" w:cs="Times New Roman"/>
          <w:bCs/>
          <w:iCs/>
          <w:color w:val="000000" w:themeColor="text1"/>
          <w:sz w:val="24"/>
          <w:szCs w:val="24"/>
        </w:rPr>
        <w:t>51</w:t>
      </w:r>
      <w:r w:rsidRPr="00C03736">
        <w:rPr>
          <w:rFonts w:ascii="Times New Roman" w:hAnsi="Times New Roman" w:cs="Times New Roman"/>
          <w:bCs/>
          <w:iCs/>
          <w:color w:val="000000" w:themeColor="text1"/>
          <w:sz w:val="24"/>
          <w:szCs w:val="24"/>
          <w:lang w:val="bg-BG"/>
        </w:rPr>
        <w:t>(</w:t>
      </w:r>
      <w:r w:rsidRPr="00C03736">
        <w:rPr>
          <w:rFonts w:ascii="Times New Roman" w:hAnsi="Times New Roman" w:cs="Times New Roman"/>
          <w:bCs/>
          <w:iCs/>
          <w:color w:val="000000" w:themeColor="text1"/>
          <w:sz w:val="24"/>
          <w:szCs w:val="24"/>
        </w:rPr>
        <w:t>A</w:t>
      </w:r>
      <w:r w:rsidRPr="00C03736">
        <w:rPr>
          <w:rFonts w:ascii="Times New Roman" w:hAnsi="Times New Roman" w:cs="Times New Roman"/>
          <w:bCs/>
          <w:iCs/>
          <w:color w:val="000000" w:themeColor="text1"/>
          <w:sz w:val="24"/>
          <w:szCs w:val="24"/>
          <w:lang w:val="bg-BG"/>
        </w:rPr>
        <w:t>)</w:t>
      </w:r>
      <w:r w:rsidRPr="00C03736">
        <w:rPr>
          <w:rFonts w:ascii="Times New Roman" w:hAnsi="Times New Roman" w:cs="Times New Roman"/>
          <w:bCs/>
          <w:iCs/>
          <w:color w:val="000000" w:themeColor="text1"/>
          <w:sz w:val="24"/>
          <w:szCs w:val="24"/>
        </w:rPr>
        <w:t>: 53 – 57</w:t>
      </w:r>
      <w:r>
        <w:rPr>
          <w:rFonts w:ascii="Times New Roman" w:hAnsi="Times New Roman" w:cs="Times New Roman"/>
          <w:bCs/>
          <w:iCs/>
          <w:color w:val="000000" w:themeColor="text1"/>
          <w:sz w:val="24"/>
          <w:szCs w:val="24"/>
        </w:rPr>
        <w:t>.</w:t>
      </w:r>
    </w:p>
    <w:p w:rsidR="00FC5578" w:rsidRPr="00E31331" w:rsidRDefault="00FC5578" w:rsidP="00FC5578">
      <w:pPr>
        <w:spacing w:after="0"/>
        <w:jc w:val="both"/>
        <w:rPr>
          <w:rFonts w:ascii="Times New Roman" w:hAnsi="Times New Roman" w:cs="Times New Roman"/>
          <w:b/>
          <w:bCs/>
          <w:color w:val="000000" w:themeColor="text1"/>
          <w:sz w:val="24"/>
          <w:szCs w:val="24"/>
        </w:rPr>
      </w:pPr>
    </w:p>
    <w:p w:rsidR="00FC5578" w:rsidRPr="00AE041D" w:rsidRDefault="00FC5578" w:rsidP="00FC5578">
      <w:pPr>
        <w:pStyle w:val="ListParagraph"/>
        <w:numPr>
          <w:ilvl w:val="0"/>
          <w:numId w:val="6"/>
        </w:numPr>
        <w:spacing w:after="0"/>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Hosseini SA, Zahedipour F, Sathyapalan</w:t>
      </w:r>
      <w:r w:rsidRPr="00AE041D">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T, Jamialahmadi T, Sahebkar A (2021)</w:t>
      </w:r>
      <w:r w:rsidRPr="00AF60D0">
        <w:rPr>
          <w:rFonts w:ascii="Times New Roman" w:hAnsi="Times New Roman" w:cs="Times New Roman"/>
          <w:bCs/>
          <w:color w:val="000000" w:themeColor="text1"/>
          <w:sz w:val="24"/>
          <w:szCs w:val="24"/>
        </w:rPr>
        <w:t xml:space="preserve">. Pulmonary fibrosis: Therapeutic and mechanistic insights into the role of phytochemicals. </w:t>
      </w:r>
      <w:r w:rsidRPr="00AE041D">
        <w:rPr>
          <w:rFonts w:ascii="Times New Roman" w:hAnsi="Times New Roman" w:cs="Times New Roman"/>
          <w:bCs/>
          <w:i/>
          <w:color w:val="000000" w:themeColor="text1"/>
          <w:sz w:val="24"/>
          <w:szCs w:val="24"/>
        </w:rPr>
        <w:t>BioFactors</w:t>
      </w:r>
      <w:r w:rsidRPr="00AF60D0">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1 – 20, </w:t>
      </w:r>
      <w:r w:rsidRPr="00AF60D0">
        <w:rPr>
          <w:rFonts w:ascii="Times New Roman" w:hAnsi="Times New Roman" w:cs="Times New Roman"/>
          <w:bCs/>
          <w:color w:val="000000" w:themeColor="text1"/>
          <w:sz w:val="24"/>
          <w:szCs w:val="24"/>
        </w:rPr>
        <w:t xml:space="preserve"> </w:t>
      </w:r>
      <w:r w:rsidRPr="00AE041D">
        <w:rPr>
          <w:rFonts w:ascii="Times New Roman" w:hAnsi="Times New Roman" w:cs="Times New Roman"/>
          <w:bCs/>
          <w:color w:val="000000" w:themeColor="text1"/>
          <w:sz w:val="24"/>
          <w:szCs w:val="24"/>
        </w:rPr>
        <w:t>https://doi.org/10.1002/biof.1713</w:t>
      </w:r>
      <w:r>
        <w:rPr>
          <w:rFonts w:ascii="Times New Roman" w:hAnsi="Times New Roman" w:cs="Times New Roman"/>
          <w:bCs/>
          <w:color w:val="000000" w:themeColor="text1"/>
          <w:sz w:val="24"/>
          <w:szCs w:val="24"/>
        </w:rPr>
        <w:t>.</w:t>
      </w:r>
      <w:r w:rsidRPr="00AE041D">
        <w:rPr>
          <w:rFonts w:ascii="Times New Roman" w:hAnsi="Times New Roman" w:cs="Times New Roman"/>
          <w:b/>
          <w:bCs/>
          <w:color w:val="000000" w:themeColor="text1"/>
          <w:sz w:val="24"/>
          <w:szCs w:val="24"/>
        </w:rPr>
        <w:t xml:space="preserve"> </w:t>
      </w:r>
    </w:p>
    <w:p w:rsidR="000A19E7" w:rsidRPr="008453CB" w:rsidRDefault="00FC5578" w:rsidP="00C1251B">
      <w:pPr>
        <w:pStyle w:val="ListParagraph"/>
        <w:spacing w:after="0"/>
        <w:ind w:left="810"/>
        <w:jc w:val="both"/>
        <w:rPr>
          <w:rFonts w:ascii="Times New Roman" w:hAnsi="Times New Roman" w:cs="Times New Roman"/>
          <w:color w:val="000000" w:themeColor="text1"/>
          <w:sz w:val="24"/>
          <w:szCs w:val="24"/>
        </w:rPr>
      </w:pPr>
      <w:r w:rsidRPr="00AE041D">
        <w:rPr>
          <w:rFonts w:ascii="Times New Roman" w:hAnsi="Times New Roman" w:cs="Times New Roman"/>
          <w:b/>
          <w:bCs/>
          <w:color w:val="000000" w:themeColor="text1"/>
          <w:sz w:val="24"/>
          <w:szCs w:val="24"/>
        </w:rPr>
        <w:t>(IF</w:t>
      </w:r>
      <w:r w:rsidRPr="00AE041D">
        <w:rPr>
          <w:rFonts w:ascii="Times New Roman" w:hAnsi="Times New Roman" w:cs="Times New Roman"/>
          <w:b/>
          <w:bCs/>
          <w:color w:val="000000" w:themeColor="text1"/>
          <w:sz w:val="24"/>
          <w:szCs w:val="24"/>
          <w:vertAlign w:val="subscript"/>
        </w:rPr>
        <w:t xml:space="preserve">2019/2020 </w:t>
      </w:r>
      <w:r w:rsidRPr="00AE041D">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4</w:t>
      </w:r>
      <w:r w:rsidRPr="00AE041D">
        <w:rPr>
          <w:rFonts w:ascii="Times New Roman" w:hAnsi="Times New Roman" w:cs="Times New Roman"/>
          <w:b/>
          <w:bCs/>
          <w:color w:val="000000" w:themeColor="text1"/>
          <w:sz w:val="24"/>
          <w:szCs w:val="24"/>
        </w:rPr>
        <w:t>.7</w:t>
      </w:r>
      <w:r>
        <w:rPr>
          <w:rFonts w:ascii="Times New Roman" w:hAnsi="Times New Roman" w:cs="Times New Roman"/>
          <w:b/>
          <w:bCs/>
          <w:color w:val="000000" w:themeColor="text1"/>
          <w:sz w:val="24"/>
          <w:szCs w:val="24"/>
        </w:rPr>
        <w:t>34</w:t>
      </w:r>
      <w:r w:rsidRPr="00AE041D">
        <w:rPr>
          <w:rFonts w:ascii="Times New Roman" w:hAnsi="Times New Roman" w:cs="Times New Roman"/>
          <w:b/>
          <w:bCs/>
          <w:color w:val="000000" w:themeColor="text1"/>
          <w:sz w:val="24"/>
          <w:szCs w:val="24"/>
        </w:rPr>
        <w:t>)</w:t>
      </w:r>
    </w:p>
    <w:p w:rsidR="00E01022" w:rsidRDefault="00E01022" w:rsidP="000A19E7">
      <w:pPr>
        <w:pStyle w:val="ListParagraph"/>
        <w:spacing w:after="0"/>
        <w:ind w:left="810"/>
        <w:jc w:val="both"/>
        <w:rPr>
          <w:rFonts w:ascii="Times New Roman" w:hAnsi="Times New Roman" w:cs="Times New Roman"/>
          <w:color w:val="000000" w:themeColor="text1"/>
          <w:sz w:val="24"/>
          <w:szCs w:val="24"/>
        </w:rPr>
      </w:pPr>
    </w:p>
    <w:p w:rsidR="000A19E7" w:rsidRPr="000A19E7" w:rsidRDefault="000A19E7" w:rsidP="000A19E7">
      <w:pPr>
        <w:pStyle w:val="ListParagraph"/>
        <w:pBdr>
          <w:bottom w:val="single" w:sz="4" w:space="1" w:color="auto"/>
        </w:pBdr>
        <w:ind w:left="810"/>
        <w:jc w:val="both"/>
        <w:rPr>
          <w:rFonts w:ascii="Times New Roman" w:hAnsi="Times New Roman" w:cs="Times New Roman"/>
          <w:color w:val="000000" w:themeColor="text1"/>
          <w:sz w:val="24"/>
          <w:szCs w:val="24"/>
        </w:rPr>
      </w:pPr>
    </w:p>
    <w:p w:rsidR="000A19E7" w:rsidRPr="000A19E7" w:rsidRDefault="000A19E7" w:rsidP="000A19E7">
      <w:pPr>
        <w:pStyle w:val="ListParagraph"/>
        <w:jc w:val="right"/>
        <w:rPr>
          <w:rFonts w:ascii="Times New Roman" w:hAnsi="Times New Roman" w:cs="Times New Roman"/>
          <w:b/>
          <w:color w:val="000000" w:themeColor="text1"/>
          <w:sz w:val="24"/>
          <w:szCs w:val="24"/>
          <w:lang w:val="bg-BG"/>
        </w:rPr>
      </w:pPr>
      <w:r w:rsidRPr="000A19E7">
        <w:rPr>
          <w:rFonts w:ascii="Times New Roman" w:hAnsi="Times New Roman" w:cs="Times New Roman"/>
          <w:b/>
          <w:color w:val="000000" w:themeColor="text1"/>
          <w:sz w:val="24"/>
          <w:szCs w:val="24"/>
          <w:lang w:val="bg-BG"/>
        </w:rPr>
        <w:t>Включени в справка- декларация за минимални изисквания</w:t>
      </w:r>
    </w:p>
    <w:p w:rsidR="000A19E7" w:rsidRPr="000A19E7" w:rsidRDefault="000A19E7" w:rsidP="000A19E7">
      <w:pPr>
        <w:pStyle w:val="ListParagraph"/>
        <w:spacing w:after="0"/>
        <w:ind w:left="810"/>
        <w:jc w:val="right"/>
        <w:rPr>
          <w:rFonts w:ascii="Times New Roman" w:hAnsi="Times New Roman" w:cs="Times New Roman"/>
          <w:color w:val="000000" w:themeColor="text1"/>
          <w:sz w:val="24"/>
          <w:szCs w:val="24"/>
        </w:rPr>
      </w:pPr>
    </w:p>
    <w:p w:rsidR="000A19E7" w:rsidRPr="006C3D0F" w:rsidRDefault="000A19E7" w:rsidP="006C3D0F">
      <w:pPr>
        <w:spacing w:after="0"/>
        <w:jc w:val="both"/>
        <w:rPr>
          <w:rFonts w:ascii="Times New Roman" w:hAnsi="Times New Roman" w:cs="Times New Roman"/>
          <w:color w:val="000000" w:themeColor="text1"/>
          <w:sz w:val="24"/>
          <w:szCs w:val="24"/>
          <w:lang w:val="bg-BG"/>
        </w:rPr>
      </w:pPr>
    </w:p>
    <w:p w:rsidR="001E3AB4" w:rsidRPr="00E05C29" w:rsidRDefault="001E3AB4" w:rsidP="00E05C29">
      <w:pPr>
        <w:spacing w:after="0"/>
        <w:jc w:val="both"/>
        <w:rPr>
          <w:rFonts w:ascii="Times New Roman" w:hAnsi="Times New Roman" w:cs="Times New Roman"/>
          <w:color w:val="000000" w:themeColor="text1"/>
          <w:sz w:val="24"/>
          <w:szCs w:val="24"/>
          <w:lang w:val="bg-BG"/>
        </w:rPr>
      </w:pPr>
    </w:p>
    <w:p w:rsidR="009B57A4" w:rsidRPr="0013158D" w:rsidRDefault="009B57A4" w:rsidP="0013158D">
      <w:pPr>
        <w:spacing w:after="0"/>
        <w:rPr>
          <w:rFonts w:ascii="Times New Roman" w:hAnsi="Times New Roman" w:cs="Times New Roman"/>
          <w:b/>
          <w:color w:val="000000" w:themeColor="text1"/>
          <w:sz w:val="24"/>
          <w:szCs w:val="24"/>
        </w:rPr>
      </w:pPr>
    </w:p>
    <w:p w:rsidR="00752720" w:rsidRDefault="001A26D6" w:rsidP="00436C32">
      <w:pPr>
        <w:spacing w:after="0"/>
        <w:jc w:val="center"/>
        <w:rPr>
          <w:rFonts w:ascii="Times New Roman" w:hAnsi="Times New Roman" w:cs="Times New Roman"/>
          <w:b/>
          <w:color w:val="000000" w:themeColor="text1"/>
          <w:sz w:val="24"/>
          <w:szCs w:val="24"/>
        </w:rPr>
      </w:pPr>
      <w:r w:rsidRPr="0013158D">
        <w:rPr>
          <w:rFonts w:ascii="Times New Roman" w:hAnsi="Times New Roman" w:cs="Times New Roman"/>
          <w:b/>
          <w:color w:val="000000" w:themeColor="text1"/>
          <w:sz w:val="24"/>
          <w:szCs w:val="24"/>
          <w:lang w:val="bg-BG"/>
        </w:rPr>
        <w:t>СПИСЪК НА ЗАБЕЛЯЗАНИТЕ ЦИТИРАНИЯ В ДРУГИ БАЗИ ДАННИ</w:t>
      </w:r>
    </w:p>
    <w:p w:rsidR="00087155" w:rsidRPr="00087155" w:rsidRDefault="00087155" w:rsidP="00436C32">
      <w:pPr>
        <w:spacing w:after="0"/>
        <w:jc w:val="center"/>
        <w:rPr>
          <w:rFonts w:ascii="Times New Roman" w:hAnsi="Times New Roman" w:cs="Times New Roman"/>
          <w:b/>
          <w:color w:val="000000" w:themeColor="text1"/>
          <w:sz w:val="24"/>
          <w:szCs w:val="24"/>
        </w:rPr>
      </w:pPr>
    </w:p>
    <w:p w:rsidR="00B6561E" w:rsidRPr="0013158D" w:rsidRDefault="00B6561E" w:rsidP="00B6561E">
      <w:pPr>
        <w:spacing w:after="0"/>
        <w:rPr>
          <w:rFonts w:ascii="Times New Roman" w:hAnsi="Times New Roman" w:cs="Times New Roman"/>
          <w:b/>
          <w:color w:val="000000" w:themeColor="text1"/>
          <w:sz w:val="24"/>
          <w:szCs w:val="24"/>
          <w:lang w:val="bg-BG"/>
        </w:rPr>
      </w:pPr>
      <w:r w:rsidRPr="0013158D">
        <w:rPr>
          <w:rFonts w:ascii="Times New Roman" w:hAnsi="Times New Roman" w:cs="Times New Roman"/>
          <w:b/>
          <w:color w:val="000000" w:themeColor="text1"/>
          <w:sz w:val="24"/>
          <w:szCs w:val="24"/>
          <w:lang w:val="bg-BG"/>
        </w:rPr>
        <w:t>Цитирана статия:</w:t>
      </w:r>
    </w:p>
    <w:p w:rsidR="00B6561E" w:rsidRPr="00B34440" w:rsidRDefault="00B6561E" w:rsidP="00B6561E">
      <w:pPr>
        <w:spacing w:after="0"/>
        <w:jc w:val="both"/>
        <w:rPr>
          <w:rFonts w:ascii="Times New Roman" w:eastAsia="Times New Roman" w:hAnsi="Times New Roman" w:cs="Times New Roman"/>
          <w:bCs/>
          <w:sz w:val="24"/>
          <w:szCs w:val="24"/>
          <w:lang w:eastAsia="bg-BG"/>
        </w:rPr>
      </w:pPr>
      <w:r w:rsidRPr="009C3CA9">
        <w:rPr>
          <w:rFonts w:ascii="Times New Roman" w:eastAsia="Times New Roman" w:hAnsi="Times New Roman" w:cs="Times New Roman"/>
          <w:bCs/>
          <w:sz w:val="24"/>
          <w:szCs w:val="24"/>
          <w:lang w:eastAsia="bg-BG"/>
        </w:rPr>
        <w:t xml:space="preserve">Nikolova G, Karamalakova Y, Hadjibojeva P, </w:t>
      </w:r>
      <w:r w:rsidRPr="009C3CA9">
        <w:rPr>
          <w:rFonts w:ascii="Times New Roman" w:eastAsia="Times New Roman" w:hAnsi="Times New Roman" w:cs="Times New Roman"/>
          <w:b/>
          <w:bCs/>
          <w:sz w:val="24"/>
          <w:szCs w:val="24"/>
          <w:u w:val="single"/>
          <w:lang w:eastAsia="bg-BG"/>
        </w:rPr>
        <w:t>Georgiev Ts</w:t>
      </w:r>
      <w:r w:rsidRPr="009C3CA9">
        <w:rPr>
          <w:rFonts w:ascii="Times New Roman" w:eastAsia="Times New Roman" w:hAnsi="Times New Roman" w:cs="Times New Roman"/>
          <w:bCs/>
          <w:sz w:val="24"/>
          <w:szCs w:val="24"/>
          <w:lang w:eastAsia="bg-BG"/>
        </w:rPr>
        <w:t xml:space="preserve">, Tolekova A, Gadjeva V, Zheleva A. Severe mushroom toxin alpha amanitin causes generation of reactive oxygen species in liver tissues of mice –a comparative study by two different instrumental methods. </w:t>
      </w:r>
      <w:r w:rsidRPr="009C3CA9">
        <w:rPr>
          <w:rFonts w:ascii="Times New Roman" w:eastAsia="Times New Roman" w:hAnsi="Times New Roman" w:cs="Times New Roman"/>
          <w:bCs/>
          <w:i/>
          <w:sz w:val="24"/>
          <w:szCs w:val="24"/>
          <w:lang w:val="en-GB" w:eastAsia="bg-BG"/>
        </w:rPr>
        <w:t>Tr J Sciences,</w:t>
      </w:r>
      <w:r w:rsidRPr="009C3CA9">
        <w:rPr>
          <w:rFonts w:ascii="Times New Roman" w:eastAsia="Times New Roman" w:hAnsi="Times New Roman" w:cs="Times New Roman"/>
          <w:bCs/>
          <w:sz w:val="24"/>
          <w:szCs w:val="24"/>
          <w:lang w:val="en-GB" w:eastAsia="bg-BG"/>
        </w:rPr>
        <w:t xml:space="preserve"> 2010; 8 suppl. 2</w:t>
      </w:r>
      <w:r w:rsidRPr="009C3CA9">
        <w:rPr>
          <w:rFonts w:ascii="Times New Roman" w:eastAsia="Times New Roman" w:hAnsi="Times New Roman" w:cs="Times New Roman"/>
          <w:bCs/>
          <w:sz w:val="24"/>
          <w:szCs w:val="24"/>
          <w:lang w:eastAsia="bg-BG"/>
        </w:rPr>
        <w:t>:</w:t>
      </w:r>
      <w:r w:rsidRPr="009C3CA9">
        <w:rPr>
          <w:rFonts w:ascii="Times New Roman" w:eastAsia="Times New Roman" w:hAnsi="Times New Roman" w:cs="Times New Roman"/>
          <w:bCs/>
          <w:sz w:val="24"/>
          <w:szCs w:val="24"/>
          <w:lang w:val="pt-BR" w:eastAsia="bg-BG"/>
        </w:rPr>
        <w:t xml:space="preserve"> 149-154.</w:t>
      </w:r>
      <w:r w:rsidRPr="009C3CA9">
        <w:rPr>
          <w:rFonts w:ascii="Times New Roman" w:eastAsia="Times New Roman" w:hAnsi="Times New Roman" w:cs="Times New Roman"/>
          <w:bCs/>
          <w:sz w:val="24"/>
          <w:szCs w:val="24"/>
          <w:lang w:val="bg-BG" w:eastAsia="bg-BG"/>
        </w:rPr>
        <w:t xml:space="preserve"> ISSN 1313 – 7050</w:t>
      </w:r>
      <w:r w:rsidRPr="009C3CA9">
        <w:rPr>
          <w:rFonts w:ascii="Times New Roman" w:eastAsia="Times New Roman" w:hAnsi="Times New Roman" w:cs="Times New Roman"/>
          <w:bCs/>
          <w:sz w:val="24"/>
          <w:szCs w:val="24"/>
          <w:lang w:eastAsia="bg-BG"/>
        </w:rPr>
        <w:t>.</w:t>
      </w:r>
    </w:p>
    <w:p w:rsidR="00B6561E" w:rsidRPr="00BA5B81" w:rsidRDefault="00B6561E" w:rsidP="00B6561E">
      <w:pPr>
        <w:spacing w:after="0"/>
        <w:jc w:val="both"/>
        <w:rPr>
          <w:rFonts w:ascii="Times New Roman" w:eastAsia="Times New Roman" w:hAnsi="Times New Roman" w:cs="Times New Roman"/>
          <w:b/>
          <w:bCs/>
          <w:sz w:val="24"/>
          <w:szCs w:val="24"/>
          <w:lang w:eastAsia="bg-BG"/>
        </w:rPr>
      </w:pPr>
    </w:p>
    <w:p w:rsidR="00B6561E" w:rsidRDefault="00B6561E" w:rsidP="00AB2E53">
      <w:pPr>
        <w:pStyle w:val="ListParagraph"/>
        <w:numPr>
          <w:ilvl w:val="0"/>
          <w:numId w:val="6"/>
        </w:numPr>
        <w:spacing w:after="0"/>
        <w:jc w:val="both"/>
        <w:rPr>
          <w:rFonts w:ascii="Times New Roman" w:hAnsi="Times New Roman" w:cs="Times New Roman"/>
          <w:color w:val="000000" w:themeColor="text1"/>
          <w:sz w:val="24"/>
          <w:szCs w:val="24"/>
        </w:rPr>
      </w:pPr>
      <w:r w:rsidRPr="0013158D">
        <w:rPr>
          <w:rFonts w:ascii="Times New Roman" w:hAnsi="Times New Roman" w:cs="Times New Roman"/>
          <w:color w:val="000000" w:themeColor="text1"/>
          <w:sz w:val="24"/>
          <w:szCs w:val="24"/>
        </w:rPr>
        <w:t>DÜNDAR ZD. The role of oxidative stress in α-amanitin induced hepatotoxicity in an experimental mouse model (Doctoral dissertation, Necmettin Erbakan University).</w:t>
      </w:r>
    </w:p>
    <w:p w:rsidR="00B6561E" w:rsidRPr="00D46739" w:rsidRDefault="00B6561E" w:rsidP="00AB2E53">
      <w:pPr>
        <w:pStyle w:val="ListParagraph"/>
        <w:numPr>
          <w:ilvl w:val="0"/>
          <w:numId w:val="6"/>
        </w:numPr>
        <w:spacing w:after="0"/>
        <w:jc w:val="both"/>
        <w:rPr>
          <w:rFonts w:ascii="Times New Roman" w:hAnsi="Times New Roman" w:cs="Times New Roman"/>
          <w:color w:val="000000" w:themeColor="text1"/>
          <w:sz w:val="24"/>
          <w:szCs w:val="24"/>
        </w:rPr>
      </w:pPr>
      <w:r w:rsidRPr="00E34621">
        <w:rPr>
          <w:rFonts w:ascii="Times New Roman" w:hAnsi="Times New Roman" w:cs="Times New Roman"/>
          <w:bCs/>
          <w:color w:val="000000" w:themeColor="text1"/>
          <w:sz w:val="24"/>
          <w:szCs w:val="24"/>
          <w:lang w:val="bg-BG"/>
        </w:rPr>
        <w:t xml:space="preserve">Кузьмак И.П. </w:t>
      </w:r>
      <w:r>
        <w:rPr>
          <w:rFonts w:ascii="Times New Roman" w:hAnsi="Times New Roman" w:cs="Times New Roman"/>
          <w:bCs/>
          <w:color w:val="000000" w:themeColor="text1"/>
          <w:sz w:val="24"/>
          <w:szCs w:val="24"/>
          <w:lang w:val="bg-BG"/>
        </w:rPr>
        <w:t>В</w:t>
      </w:r>
      <w:r w:rsidRPr="00E34621">
        <w:rPr>
          <w:rFonts w:ascii="Times New Roman" w:hAnsi="Times New Roman" w:cs="Times New Roman"/>
          <w:bCs/>
          <w:color w:val="000000" w:themeColor="text1"/>
          <w:sz w:val="24"/>
          <w:szCs w:val="24"/>
          <w:lang w:val="bg-BG"/>
        </w:rPr>
        <w:t>озрастные особенности азотистого обмена у крыс в условиях отравления токсинами бледной поганки. Загальна патологія та патологічна фізіологія, том 7, номер 4, стр. 97-105, 2012. ISSN: 2219-0759</w:t>
      </w:r>
      <w:r>
        <w:rPr>
          <w:rFonts w:ascii="Times New Roman" w:hAnsi="Times New Roman" w:cs="Times New Roman"/>
          <w:bCs/>
          <w:color w:val="000000" w:themeColor="text1"/>
          <w:sz w:val="24"/>
          <w:szCs w:val="24"/>
        </w:rPr>
        <w:t>.</w:t>
      </w:r>
    </w:p>
    <w:p w:rsidR="00B6561E" w:rsidRDefault="00B6561E" w:rsidP="00AB2E53">
      <w:pPr>
        <w:pStyle w:val="ListParagraph"/>
        <w:numPr>
          <w:ilvl w:val="0"/>
          <w:numId w:val="6"/>
        </w:numPr>
        <w:spacing w:after="0"/>
        <w:jc w:val="both"/>
        <w:rPr>
          <w:rFonts w:ascii="Times New Roman" w:hAnsi="Times New Roman" w:cs="Times New Roman"/>
          <w:color w:val="000000" w:themeColor="text1"/>
          <w:sz w:val="24"/>
          <w:szCs w:val="24"/>
        </w:rPr>
      </w:pPr>
      <w:r w:rsidRPr="00D46739">
        <w:rPr>
          <w:rFonts w:ascii="Times New Roman" w:hAnsi="Times New Roman" w:cs="Times New Roman"/>
          <w:bCs/>
          <w:color w:val="000000" w:themeColor="text1"/>
          <w:sz w:val="24"/>
          <w:szCs w:val="24"/>
        </w:rPr>
        <w:t>An, Su Hwan, Sun, Kyung Hoon, Hong, Ran, Lee, Byoung Rai,  Park, Yongjin. The Protective Effect of Green Tea Extract on Alpha-amanitin Induced Hepatotoxicity. Journal of The Korean Society of Clinical Toxicology. Volume 17 Issue 2 / Pages.58-65 / 2019 / 1738-1320(pISSN) / 2508-6332(eISSN)</w:t>
      </w:r>
      <w:r>
        <w:rPr>
          <w:rFonts w:ascii="Times New Roman" w:hAnsi="Times New Roman" w:cs="Times New Roman"/>
          <w:bCs/>
          <w:color w:val="000000" w:themeColor="text1"/>
          <w:sz w:val="24"/>
          <w:szCs w:val="24"/>
        </w:rPr>
        <w:t>.</w:t>
      </w:r>
    </w:p>
    <w:p w:rsidR="00B6561E" w:rsidRDefault="00B6561E" w:rsidP="00B6561E">
      <w:pPr>
        <w:spacing w:after="0"/>
        <w:jc w:val="both"/>
        <w:rPr>
          <w:rFonts w:ascii="Times New Roman" w:hAnsi="Times New Roman" w:cs="Times New Roman"/>
          <w:color w:val="000000" w:themeColor="text1"/>
          <w:sz w:val="24"/>
          <w:szCs w:val="24"/>
        </w:rPr>
      </w:pPr>
    </w:p>
    <w:p w:rsidR="00B6561E" w:rsidRPr="000936E6" w:rsidRDefault="00B6561E" w:rsidP="00B6561E">
      <w:pPr>
        <w:spacing w:after="0"/>
        <w:jc w:val="both"/>
        <w:rPr>
          <w:rFonts w:ascii="Times New Roman" w:hAnsi="Times New Roman" w:cs="Times New Roman"/>
          <w:b/>
          <w:color w:val="000000" w:themeColor="text1"/>
          <w:sz w:val="24"/>
          <w:szCs w:val="24"/>
          <w:lang w:val="bg-BG"/>
        </w:rPr>
      </w:pPr>
      <w:r w:rsidRPr="000936E6">
        <w:rPr>
          <w:rFonts w:ascii="Times New Roman" w:hAnsi="Times New Roman" w:cs="Times New Roman"/>
          <w:b/>
          <w:color w:val="000000" w:themeColor="text1"/>
          <w:sz w:val="24"/>
          <w:szCs w:val="24"/>
          <w:lang w:val="bg-BG"/>
        </w:rPr>
        <w:t>Цитирана статия:</w:t>
      </w:r>
    </w:p>
    <w:p w:rsidR="00B6561E" w:rsidRPr="000936E6" w:rsidRDefault="00B6561E" w:rsidP="00B6561E">
      <w:pPr>
        <w:spacing w:after="0"/>
        <w:jc w:val="both"/>
        <w:rPr>
          <w:rFonts w:ascii="Times New Roman" w:hAnsi="Times New Roman" w:cs="Times New Roman"/>
          <w:bCs/>
          <w:color w:val="000000" w:themeColor="text1"/>
          <w:sz w:val="24"/>
          <w:szCs w:val="24"/>
        </w:rPr>
      </w:pPr>
      <w:r w:rsidRPr="00806148">
        <w:rPr>
          <w:rFonts w:ascii="Times New Roman" w:hAnsi="Times New Roman" w:cs="Times New Roman"/>
          <w:bCs/>
          <w:color w:val="000000" w:themeColor="text1"/>
          <w:sz w:val="24"/>
          <w:szCs w:val="24"/>
        </w:rPr>
        <w:t xml:space="preserve">Tolekova AN, Hadzhibozheva PV, Iliev RN, </w:t>
      </w:r>
      <w:r w:rsidRPr="00806148">
        <w:rPr>
          <w:rFonts w:ascii="Times New Roman" w:hAnsi="Times New Roman" w:cs="Times New Roman"/>
          <w:b/>
          <w:bCs/>
          <w:color w:val="000000" w:themeColor="text1"/>
          <w:sz w:val="24"/>
          <w:szCs w:val="24"/>
          <w:u w:val="single"/>
        </w:rPr>
        <w:t>Georgiev CK</w:t>
      </w:r>
      <w:r w:rsidRPr="00806148">
        <w:rPr>
          <w:rFonts w:ascii="Times New Roman" w:hAnsi="Times New Roman" w:cs="Times New Roman"/>
          <w:bCs/>
          <w:color w:val="000000" w:themeColor="text1"/>
          <w:sz w:val="24"/>
          <w:szCs w:val="24"/>
        </w:rPr>
        <w:t xml:space="preserve">, Trifonova KY, Sandeva RV, Kalfin RE, Ilieva GS. Participation of extracellular Ca(2+) or ghrelin in peptide-mediated contraction of strips from rat urinary bladder. </w:t>
      </w:r>
      <w:r w:rsidRPr="00806148">
        <w:rPr>
          <w:rFonts w:ascii="Times New Roman" w:hAnsi="Times New Roman" w:cs="Times New Roman"/>
          <w:bCs/>
          <w:i/>
          <w:color w:val="000000" w:themeColor="text1"/>
          <w:sz w:val="24"/>
          <w:szCs w:val="24"/>
        </w:rPr>
        <w:t>Regul Pept</w:t>
      </w:r>
      <w:r w:rsidRPr="00806148">
        <w:rPr>
          <w:rFonts w:ascii="Times New Roman" w:hAnsi="Times New Roman" w:cs="Times New Roman"/>
          <w:bCs/>
          <w:color w:val="000000" w:themeColor="text1"/>
          <w:sz w:val="24"/>
          <w:szCs w:val="24"/>
        </w:rPr>
        <w:t>. 2010; 162(1-3):79-83. doi: 10.1016/j.regpep.2010.01.008. PMID: 20153783.</w:t>
      </w:r>
    </w:p>
    <w:p w:rsidR="00B6561E" w:rsidRPr="000936E6" w:rsidRDefault="00B6561E" w:rsidP="00B6561E">
      <w:pPr>
        <w:spacing w:after="0"/>
        <w:jc w:val="both"/>
        <w:rPr>
          <w:rFonts w:ascii="Times New Roman" w:hAnsi="Times New Roman" w:cs="Times New Roman"/>
          <w:b/>
          <w:bCs/>
          <w:color w:val="000000" w:themeColor="text1"/>
          <w:sz w:val="24"/>
          <w:szCs w:val="24"/>
        </w:rPr>
      </w:pPr>
    </w:p>
    <w:p w:rsidR="00B6561E" w:rsidRPr="00F53AF1" w:rsidRDefault="00B6561E" w:rsidP="00AB2E53">
      <w:pPr>
        <w:pStyle w:val="ListParagraph"/>
        <w:numPr>
          <w:ilvl w:val="0"/>
          <w:numId w:val="6"/>
        </w:numPr>
        <w:spacing w:after="0"/>
        <w:jc w:val="both"/>
        <w:rPr>
          <w:rFonts w:ascii="Times New Roman" w:hAnsi="Times New Roman" w:cs="Times New Roman"/>
          <w:color w:val="000000" w:themeColor="text1"/>
          <w:sz w:val="24"/>
          <w:szCs w:val="24"/>
        </w:rPr>
      </w:pPr>
      <w:r w:rsidRPr="00F53AF1">
        <w:rPr>
          <w:rFonts w:ascii="Times New Roman" w:hAnsi="Times New Roman" w:cs="Times New Roman"/>
          <w:bCs/>
          <w:color w:val="000000" w:themeColor="text1"/>
          <w:sz w:val="24"/>
          <w:szCs w:val="24"/>
        </w:rPr>
        <w:lastRenderedPageBreak/>
        <w:t>Posterior Pituitary Hormones: Advances in Research and Application, 2011 Edition: A Scholary Editions, Scholary Brief, General Editor: Q. Ashton Acton, PhD. Published by Scholary Editions, Atlanta, Georgia ISBN: 978-1-4649-3249-6</w:t>
      </w:r>
      <w:r>
        <w:rPr>
          <w:rFonts w:ascii="Times New Roman" w:hAnsi="Times New Roman" w:cs="Times New Roman"/>
          <w:bCs/>
          <w:color w:val="000000" w:themeColor="text1"/>
          <w:sz w:val="24"/>
          <w:szCs w:val="24"/>
        </w:rPr>
        <w:t>.</w:t>
      </w:r>
    </w:p>
    <w:p w:rsidR="00B6561E" w:rsidRPr="00F7347B" w:rsidRDefault="00B6561E" w:rsidP="00AB2E53">
      <w:pPr>
        <w:pStyle w:val="ListParagraph"/>
        <w:numPr>
          <w:ilvl w:val="0"/>
          <w:numId w:val="6"/>
        </w:numPr>
        <w:spacing w:after="0"/>
        <w:jc w:val="both"/>
        <w:rPr>
          <w:rFonts w:ascii="Times New Roman" w:hAnsi="Times New Roman" w:cs="Times New Roman"/>
          <w:color w:val="000000" w:themeColor="text1"/>
          <w:sz w:val="24"/>
          <w:szCs w:val="24"/>
        </w:rPr>
      </w:pPr>
      <w:r w:rsidRPr="00F53AF1">
        <w:rPr>
          <w:rFonts w:ascii="Times New Roman" w:hAnsi="Times New Roman" w:cs="Times New Roman"/>
          <w:bCs/>
          <w:color w:val="000000" w:themeColor="text1"/>
          <w:sz w:val="24"/>
          <w:szCs w:val="24"/>
        </w:rPr>
        <w:t>Matsuta Y, Nagase K, Ishida H, Tanase K, Akino H, Yokoyama O. Peripheral ghrelin administration increases bladder capacity without affecting the bladder contraction pressure or electroencephalogram in rats, ICS 2011, Glasgow, United Kongdom</w:t>
      </w:r>
      <w:r>
        <w:rPr>
          <w:rFonts w:ascii="Times New Roman" w:hAnsi="Times New Roman" w:cs="Times New Roman"/>
          <w:bCs/>
          <w:color w:val="000000" w:themeColor="text1"/>
          <w:sz w:val="24"/>
          <w:szCs w:val="24"/>
        </w:rPr>
        <w:t>.</w:t>
      </w:r>
    </w:p>
    <w:p w:rsidR="00B6561E" w:rsidRDefault="00B6561E" w:rsidP="00B6561E">
      <w:pPr>
        <w:spacing w:after="0"/>
        <w:jc w:val="both"/>
        <w:rPr>
          <w:rFonts w:ascii="Times New Roman" w:hAnsi="Times New Roman" w:cs="Times New Roman"/>
          <w:color w:val="000000" w:themeColor="text1"/>
          <w:sz w:val="24"/>
          <w:szCs w:val="24"/>
        </w:rPr>
      </w:pPr>
    </w:p>
    <w:p w:rsidR="00B6561E" w:rsidRPr="000936E6" w:rsidRDefault="00B6561E" w:rsidP="00B6561E">
      <w:pPr>
        <w:spacing w:after="0"/>
        <w:jc w:val="both"/>
        <w:rPr>
          <w:rFonts w:ascii="Times New Roman" w:hAnsi="Times New Roman" w:cs="Times New Roman"/>
          <w:b/>
          <w:color w:val="000000" w:themeColor="text1"/>
          <w:sz w:val="24"/>
          <w:szCs w:val="24"/>
          <w:lang w:val="bg-BG"/>
        </w:rPr>
      </w:pPr>
      <w:r w:rsidRPr="000936E6">
        <w:rPr>
          <w:rFonts w:ascii="Times New Roman" w:hAnsi="Times New Roman" w:cs="Times New Roman"/>
          <w:b/>
          <w:color w:val="000000" w:themeColor="text1"/>
          <w:sz w:val="24"/>
          <w:szCs w:val="24"/>
          <w:lang w:val="bg-BG"/>
        </w:rPr>
        <w:t>Цитирана статия:</w:t>
      </w:r>
    </w:p>
    <w:p w:rsidR="00B6561E" w:rsidRPr="000936E6" w:rsidRDefault="00B6561E" w:rsidP="00B6561E">
      <w:pPr>
        <w:spacing w:after="0"/>
        <w:jc w:val="both"/>
        <w:rPr>
          <w:rFonts w:ascii="Times New Roman" w:hAnsi="Times New Roman" w:cs="Times New Roman"/>
          <w:bCs/>
          <w:color w:val="000000" w:themeColor="text1"/>
          <w:sz w:val="24"/>
          <w:szCs w:val="24"/>
        </w:rPr>
      </w:pPr>
      <w:r w:rsidRPr="00302FFC">
        <w:rPr>
          <w:rFonts w:ascii="Times New Roman" w:hAnsi="Times New Roman" w:cs="Times New Roman"/>
          <w:b/>
          <w:bCs/>
          <w:color w:val="000000" w:themeColor="text1"/>
          <w:sz w:val="24"/>
          <w:szCs w:val="24"/>
          <w:u w:val="single"/>
          <w:lang w:val="bg-BG"/>
        </w:rPr>
        <w:t>Georgiev T</w:t>
      </w:r>
      <w:r w:rsidRPr="00302FFC">
        <w:rPr>
          <w:rFonts w:ascii="Times New Roman" w:hAnsi="Times New Roman" w:cs="Times New Roman"/>
          <w:bCs/>
          <w:color w:val="000000" w:themeColor="text1"/>
          <w:sz w:val="24"/>
          <w:szCs w:val="24"/>
          <w:lang w:val="bg-BG"/>
        </w:rPr>
        <w:t>, Iliev R, Hadzhibozheva</w:t>
      </w:r>
      <w:r w:rsidRPr="00302FFC">
        <w:rPr>
          <w:rFonts w:ascii="Times New Roman" w:hAnsi="Times New Roman" w:cs="Times New Roman"/>
          <w:bCs/>
          <w:color w:val="000000" w:themeColor="text1"/>
          <w:sz w:val="24"/>
          <w:szCs w:val="24"/>
        </w:rPr>
        <w:t xml:space="preserve"> P</w:t>
      </w:r>
      <w:r w:rsidRPr="00302FFC">
        <w:rPr>
          <w:rFonts w:ascii="Times New Roman" w:hAnsi="Times New Roman" w:cs="Times New Roman"/>
          <w:bCs/>
          <w:color w:val="000000" w:themeColor="text1"/>
          <w:sz w:val="24"/>
          <w:szCs w:val="24"/>
          <w:lang w:val="bg-BG"/>
        </w:rPr>
        <w:t>, Ilieva</w:t>
      </w:r>
      <w:r w:rsidRPr="00302FFC">
        <w:rPr>
          <w:rFonts w:ascii="Times New Roman" w:hAnsi="Times New Roman" w:cs="Times New Roman"/>
          <w:bCs/>
          <w:color w:val="000000" w:themeColor="text1"/>
          <w:sz w:val="24"/>
          <w:szCs w:val="24"/>
        </w:rPr>
        <w:t xml:space="preserve"> G</w:t>
      </w:r>
      <w:r w:rsidRPr="00302FFC">
        <w:rPr>
          <w:rFonts w:ascii="Times New Roman" w:hAnsi="Times New Roman" w:cs="Times New Roman"/>
          <w:bCs/>
          <w:color w:val="000000" w:themeColor="text1"/>
          <w:sz w:val="24"/>
          <w:szCs w:val="24"/>
          <w:lang w:val="bg-BG"/>
        </w:rPr>
        <w:t>, Kamburova</w:t>
      </w:r>
      <w:r w:rsidRPr="00302FFC">
        <w:rPr>
          <w:rFonts w:ascii="Times New Roman" w:hAnsi="Times New Roman" w:cs="Times New Roman"/>
          <w:bCs/>
          <w:color w:val="000000" w:themeColor="text1"/>
          <w:sz w:val="24"/>
          <w:szCs w:val="24"/>
        </w:rPr>
        <w:t xml:space="preserve"> M</w:t>
      </w:r>
      <w:r w:rsidRPr="00302FFC">
        <w:rPr>
          <w:rFonts w:ascii="Times New Roman" w:hAnsi="Times New Roman" w:cs="Times New Roman"/>
          <w:bCs/>
          <w:color w:val="000000" w:themeColor="text1"/>
          <w:sz w:val="24"/>
          <w:szCs w:val="24"/>
          <w:lang w:val="bg-BG"/>
        </w:rPr>
        <w:t xml:space="preserve">, Tolekova A. The isolated perfused kidney models - certain aspects. </w:t>
      </w:r>
      <w:r w:rsidRPr="00302FFC">
        <w:rPr>
          <w:rFonts w:ascii="Times New Roman" w:hAnsi="Times New Roman" w:cs="Times New Roman"/>
          <w:bCs/>
          <w:i/>
          <w:color w:val="000000" w:themeColor="text1"/>
          <w:sz w:val="24"/>
          <w:szCs w:val="24"/>
          <w:lang w:val="bg-BG"/>
        </w:rPr>
        <w:t>Tr J  Sciences</w:t>
      </w:r>
      <w:r w:rsidRPr="00302FFC">
        <w:rPr>
          <w:rFonts w:ascii="Times New Roman" w:hAnsi="Times New Roman" w:cs="Times New Roman"/>
          <w:bCs/>
          <w:color w:val="000000" w:themeColor="text1"/>
          <w:sz w:val="24"/>
          <w:szCs w:val="24"/>
          <w:lang w:val="bg-BG"/>
        </w:rPr>
        <w:t>, 2011</w:t>
      </w:r>
      <w:r w:rsidRPr="00302FFC">
        <w:rPr>
          <w:rFonts w:ascii="Times New Roman" w:hAnsi="Times New Roman" w:cs="Times New Roman"/>
          <w:bCs/>
          <w:color w:val="000000" w:themeColor="text1"/>
          <w:sz w:val="24"/>
          <w:szCs w:val="24"/>
        </w:rPr>
        <w:t>;</w:t>
      </w:r>
      <w:r w:rsidRPr="00302FFC">
        <w:rPr>
          <w:rFonts w:ascii="Times New Roman" w:hAnsi="Times New Roman" w:cs="Times New Roman"/>
          <w:bCs/>
          <w:color w:val="000000" w:themeColor="text1"/>
          <w:sz w:val="24"/>
          <w:szCs w:val="24"/>
          <w:lang w:val="bg-BG"/>
        </w:rPr>
        <w:t xml:space="preserve"> 9(3), 82-87, ISSN 1313 – 7050</w:t>
      </w:r>
      <w:r w:rsidRPr="00302FFC">
        <w:rPr>
          <w:rFonts w:ascii="Times New Roman" w:hAnsi="Times New Roman" w:cs="Times New Roman"/>
          <w:bCs/>
          <w:color w:val="000000" w:themeColor="text1"/>
          <w:sz w:val="24"/>
          <w:szCs w:val="24"/>
        </w:rPr>
        <w:t>.</w:t>
      </w:r>
    </w:p>
    <w:p w:rsidR="00B6561E" w:rsidRPr="000936E6" w:rsidRDefault="00B6561E" w:rsidP="00B6561E">
      <w:pPr>
        <w:spacing w:after="0"/>
        <w:jc w:val="both"/>
        <w:rPr>
          <w:rFonts w:ascii="Times New Roman" w:hAnsi="Times New Roman" w:cs="Times New Roman"/>
          <w:b/>
          <w:bCs/>
          <w:color w:val="000000" w:themeColor="text1"/>
          <w:sz w:val="24"/>
          <w:szCs w:val="24"/>
        </w:rPr>
      </w:pPr>
    </w:p>
    <w:p w:rsidR="00B6561E" w:rsidRDefault="00B6561E" w:rsidP="00AB2E53">
      <w:pPr>
        <w:pStyle w:val="ListParagraph"/>
        <w:numPr>
          <w:ilvl w:val="0"/>
          <w:numId w:val="6"/>
        </w:numPr>
        <w:spacing w:after="0"/>
        <w:jc w:val="both"/>
        <w:rPr>
          <w:rFonts w:ascii="Times New Roman" w:hAnsi="Times New Roman" w:cs="Times New Roman"/>
          <w:color w:val="000000" w:themeColor="text1"/>
          <w:sz w:val="24"/>
          <w:szCs w:val="24"/>
        </w:rPr>
      </w:pPr>
      <w:r w:rsidRPr="00CD4E4E">
        <w:rPr>
          <w:rFonts w:ascii="Times New Roman" w:hAnsi="Times New Roman" w:cs="Times New Roman"/>
          <w:color w:val="000000" w:themeColor="text1"/>
          <w:sz w:val="24"/>
          <w:szCs w:val="24"/>
        </w:rPr>
        <w:t>Lukas Hendrik Esch. Der Einfluss extrazellulärer Strömungspotentiale auf die glomeruläre Filtration -eine Untersuchung am Modell der Ratte. Aus der Klinik für Nieren- und Hochdruckkrankheiten, rheumatologische und immunologische Erkrankungen, Medizinische Klinik II, 2014.</w:t>
      </w:r>
      <w:r>
        <w:rPr>
          <w:rFonts w:ascii="Times New Roman" w:hAnsi="Times New Roman" w:cs="Times New Roman"/>
          <w:color w:val="000000" w:themeColor="text1"/>
          <w:sz w:val="24"/>
          <w:szCs w:val="24"/>
        </w:rPr>
        <w:t xml:space="preserve"> Thesis.</w:t>
      </w:r>
    </w:p>
    <w:p w:rsidR="00B6561E" w:rsidRDefault="00B6561E" w:rsidP="00AB2E53">
      <w:pPr>
        <w:pStyle w:val="ListParagraph"/>
        <w:numPr>
          <w:ilvl w:val="0"/>
          <w:numId w:val="6"/>
        </w:numPr>
        <w:spacing w:after="0"/>
        <w:jc w:val="both"/>
        <w:rPr>
          <w:rFonts w:ascii="Times New Roman" w:hAnsi="Times New Roman" w:cs="Times New Roman"/>
          <w:color w:val="000000" w:themeColor="text1"/>
          <w:sz w:val="24"/>
          <w:szCs w:val="24"/>
        </w:rPr>
      </w:pPr>
      <w:r w:rsidRPr="00CD4E4E">
        <w:rPr>
          <w:rFonts w:ascii="Times New Roman" w:hAnsi="Times New Roman" w:cs="Times New Roman"/>
          <w:color w:val="000000" w:themeColor="text1"/>
          <w:sz w:val="24"/>
          <w:szCs w:val="24"/>
        </w:rPr>
        <w:t>Péter Hardi. INVESTIGATION OF EXPERIMENTAL WARM AND COLD KIDNEY ISCHEMIA-REPERFUSION INJURY IN ANIMAL MODEL. University of Pécs, Faculty of Medicine, Department of Surgical Research and Techniques, 2017.</w:t>
      </w:r>
      <w:r>
        <w:rPr>
          <w:rFonts w:ascii="Times New Roman" w:hAnsi="Times New Roman" w:cs="Times New Roman"/>
          <w:color w:val="000000" w:themeColor="text1"/>
          <w:sz w:val="24"/>
          <w:szCs w:val="24"/>
        </w:rPr>
        <w:t xml:space="preserve"> Thesis.</w:t>
      </w:r>
    </w:p>
    <w:p w:rsidR="00B6561E" w:rsidRPr="00F7347B" w:rsidRDefault="00B6561E" w:rsidP="00AB2E53">
      <w:pPr>
        <w:pStyle w:val="ListParagraph"/>
        <w:numPr>
          <w:ilvl w:val="0"/>
          <w:numId w:val="6"/>
        </w:numPr>
        <w:spacing w:after="0"/>
        <w:jc w:val="both"/>
        <w:rPr>
          <w:rFonts w:ascii="Times New Roman" w:hAnsi="Times New Roman" w:cs="Times New Roman"/>
          <w:color w:val="000000" w:themeColor="text1"/>
          <w:sz w:val="24"/>
          <w:szCs w:val="24"/>
        </w:rPr>
      </w:pPr>
      <w:r w:rsidRPr="003B590B">
        <w:rPr>
          <w:rFonts w:ascii="Times New Roman" w:hAnsi="Times New Roman" w:cs="Times New Roman"/>
          <w:color w:val="000000" w:themeColor="text1"/>
          <w:sz w:val="24"/>
          <w:szCs w:val="24"/>
        </w:rPr>
        <w:t>Stocker, Felix. The role of vascular smooth muscle Kv7 channels in renal perfusion. Medizinische Fakultät Mannheim &gt; Zentrum für Biomedizin und Medizintechnik (CBTM), 2020</w:t>
      </w:r>
      <w:r>
        <w:rPr>
          <w:rFonts w:ascii="Times New Roman" w:hAnsi="Times New Roman" w:cs="Times New Roman"/>
          <w:color w:val="000000" w:themeColor="text1"/>
          <w:sz w:val="24"/>
          <w:szCs w:val="24"/>
        </w:rPr>
        <w:t>. Thesis.</w:t>
      </w:r>
    </w:p>
    <w:p w:rsidR="00B6561E" w:rsidRDefault="00B6561E" w:rsidP="00B6561E">
      <w:pPr>
        <w:spacing w:after="0"/>
        <w:jc w:val="both"/>
        <w:rPr>
          <w:rFonts w:ascii="Times New Roman" w:hAnsi="Times New Roman" w:cs="Times New Roman"/>
          <w:color w:val="000000" w:themeColor="text1"/>
          <w:sz w:val="24"/>
          <w:szCs w:val="24"/>
        </w:rPr>
      </w:pPr>
    </w:p>
    <w:p w:rsidR="00B6561E" w:rsidRPr="000936E6" w:rsidRDefault="00B6561E" w:rsidP="00B6561E">
      <w:pPr>
        <w:spacing w:after="0"/>
        <w:jc w:val="both"/>
        <w:rPr>
          <w:rFonts w:ascii="Times New Roman" w:hAnsi="Times New Roman" w:cs="Times New Roman"/>
          <w:b/>
          <w:color w:val="000000" w:themeColor="text1"/>
          <w:sz w:val="24"/>
          <w:szCs w:val="24"/>
          <w:lang w:val="bg-BG"/>
        </w:rPr>
      </w:pPr>
      <w:r w:rsidRPr="000936E6">
        <w:rPr>
          <w:rFonts w:ascii="Times New Roman" w:hAnsi="Times New Roman" w:cs="Times New Roman"/>
          <w:b/>
          <w:color w:val="000000" w:themeColor="text1"/>
          <w:sz w:val="24"/>
          <w:szCs w:val="24"/>
          <w:lang w:val="bg-BG"/>
        </w:rPr>
        <w:t>Цитирана статия:</w:t>
      </w:r>
    </w:p>
    <w:p w:rsidR="00B6561E" w:rsidRPr="000936E6" w:rsidRDefault="00B6561E" w:rsidP="00B6561E">
      <w:pPr>
        <w:spacing w:after="0"/>
        <w:jc w:val="both"/>
        <w:rPr>
          <w:rFonts w:ascii="Times New Roman" w:hAnsi="Times New Roman" w:cs="Times New Roman"/>
          <w:bCs/>
          <w:color w:val="000000" w:themeColor="text1"/>
          <w:sz w:val="24"/>
          <w:szCs w:val="24"/>
        </w:rPr>
      </w:pPr>
      <w:r w:rsidRPr="00F90E8B">
        <w:rPr>
          <w:rFonts w:ascii="Times New Roman" w:hAnsi="Times New Roman" w:cs="Times New Roman"/>
          <w:b/>
          <w:bCs/>
          <w:color w:val="000000" w:themeColor="text1"/>
          <w:sz w:val="24"/>
          <w:szCs w:val="24"/>
          <w:u w:val="single"/>
          <w:lang w:val="bg-BG"/>
        </w:rPr>
        <w:t>Georgiev T</w:t>
      </w:r>
      <w:r w:rsidRPr="00F90E8B">
        <w:rPr>
          <w:rFonts w:ascii="Times New Roman" w:hAnsi="Times New Roman" w:cs="Times New Roman"/>
          <w:bCs/>
          <w:color w:val="000000" w:themeColor="text1"/>
          <w:sz w:val="24"/>
          <w:szCs w:val="24"/>
          <w:lang w:val="bg-BG"/>
        </w:rPr>
        <w:t xml:space="preserve">, Hadzhibozheva P, Tolekova A. Contractile responses of the rat uterine smooth muscle to influences with angiotensin II and vasopressin. </w:t>
      </w:r>
      <w:r w:rsidRPr="00F90E8B">
        <w:rPr>
          <w:rFonts w:ascii="Times New Roman" w:hAnsi="Times New Roman" w:cs="Times New Roman"/>
          <w:bCs/>
          <w:i/>
          <w:color w:val="000000" w:themeColor="text1"/>
          <w:sz w:val="24"/>
          <w:szCs w:val="24"/>
          <w:lang w:val="bg-BG"/>
        </w:rPr>
        <w:t>Scripta Scientifica Medica</w:t>
      </w:r>
      <w:r w:rsidRPr="00F90E8B">
        <w:rPr>
          <w:rFonts w:ascii="Times New Roman" w:hAnsi="Times New Roman" w:cs="Times New Roman"/>
          <w:bCs/>
          <w:color w:val="000000" w:themeColor="text1"/>
          <w:sz w:val="24"/>
          <w:szCs w:val="24"/>
          <w:lang w:val="bg-BG"/>
        </w:rPr>
        <w:t>,</w:t>
      </w:r>
      <w:r w:rsidRPr="00F90E8B">
        <w:rPr>
          <w:rFonts w:ascii="Times New Roman" w:hAnsi="Times New Roman" w:cs="Times New Roman"/>
          <w:bCs/>
          <w:color w:val="000000" w:themeColor="text1"/>
          <w:sz w:val="24"/>
          <w:szCs w:val="24"/>
        </w:rPr>
        <w:t xml:space="preserve"> 2012;</w:t>
      </w:r>
      <w:r w:rsidRPr="00F90E8B">
        <w:rPr>
          <w:rFonts w:ascii="Times New Roman" w:hAnsi="Times New Roman" w:cs="Times New Roman"/>
          <w:bCs/>
          <w:color w:val="000000" w:themeColor="text1"/>
          <w:sz w:val="24"/>
          <w:szCs w:val="24"/>
          <w:lang w:val="bg-BG"/>
        </w:rPr>
        <w:t xml:space="preserve"> Vol. 44(1), Supp. 1, ISSN 0582 – 3250</w:t>
      </w:r>
      <w:r w:rsidRPr="00F90E8B">
        <w:rPr>
          <w:rFonts w:ascii="Times New Roman" w:hAnsi="Times New Roman" w:cs="Times New Roman"/>
          <w:bCs/>
          <w:color w:val="000000" w:themeColor="text1"/>
          <w:sz w:val="24"/>
          <w:szCs w:val="24"/>
        </w:rPr>
        <w:t>.</w:t>
      </w:r>
    </w:p>
    <w:p w:rsidR="00B6561E" w:rsidRPr="000936E6" w:rsidRDefault="00B6561E" w:rsidP="00B6561E">
      <w:pPr>
        <w:spacing w:after="0"/>
        <w:jc w:val="both"/>
        <w:rPr>
          <w:rFonts w:ascii="Times New Roman" w:hAnsi="Times New Roman" w:cs="Times New Roman"/>
          <w:b/>
          <w:bCs/>
          <w:color w:val="000000" w:themeColor="text1"/>
          <w:sz w:val="24"/>
          <w:szCs w:val="24"/>
        </w:rPr>
      </w:pPr>
    </w:p>
    <w:p w:rsidR="00B6561E" w:rsidRPr="00F7347B" w:rsidRDefault="00B6561E" w:rsidP="00AB2E53">
      <w:pPr>
        <w:pStyle w:val="ListParagraph"/>
        <w:numPr>
          <w:ilvl w:val="0"/>
          <w:numId w:val="6"/>
        </w:numPr>
        <w:spacing w:after="0"/>
        <w:jc w:val="both"/>
        <w:rPr>
          <w:rFonts w:ascii="Times New Roman" w:hAnsi="Times New Roman" w:cs="Times New Roman"/>
          <w:color w:val="000000" w:themeColor="text1"/>
          <w:sz w:val="24"/>
          <w:szCs w:val="24"/>
        </w:rPr>
      </w:pPr>
      <w:r w:rsidRPr="00A00D7A">
        <w:rPr>
          <w:rFonts w:ascii="Times New Roman" w:hAnsi="Times New Roman" w:cs="Times New Roman"/>
          <w:color w:val="000000" w:themeColor="text1"/>
          <w:sz w:val="24"/>
          <w:szCs w:val="24"/>
        </w:rPr>
        <w:t>Yankov K. Assessment of characteristic parameters of oscillating models. Proceedings of the International Conference on Information Technologies (InfoTech-2012), Bulgaria, 2012, pp.114-123.</w:t>
      </w:r>
    </w:p>
    <w:p w:rsidR="00B6561E" w:rsidRDefault="00B6561E" w:rsidP="00B6561E">
      <w:pPr>
        <w:spacing w:after="0"/>
        <w:jc w:val="both"/>
        <w:rPr>
          <w:rFonts w:ascii="Times New Roman" w:hAnsi="Times New Roman" w:cs="Times New Roman"/>
          <w:color w:val="000000" w:themeColor="text1"/>
          <w:sz w:val="24"/>
          <w:szCs w:val="24"/>
        </w:rPr>
      </w:pPr>
    </w:p>
    <w:p w:rsidR="00B6561E" w:rsidRPr="000936E6" w:rsidRDefault="00B6561E" w:rsidP="00B6561E">
      <w:pPr>
        <w:spacing w:after="0"/>
        <w:jc w:val="both"/>
        <w:rPr>
          <w:rFonts w:ascii="Times New Roman" w:hAnsi="Times New Roman" w:cs="Times New Roman"/>
          <w:b/>
          <w:color w:val="000000" w:themeColor="text1"/>
          <w:sz w:val="24"/>
          <w:szCs w:val="24"/>
          <w:lang w:val="bg-BG"/>
        </w:rPr>
      </w:pPr>
      <w:r w:rsidRPr="000936E6">
        <w:rPr>
          <w:rFonts w:ascii="Times New Roman" w:hAnsi="Times New Roman" w:cs="Times New Roman"/>
          <w:b/>
          <w:color w:val="000000" w:themeColor="text1"/>
          <w:sz w:val="24"/>
          <w:szCs w:val="24"/>
          <w:lang w:val="bg-BG"/>
        </w:rPr>
        <w:t>Цитирана статия:</w:t>
      </w:r>
    </w:p>
    <w:p w:rsidR="00B6561E" w:rsidRPr="000936E6" w:rsidRDefault="00B6561E" w:rsidP="00B6561E">
      <w:pPr>
        <w:spacing w:after="0"/>
        <w:jc w:val="both"/>
        <w:rPr>
          <w:rFonts w:ascii="Times New Roman" w:hAnsi="Times New Roman" w:cs="Times New Roman"/>
          <w:bCs/>
          <w:color w:val="000000" w:themeColor="text1"/>
          <w:sz w:val="24"/>
          <w:szCs w:val="24"/>
        </w:rPr>
      </w:pPr>
      <w:r w:rsidRPr="00F37F78">
        <w:rPr>
          <w:rFonts w:ascii="Times New Roman" w:hAnsi="Times New Roman" w:cs="Times New Roman"/>
          <w:bCs/>
          <w:color w:val="000000" w:themeColor="text1"/>
          <w:sz w:val="24"/>
          <w:szCs w:val="24"/>
        </w:rPr>
        <w:t xml:space="preserve">Karamalakova Y, Nikolova G, </w:t>
      </w:r>
      <w:r w:rsidRPr="00F37F78">
        <w:rPr>
          <w:rFonts w:ascii="Times New Roman" w:hAnsi="Times New Roman" w:cs="Times New Roman"/>
          <w:b/>
          <w:bCs/>
          <w:color w:val="000000" w:themeColor="text1"/>
          <w:sz w:val="24"/>
          <w:szCs w:val="24"/>
          <w:u w:val="single"/>
        </w:rPr>
        <w:t>Georgiev T</w:t>
      </w:r>
      <w:r w:rsidRPr="00F37F78">
        <w:rPr>
          <w:rFonts w:ascii="Times New Roman" w:hAnsi="Times New Roman" w:cs="Times New Roman"/>
          <w:bCs/>
          <w:color w:val="000000" w:themeColor="text1"/>
          <w:sz w:val="24"/>
          <w:szCs w:val="24"/>
        </w:rPr>
        <w:t>, Gadjeva V, Tolekova A. Hepatoprotective properties of Curcuma longa L. extract in bleomycin-induced chronic hepatotoxicity. </w:t>
      </w:r>
      <w:r w:rsidRPr="00F37F78">
        <w:rPr>
          <w:rFonts w:ascii="Times New Roman" w:hAnsi="Times New Roman" w:cs="Times New Roman"/>
          <w:bCs/>
          <w:i/>
          <w:iCs/>
          <w:color w:val="000000" w:themeColor="text1"/>
          <w:sz w:val="24"/>
          <w:szCs w:val="24"/>
        </w:rPr>
        <w:t>Drug discoveries &amp; therapeutics</w:t>
      </w:r>
      <w:r w:rsidRPr="00F37F78">
        <w:rPr>
          <w:rFonts w:ascii="Times New Roman" w:hAnsi="Times New Roman" w:cs="Times New Roman"/>
          <w:bCs/>
          <w:color w:val="000000" w:themeColor="text1"/>
          <w:sz w:val="24"/>
          <w:szCs w:val="24"/>
        </w:rPr>
        <w:t>, 2019; </w:t>
      </w:r>
      <w:r w:rsidRPr="00F37F78">
        <w:rPr>
          <w:rFonts w:ascii="Times New Roman" w:hAnsi="Times New Roman" w:cs="Times New Roman"/>
          <w:bCs/>
          <w:iCs/>
          <w:color w:val="000000" w:themeColor="text1"/>
          <w:sz w:val="24"/>
          <w:szCs w:val="24"/>
        </w:rPr>
        <w:t>13</w:t>
      </w:r>
      <w:r w:rsidRPr="00F37F78">
        <w:rPr>
          <w:rFonts w:ascii="Times New Roman" w:hAnsi="Times New Roman" w:cs="Times New Roman"/>
          <w:bCs/>
          <w:color w:val="000000" w:themeColor="text1"/>
          <w:sz w:val="24"/>
          <w:szCs w:val="24"/>
        </w:rPr>
        <w:t>(1): 9-16</w:t>
      </w:r>
      <w:r>
        <w:rPr>
          <w:rFonts w:ascii="Times New Roman" w:hAnsi="Times New Roman" w:cs="Times New Roman"/>
          <w:bCs/>
          <w:color w:val="000000" w:themeColor="text1"/>
          <w:sz w:val="24"/>
          <w:szCs w:val="24"/>
        </w:rPr>
        <w:t>.</w:t>
      </w:r>
    </w:p>
    <w:p w:rsidR="00B6561E" w:rsidRPr="000936E6" w:rsidRDefault="00B6561E" w:rsidP="00B6561E">
      <w:pPr>
        <w:spacing w:after="0"/>
        <w:jc w:val="both"/>
        <w:rPr>
          <w:rFonts w:ascii="Times New Roman" w:hAnsi="Times New Roman" w:cs="Times New Roman"/>
          <w:b/>
          <w:bCs/>
          <w:color w:val="000000" w:themeColor="text1"/>
          <w:sz w:val="24"/>
          <w:szCs w:val="24"/>
        </w:rPr>
      </w:pPr>
    </w:p>
    <w:p w:rsidR="00B6561E" w:rsidRDefault="00B6561E" w:rsidP="00AB2E53">
      <w:pPr>
        <w:pStyle w:val="ListParagraph"/>
        <w:numPr>
          <w:ilvl w:val="0"/>
          <w:numId w:val="6"/>
        </w:numPr>
        <w:spacing w:after="0"/>
        <w:jc w:val="both"/>
        <w:rPr>
          <w:rFonts w:ascii="Times New Roman" w:hAnsi="Times New Roman" w:cs="Times New Roman"/>
          <w:color w:val="000000" w:themeColor="text1"/>
          <w:sz w:val="24"/>
          <w:szCs w:val="24"/>
        </w:rPr>
      </w:pPr>
      <w:r w:rsidRPr="00D97CD8">
        <w:rPr>
          <w:rFonts w:ascii="Times New Roman" w:hAnsi="Times New Roman" w:cs="Times New Roman"/>
          <w:color w:val="000000" w:themeColor="text1"/>
          <w:sz w:val="24"/>
          <w:szCs w:val="24"/>
        </w:rPr>
        <w:t>Yuniarti Falya, Sri Adi Sumiwi, Jutti Levita. Mini Review:Toxicity Study Of Plant Extracts. IOSR Journal Of Pharmacy And Biological Sciences (IOSR-JPBS) e-ISSN:2278-3008, p-ISSN:2319-7676. Volume 15, Issue 2 Ser. I (Mar –Apr 2020), PP 25-32 www.Iosrjournals.Org</w:t>
      </w:r>
      <w:r>
        <w:rPr>
          <w:rFonts w:ascii="Times New Roman" w:hAnsi="Times New Roman" w:cs="Times New Roman"/>
          <w:color w:val="000000" w:themeColor="text1"/>
          <w:sz w:val="24"/>
          <w:szCs w:val="24"/>
        </w:rPr>
        <w:t>.</w:t>
      </w:r>
    </w:p>
    <w:p w:rsidR="00B6561E" w:rsidRDefault="00B6561E" w:rsidP="00AB2E53">
      <w:pPr>
        <w:pStyle w:val="ListParagraph"/>
        <w:numPr>
          <w:ilvl w:val="0"/>
          <w:numId w:val="6"/>
        </w:numPr>
        <w:spacing w:after="0"/>
        <w:jc w:val="both"/>
        <w:rPr>
          <w:rFonts w:ascii="Times New Roman" w:hAnsi="Times New Roman" w:cs="Times New Roman"/>
          <w:color w:val="000000" w:themeColor="text1"/>
          <w:sz w:val="24"/>
          <w:szCs w:val="24"/>
        </w:rPr>
      </w:pPr>
      <w:r w:rsidRPr="00D97CD8">
        <w:rPr>
          <w:rFonts w:ascii="Times New Roman" w:hAnsi="Times New Roman" w:cs="Times New Roman"/>
          <w:color w:val="000000" w:themeColor="text1"/>
          <w:sz w:val="24"/>
          <w:szCs w:val="24"/>
        </w:rPr>
        <w:lastRenderedPageBreak/>
        <w:t>D Słaby, S Szewczyk, A Beberok. Rola preparatów osłonowych w farmakoterapii–ocena świadomości pacjentów. Farmacja Polska, 2019 - psjd.icm.edu.pl</w:t>
      </w:r>
      <w:r>
        <w:rPr>
          <w:rFonts w:ascii="Times New Roman" w:hAnsi="Times New Roman" w:cs="Times New Roman"/>
          <w:color w:val="000000" w:themeColor="text1"/>
          <w:sz w:val="24"/>
          <w:szCs w:val="24"/>
        </w:rPr>
        <w:t>.</w:t>
      </w:r>
    </w:p>
    <w:p w:rsidR="00B6561E" w:rsidRDefault="00B6561E" w:rsidP="00AB2E53">
      <w:pPr>
        <w:pStyle w:val="ListParagraph"/>
        <w:numPr>
          <w:ilvl w:val="0"/>
          <w:numId w:val="6"/>
        </w:numPr>
        <w:spacing w:after="0"/>
        <w:jc w:val="both"/>
        <w:rPr>
          <w:rFonts w:ascii="Times New Roman" w:hAnsi="Times New Roman" w:cs="Times New Roman"/>
          <w:color w:val="000000" w:themeColor="text1"/>
          <w:sz w:val="24"/>
          <w:szCs w:val="24"/>
        </w:rPr>
      </w:pPr>
      <w:r w:rsidRPr="00D97CD8">
        <w:rPr>
          <w:rFonts w:ascii="Times New Roman" w:hAnsi="Times New Roman" w:cs="Times New Roman"/>
          <w:color w:val="000000" w:themeColor="text1"/>
          <w:sz w:val="24"/>
          <w:szCs w:val="24"/>
        </w:rPr>
        <w:t>Yenny; Ermi Girsang; Ali Napiah Nasution; I Nyoman Ehrich Lister. Comparison Hepatoprotective Effect of Virgin Coconut Oil and Curcuma Longa Linn Against Doxorubicin Induced Hepatotoxicity in Wistar Rat. 2020 3rd International Conference on Mechanical, Electronics, Computer, and Industrial Technology (MECnIT)</w:t>
      </w:r>
      <w:r>
        <w:rPr>
          <w:rFonts w:ascii="Times New Roman" w:hAnsi="Times New Roman" w:cs="Times New Roman"/>
          <w:color w:val="000000" w:themeColor="text1"/>
          <w:sz w:val="24"/>
          <w:szCs w:val="24"/>
        </w:rPr>
        <w:t>.</w:t>
      </w:r>
    </w:p>
    <w:p w:rsidR="00B6561E" w:rsidRPr="00F7347B" w:rsidRDefault="00B6561E" w:rsidP="00AB2E53">
      <w:pPr>
        <w:pStyle w:val="ListParagraph"/>
        <w:numPr>
          <w:ilvl w:val="0"/>
          <w:numId w:val="6"/>
        </w:numPr>
        <w:spacing w:after="0"/>
        <w:jc w:val="both"/>
        <w:rPr>
          <w:rFonts w:ascii="Times New Roman" w:hAnsi="Times New Roman" w:cs="Times New Roman"/>
          <w:color w:val="000000" w:themeColor="text1"/>
          <w:sz w:val="24"/>
          <w:szCs w:val="24"/>
        </w:rPr>
      </w:pPr>
      <w:r w:rsidRPr="005A3E69">
        <w:rPr>
          <w:rFonts w:ascii="Times New Roman" w:hAnsi="Times New Roman" w:cs="Times New Roman"/>
          <w:color w:val="000000" w:themeColor="text1"/>
          <w:sz w:val="24"/>
          <w:szCs w:val="24"/>
        </w:rPr>
        <w:t>AJAYAN, S.; KUMAR, R. Ajith; NARAYANAN, Nirmal. Scientific Rationale for the Use of Single Herb Remedies in Ayurveda. Ayurveda in The New Millennium: Emerging Roles and Future Challenges, 2020, 101.</w:t>
      </w:r>
      <w:r w:rsidRPr="005A3E69">
        <w:rPr>
          <w:rFonts w:ascii="Times New Roman" w:hAnsi="Times New Roman" w:cs="Times New Roman"/>
          <w:color w:val="000000" w:themeColor="text1"/>
          <w:sz w:val="24"/>
          <w:szCs w:val="24"/>
          <w:lang w:val="bg-BG"/>
        </w:rPr>
        <w:t xml:space="preserve"> </w:t>
      </w:r>
      <w:r w:rsidRPr="005A3E69">
        <w:rPr>
          <w:rFonts w:ascii="Times New Roman" w:hAnsi="Times New Roman" w:cs="Times New Roman"/>
          <w:color w:val="000000" w:themeColor="text1"/>
          <w:sz w:val="24"/>
          <w:szCs w:val="24"/>
        </w:rPr>
        <w:t>ISBN 9780367279547</w:t>
      </w:r>
      <w:r>
        <w:rPr>
          <w:rFonts w:ascii="Times New Roman" w:hAnsi="Times New Roman" w:cs="Times New Roman"/>
          <w:color w:val="000000" w:themeColor="text1"/>
          <w:sz w:val="24"/>
          <w:szCs w:val="24"/>
        </w:rPr>
        <w:t>. Book.</w:t>
      </w:r>
    </w:p>
    <w:p w:rsidR="00B6561E" w:rsidRDefault="00B6561E" w:rsidP="00B6561E">
      <w:pPr>
        <w:spacing w:after="0"/>
        <w:jc w:val="both"/>
        <w:rPr>
          <w:rFonts w:ascii="Times New Roman" w:hAnsi="Times New Roman" w:cs="Times New Roman"/>
          <w:color w:val="000000" w:themeColor="text1"/>
          <w:sz w:val="24"/>
          <w:szCs w:val="24"/>
        </w:rPr>
      </w:pPr>
    </w:p>
    <w:p w:rsidR="00B6561E" w:rsidRPr="000936E6" w:rsidRDefault="00B6561E" w:rsidP="00B6561E">
      <w:pPr>
        <w:spacing w:after="0"/>
        <w:jc w:val="both"/>
        <w:rPr>
          <w:rFonts w:ascii="Times New Roman" w:hAnsi="Times New Roman" w:cs="Times New Roman"/>
          <w:b/>
          <w:color w:val="000000" w:themeColor="text1"/>
          <w:sz w:val="24"/>
          <w:szCs w:val="24"/>
          <w:lang w:val="bg-BG"/>
        </w:rPr>
      </w:pPr>
      <w:r w:rsidRPr="000936E6">
        <w:rPr>
          <w:rFonts w:ascii="Times New Roman" w:hAnsi="Times New Roman" w:cs="Times New Roman"/>
          <w:b/>
          <w:color w:val="000000" w:themeColor="text1"/>
          <w:sz w:val="24"/>
          <w:szCs w:val="24"/>
          <w:lang w:val="bg-BG"/>
        </w:rPr>
        <w:t>Цитирана статия:</w:t>
      </w:r>
    </w:p>
    <w:p w:rsidR="00B6561E" w:rsidRPr="000936E6" w:rsidRDefault="00B6561E" w:rsidP="00B6561E">
      <w:pPr>
        <w:spacing w:after="0"/>
        <w:jc w:val="both"/>
        <w:rPr>
          <w:rFonts w:ascii="Times New Roman" w:hAnsi="Times New Roman" w:cs="Times New Roman"/>
          <w:bCs/>
          <w:color w:val="000000" w:themeColor="text1"/>
          <w:sz w:val="24"/>
          <w:szCs w:val="24"/>
        </w:rPr>
      </w:pPr>
      <w:r w:rsidRPr="00E25CB3">
        <w:rPr>
          <w:rFonts w:ascii="Times New Roman" w:hAnsi="Times New Roman" w:cs="Times New Roman"/>
          <w:b/>
          <w:bCs/>
          <w:color w:val="000000" w:themeColor="text1"/>
          <w:sz w:val="24"/>
          <w:szCs w:val="24"/>
          <w:u w:val="single"/>
          <w:lang w:val="bg-BG"/>
        </w:rPr>
        <w:t>Georgiev T</w:t>
      </w:r>
      <w:r w:rsidRPr="00E25CB3">
        <w:rPr>
          <w:rFonts w:ascii="Times New Roman" w:hAnsi="Times New Roman" w:cs="Times New Roman"/>
          <w:bCs/>
          <w:color w:val="000000" w:themeColor="text1"/>
          <w:sz w:val="24"/>
          <w:szCs w:val="24"/>
          <w:lang w:val="bg-BG"/>
        </w:rPr>
        <w:t>, Hadzhibozheva</w:t>
      </w:r>
      <w:r w:rsidRPr="00E25CB3">
        <w:rPr>
          <w:rFonts w:ascii="Times New Roman" w:hAnsi="Times New Roman" w:cs="Times New Roman"/>
          <w:bCs/>
          <w:color w:val="000000" w:themeColor="text1"/>
          <w:sz w:val="24"/>
          <w:szCs w:val="24"/>
        </w:rPr>
        <w:t xml:space="preserve"> P</w:t>
      </w:r>
      <w:r w:rsidRPr="00E25CB3">
        <w:rPr>
          <w:rFonts w:ascii="Times New Roman" w:hAnsi="Times New Roman" w:cs="Times New Roman"/>
          <w:bCs/>
          <w:color w:val="000000" w:themeColor="text1"/>
          <w:sz w:val="24"/>
          <w:szCs w:val="24"/>
          <w:lang w:val="bg-BG"/>
        </w:rPr>
        <w:t>, Iliev</w:t>
      </w:r>
      <w:r w:rsidRPr="00E25CB3">
        <w:rPr>
          <w:rFonts w:ascii="Times New Roman" w:hAnsi="Times New Roman" w:cs="Times New Roman"/>
          <w:bCs/>
          <w:color w:val="000000" w:themeColor="text1"/>
          <w:sz w:val="24"/>
          <w:szCs w:val="24"/>
        </w:rPr>
        <w:t xml:space="preserve"> R</w:t>
      </w:r>
      <w:r w:rsidRPr="00E25CB3">
        <w:rPr>
          <w:rFonts w:ascii="Times New Roman" w:hAnsi="Times New Roman" w:cs="Times New Roman"/>
          <w:bCs/>
          <w:color w:val="000000" w:themeColor="text1"/>
          <w:sz w:val="24"/>
          <w:szCs w:val="24"/>
          <w:lang w:val="bg-BG"/>
        </w:rPr>
        <w:t xml:space="preserve">. Reporting, analysis and conversion of signals, obtained in experiments of isolated tissues. </w:t>
      </w:r>
      <w:r w:rsidRPr="00E25CB3">
        <w:rPr>
          <w:rFonts w:ascii="Times New Roman" w:hAnsi="Times New Roman" w:cs="Times New Roman"/>
          <w:bCs/>
          <w:i/>
          <w:color w:val="000000" w:themeColor="text1"/>
          <w:sz w:val="24"/>
          <w:szCs w:val="24"/>
          <w:lang w:val="bg-BG"/>
        </w:rPr>
        <w:t>Proceedings form 18th International Conference of Young Scientists</w:t>
      </w:r>
      <w:r w:rsidRPr="00E25CB3">
        <w:rPr>
          <w:rFonts w:ascii="Times New Roman" w:hAnsi="Times New Roman" w:cs="Times New Roman"/>
          <w:bCs/>
          <w:color w:val="000000" w:themeColor="text1"/>
          <w:sz w:val="24"/>
          <w:szCs w:val="24"/>
          <w:lang w:val="bg-BG"/>
        </w:rPr>
        <w:t>, Univ. of Forestry, Sofia, 2009, pp. 256 – 264</w:t>
      </w:r>
      <w:r w:rsidRPr="00E25CB3">
        <w:rPr>
          <w:rFonts w:ascii="Times New Roman" w:hAnsi="Times New Roman" w:cs="Times New Roman"/>
          <w:bCs/>
          <w:color w:val="000000" w:themeColor="text1"/>
          <w:sz w:val="24"/>
          <w:szCs w:val="24"/>
        </w:rPr>
        <w:t>.</w:t>
      </w:r>
    </w:p>
    <w:p w:rsidR="00B6561E" w:rsidRPr="000936E6" w:rsidRDefault="00B6561E" w:rsidP="00B6561E">
      <w:pPr>
        <w:spacing w:after="0"/>
        <w:jc w:val="both"/>
        <w:rPr>
          <w:rFonts w:ascii="Times New Roman" w:hAnsi="Times New Roman" w:cs="Times New Roman"/>
          <w:b/>
          <w:bCs/>
          <w:color w:val="000000" w:themeColor="text1"/>
          <w:sz w:val="24"/>
          <w:szCs w:val="24"/>
        </w:rPr>
      </w:pPr>
    </w:p>
    <w:p w:rsidR="00B6561E" w:rsidRDefault="00B6561E" w:rsidP="00AB2E53">
      <w:pPr>
        <w:pStyle w:val="ListParagraph"/>
        <w:numPr>
          <w:ilvl w:val="0"/>
          <w:numId w:val="6"/>
        </w:numPr>
        <w:spacing w:after="0"/>
        <w:jc w:val="both"/>
        <w:rPr>
          <w:rFonts w:ascii="Times New Roman" w:hAnsi="Times New Roman" w:cs="Times New Roman"/>
          <w:color w:val="000000" w:themeColor="text1"/>
          <w:sz w:val="24"/>
          <w:szCs w:val="24"/>
        </w:rPr>
      </w:pPr>
      <w:r w:rsidRPr="00A468CF">
        <w:rPr>
          <w:rFonts w:ascii="Times New Roman" w:hAnsi="Times New Roman" w:cs="Times New Roman"/>
          <w:color w:val="000000" w:themeColor="text1"/>
          <w:sz w:val="24"/>
          <w:szCs w:val="24"/>
        </w:rPr>
        <w:t>Yankov K. Recognition and function association of experimental data. Proceedings of the 23rd International Conference on Systems for Automation of Engineering and Research (SAER-2009), Bulgaria, 2009; 131-140.</w:t>
      </w:r>
    </w:p>
    <w:p w:rsidR="00B6561E" w:rsidRDefault="00B6561E" w:rsidP="00AB2E53">
      <w:pPr>
        <w:pStyle w:val="ListParagraph"/>
        <w:numPr>
          <w:ilvl w:val="0"/>
          <w:numId w:val="6"/>
        </w:numPr>
        <w:spacing w:after="0"/>
        <w:jc w:val="both"/>
        <w:rPr>
          <w:rFonts w:ascii="Times New Roman" w:hAnsi="Times New Roman" w:cs="Times New Roman"/>
          <w:color w:val="000000" w:themeColor="text1"/>
          <w:sz w:val="24"/>
          <w:szCs w:val="24"/>
        </w:rPr>
      </w:pPr>
      <w:r w:rsidRPr="00A468CF">
        <w:rPr>
          <w:rFonts w:ascii="Times New Roman" w:hAnsi="Times New Roman" w:cs="Times New Roman"/>
          <w:color w:val="000000" w:themeColor="text1"/>
          <w:sz w:val="24"/>
          <w:szCs w:val="24"/>
        </w:rPr>
        <w:t>Yankov K. Descigion planning of system identification. Proceedings of the 24rd International Conference on Systems for Automation of Engineering and Research (SAER-2010), Bulgaria, 2010; 229-238.</w:t>
      </w:r>
    </w:p>
    <w:p w:rsidR="00B6561E" w:rsidRPr="00F7347B" w:rsidRDefault="00B6561E" w:rsidP="00AB2E53">
      <w:pPr>
        <w:pStyle w:val="ListParagraph"/>
        <w:numPr>
          <w:ilvl w:val="0"/>
          <w:numId w:val="6"/>
        </w:numPr>
        <w:spacing w:after="0"/>
        <w:jc w:val="both"/>
        <w:rPr>
          <w:rFonts w:ascii="Times New Roman" w:hAnsi="Times New Roman" w:cs="Times New Roman"/>
          <w:color w:val="000000" w:themeColor="text1"/>
          <w:sz w:val="24"/>
          <w:szCs w:val="24"/>
        </w:rPr>
      </w:pPr>
      <w:r w:rsidRPr="00A468CF">
        <w:rPr>
          <w:rFonts w:ascii="Times New Roman" w:hAnsi="Times New Roman" w:cs="Times New Roman"/>
          <w:color w:val="000000" w:themeColor="text1"/>
          <w:sz w:val="24"/>
          <w:szCs w:val="24"/>
        </w:rPr>
        <w:t>Yankov K. Preprocessing of experimental data in Korelia Software. Trakia Journal of Sciences, 2010; Vol. 8, Suppl. 3,41-48.</w:t>
      </w:r>
    </w:p>
    <w:p w:rsidR="00B6561E" w:rsidRDefault="00B6561E" w:rsidP="00B6561E">
      <w:pPr>
        <w:spacing w:after="0"/>
        <w:jc w:val="both"/>
        <w:rPr>
          <w:rFonts w:ascii="Times New Roman" w:hAnsi="Times New Roman" w:cs="Times New Roman"/>
          <w:color w:val="000000" w:themeColor="text1"/>
          <w:sz w:val="24"/>
          <w:szCs w:val="24"/>
        </w:rPr>
      </w:pPr>
    </w:p>
    <w:p w:rsidR="00B6561E" w:rsidRPr="000936E6" w:rsidRDefault="00B6561E" w:rsidP="00B6561E">
      <w:pPr>
        <w:spacing w:after="0"/>
        <w:jc w:val="both"/>
        <w:rPr>
          <w:rFonts w:ascii="Times New Roman" w:hAnsi="Times New Roman" w:cs="Times New Roman"/>
          <w:b/>
          <w:color w:val="000000" w:themeColor="text1"/>
          <w:sz w:val="24"/>
          <w:szCs w:val="24"/>
          <w:lang w:val="bg-BG"/>
        </w:rPr>
      </w:pPr>
      <w:r w:rsidRPr="000936E6">
        <w:rPr>
          <w:rFonts w:ascii="Times New Roman" w:hAnsi="Times New Roman" w:cs="Times New Roman"/>
          <w:b/>
          <w:color w:val="000000" w:themeColor="text1"/>
          <w:sz w:val="24"/>
          <w:szCs w:val="24"/>
          <w:lang w:val="bg-BG"/>
        </w:rPr>
        <w:t>Цитирана статия:</w:t>
      </w:r>
    </w:p>
    <w:p w:rsidR="00B6561E" w:rsidRPr="0096158D" w:rsidRDefault="00B6561E" w:rsidP="00B6561E">
      <w:pPr>
        <w:spacing w:after="0"/>
        <w:jc w:val="both"/>
        <w:rPr>
          <w:rFonts w:ascii="Times New Roman" w:hAnsi="Times New Roman" w:cs="Times New Roman"/>
          <w:bCs/>
          <w:color w:val="000000" w:themeColor="text1"/>
          <w:sz w:val="24"/>
          <w:szCs w:val="24"/>
        </w:rPr>
      </w:pPr>
      <w:r w:rsidRPr="0096158D">
        <w:rPr>
          <w:rFonts w:ascii="Times New Roman" w:hAnsi="Times New Roman" w:cs="Times New Roman"/>
          <w:bCs/>
          <w:color w:val="000000" w:themeColor="text1"/>
          <w:sz w:val="24"/>
          <w:szCs w:val="24"/>
          <w:lang w:val="bg-BG"/>
        </w:rPr>
        <w:t xml:space="preserve">Hadzhibozheva PV, </w:t>
      </w:r>
      <w:r w:rsidRPr="0096158D">
        <w:rPr>
          <w:rFonts w:ascii="Times New Roman" w:hAnsi="Times New Roman" w:cs="Times New Roman"/>
          <w:b/>
          <w:bCs/>
          <w:color w:val="000000" w:themeColor="text1"/>
          <w:sz w:val="24"/>
          <w:szCs w:val="24"/>
          <w:u w:val="single"/>
          <w:lang w:val="bg-BG"/>
        </w:rPr>
        <w:t>Georgiev TK</w:t>
      </w:r>
      <w:r w:rsidRPr="0096158D">
        <w:rPr>
          <w:rFonts w:ascii="Times New Roman" w:hAnsi="Times New Roman" w:cs="Times New Roman"/>
          <w:bCs/>
          <w:color w:val="000000" w:themeColor="text1"/>
          <w:sz w:val="24"/>
          <w:szCs w:val="24"/>
          <w:lang w:val="bg-BG"/>
        </w:rPr>
        <w:t xml:space="preserve">, Kalfin RE, Tolekova AN. Angiotensin II and vasopressin effects on motor activity of rat isolated tissue strips from urinary bladder and rectum. </w:t>
      </w:r>
      <w:r w:rsidRPr="0096158D">
        <w:rPr>
          <w:rFonts w:ascii="Times New Roman" w:hAnsi="Times New Roman" w:cs="Times New Roman"/>
          <w:bCs/>
          <w:i/>
          <w:color w:val="000000" w:themeColor="text1"/>
          <w:sz w:val="24"/>
          <w:szCs w:val="24"/>
          <w:lang w:val="bg-BG"/>
        </w:rPr>
        <w:t>Bulg. Chem. Commun.</w:t>
      </w:r>
      <w:r w:rsidRPr="0096158D">
        <w:rPr>
          <w:rFonts w:ascii="Times New Roman" w:hAnsi="Times New Roman" w:cs="Times New Roman"/>
          <w:bCs/>
          <w:color w:val="000000" w:themeColor="text1"/>
          <w:sz w:val="24"/>
          <w:szCs w:val="24"/>
          <w:lang w:val="bg-BG"/>
        </w:rPr>
        <w:t>, 2012</w:t>
      </w:r>
      <w:r w:rsidRPr="0096158D">
        <w:rPr>
          <w:rFonts w:ascii="Times New Roman" w:hAnsi="Times New Roman" w:cs="Times New Roman"/>
          <w:bCs/>
          <w:color w:val="000000" w:themeColor="text1"/>
          <w:sz w:val="24"/>
          <w:szCs w:val="24"/>
        </w:rPr>
        <w:t>;</w:t>
      </w:r>
      <w:r w:rsidRPr="0096158D">
        <w:rPr>
          <w:rFonts w:ascii="Times New Roman" w:hAnsi="Times New Roman" w:cs="Times New Roman"/>
          <w:bCs/>
          <w:color w:val="000000" w:themeColor="text1"/>
          <w:sz w:val="24"/>
          <w:szCs w:val="24"/>
          <w:lang w:val="bg-BG"/>
        </w:rPr>
        <w:t xml:space="preserve"> 44 (3), 252 – 257, ISSN: 0324-1130</w:t>
      </w:r>
      <w:r>
        <w:rPr>
          <w:rFonts w:ascii="Times New Roman" w:hAnsi="Times New Roman" w:cs="Times New Roman"/>
          <w:bCs/>
          <w:color w:val="000000" w:themeColor="text1"/>
          <w:sz w:val="24"/>
          <w:szCs w:val="24"/>
        </w:rPr>
        <w:t>.</w:t>
      </w:r>
    </w:p>
    <w:p w:rsidR="00B6561E" w:rsidRPr="000936E6" w:rsidRDefault="00B6561E" w:rsidP="00B6561E">
      <w:pPr>
        <w:spacing w:after="0"/>
        <w:jc w:val="both"/>
        <w:rPr>
          <w:rFonts w:ascii="Times New Roman" w:hAnsi="Times New Roman" w:cs="Times New Roman"/>
          <w:b/>
          <w:bCs/>
          <w:color w:val="000000" w:themeColor="text1"/>
          <w:sz w:val="24"/>
          <w:szCs w:val="24"/>
        </w:rPr>
      </w:pPr>
    </w:p>
    <w:p w:rsidR="00B6561E" w:rsidRPr="00F7347B" w:rsidRDefault="00B6561E" w:rsidP="00AB2E53">
      <w:pPr>
        <w:pStyle w:val="ListParagraph"/>
        <w:numPr>
          <w:ilvl w:val="0"/>
          <w:numId w:val="6"/>
        </w:numPr>
        <w:spacing w:after="0"/>
        <w:jc w:val="both"/>
        <w:rPr>
          <w:rFonts w:ascii="Times New Roman" w:hAnsi="Times New Roman" w:cs="Times New Roman"/>
          <w:color w:val="000000" w:themeColor="text1"/>
          <w:sz w:val="24"/>
          <w:szCs w:val="24"/>
        </w:rPr>
      </w:pPr>
      <w:r w:rsidRPr="00873034">
        <w:rPr>
          <w:rFonts w:ascii="Times New Roman" w:hAnsi="Times New Roman" w:cs="Times New Roman"/>
          <w:color w:val="000000" w:themeColor="text1"/>
          <w:sz w:val="24"/>
          <w:szCs w:val="24"/>
        </w:rPr>
        <w:t>Yankov K, Ilieva D. User interface for analysis of experimental data. Trakia Journal of Sciences, 2015, Vol. 13, Suppl. 1: 420-425.</w:t>
      </w:r>
    </w:p>
    <w:p w:rsidR="00B6561E" w:rsidRDefault="00B6561E" w:rsidP="00B6561E">
      <w:pPr>
        <w:spacing w:after="0"/>
        <w:jc w:val="both"/>
        <w:rPr>
          <w:rFonts w:ascii="Times New Roman" w:hAnsi="Times New Roman" w:cs="Times New Roman"/>
          <w:color w:val="000000" w:themeColor="text1"/>
          <w:sz w:val="24"/>
          <w:szCs w:val="24"/>
        </w:rPr>
      </w:pPr>
    </w:p>
    <w:p w:rsidR="00B6561E" w:rsidRPr="000936E6" w:rsidRDefault="00B6561E" w:rsidP="00B6561E">
      <w:pPr>
        <w:spacing w:after="0"/>
        <w:jc w:val="both"/>
        <w:rPr>
          <w:rFonts w:ascii="Times New Roman" w:hAnsi="Times New Roman" w:cs="Times New Roman"/>
          <w:b/>
          <w:color w:val="000000" w:themeColor="text1"/>
          <w:sz w:val="24"/>
          <w:szCs w:val="24"/>
          <w:lang w:val="bg-BG"/>
        </w:rPr>
      </w:pPr>
      <w:r w:rsidRPr="000936E6">
        <w:rPr>
          <w:rFonts w:ascii="Times New Roman" w:hAnsi="Times New Roman" w:cs="Times New Roman"/>
          <w:b/>
          <w:color w:val="000000" w:themeColor="text1"/>
          <w:sz w:val="24"/>
          <w:szCs w:val="24"/>
          <w:lang w:val="bg-BG"/>
        </w:rPr>
        <w:t>Цитирана статия:</w:t>
      </w:r>
    </w:p>
    <w:p w:rsidR="00B6561E" w:rsidRPr="000936E6" w:rsidRDefault="00B6561E" w:rsidP="00B6561E">
      <w:pPr>
        <w:spacing w:after="0"/>
        <w:jc w:val="both"/>
        <w:rPr>
          <w:rFonts w:ascii="Times New Roman" w:hAnsi="Times New Roman" w:cs="Times New Roman"/>
          <w:bCs/>
          <w:color w:val="000000" w:themeColor="text1"/>
          <w:sz w:val="24"/>
          <w:szCs w:val="24"/>
        </w:rPr>
      </w:pPr>
      <w:r w:rsidRPr="00060052">
        <w:rPr>
          <w:rFonts w:ascii="Times New Roman" w:hAnsi="Times New Roman" w:cs="Times New Roman"/>
          <w:bCs/>
          <w:color w:val="000000" w:themeColor="text1"/>
          <w:sz w:val="24"/>
          <w:szCs w:val="24"/>
          <w:lang w:val="bg-BG"/>
        </w:rPr>
        <w:t xml:space="preserve">Hadzhibozheva P, Tolekova A,  </w:t>
      </w:r>
      <w:r w:rsidRPr="00060052">
        <w:rPr>
          <w:rFonts w:ascii="Times New Roman" w:hAnsi="Times New Roman" w:cs="Times New Roman"/>
          <w:b/>
          <w:bCs/>
          <w:color w:val="000000" w:themeColor="text1"/>
          <w:sz w:val="24"/>
          <w:szCs w:val="24"/>
          <w:u w:val="single"/>
          <w:lang w:val="bg-BG"/>
        </w:rPr>
        <w:t>Georgiev T</w:t>
      </w:r>
      <w:r w:rsidRPr="00060052">
        <w:rPr>
          <w:rFonts w:ascii="Times New Roman" w:hAnsi="Times New Roman" w:cs="Times New Roman"/>
          <w:bCs/>
          <w:color w:val="000000" w:themeColor="text1"/>
          <w:sz w:val="24"/>
          <w:szCs w:val="24"/>
          <w:lang w:val="bg-BG"/>
        </w:rPr>
        <w:t xml:space="preserve">, Ilieva G, Kalfin R. Angiotensin II receptors type 2 and gastro-intestinal tract contractile activity. </w:t>
      </w:r>
      <w:r w:rsidRPr="00060052">
        <w:rPr>
          <w:rFonts w:ascii="Times New Roman" w:hAnsi="Times New Roman" w:cs="Times New Roman"/>
          <w:bCs/>
          <w:i/>
          <w:color w:val="000000" w:themeColor="text1"/>
          <w:sz w:val="24"/>
          <w:szCs w:val="24"/>
          <w:lang w:val="bg-BG"/>
        </w:rPr>
        <w:t>Comptes Rendus</w:t>
      </w:r>
      <w:r w:rsidRPr="00060052">
        <w:rPr>
          <w:rFonts w:ascii="Times New Roman" w:hAnsi="Times New Roman" w:cs="Times New Roman"/>
          <w:bCs/>
          <w:i/>
          <w:color w:val="000000" w:themeColor="text1"/>
          <w:sz w:val="24"/>
          <w:szCs w:val="24"/>
        </w:rPr>
        <w:t xml:space="preserve"> </w:t>
      </w:r>
      <w:r w:rsidRPr="00060052">
        <w:rPr>
          <w:rFonts w:ascii="Times New Roman" w:hAnsi="Times New Roman" w:cs="Times New Roman"/>
          <w:bCs/>
          <w:i/>
          <w:color w:val="000000" w:themeColor="text1"/>
          <w:sz w:val="24"/>
          <w:szCs w:val="24"/>
          <w:lang w:val="bg-BG"/>
        </w:rPr>
        <w:t>- Proceedings of BAS</w:t>
      </w:r>
      <w:r w:rsidRPr="00060052">
        <w:rPr>
          <w:rFonts w:ascii="Times New Roman" w:hAnsi="Times New Roman" w:cs="Times New Roman"/>
          <w:bCs/>
          <w:color w:val="000000" w:themeColor="text1"/>
          <w:sz w:val="24"/>
          <w:szCs w:val="24"/>
          <w:lang w:val="bg-BG"/>
        </w:rPr>
        <w:t>, (Comptes rendus de l'Academie bulgare des Sciences),</w:t>
      </w:r>
      <w:r w:rsidRPr="00060052">
        <w:rPr>
          <w:rFonts w:ascii="Times New Roman" w:hAnsi="Times New Roman" w:cs="Times New Roman"/>
          <w:bCs/>
          <w:color w:val="000000" w:themeColor="text1"/>
          <w:sz w:val="24"/>
          <w:szCs w:val="24"/>
        </w:rPr>
        <w:t xml:space="preserve"> 2014;</w:t>
      </w:r>
      <w:r w:rsidRPr="00060052">
        <w:rPr>
          <w:rFonts w:ascii="Times New Roman" w:hAnsi="Times New Roman" w:cs="Times New Roman"/>
          <w:bCs/>
          <w:color w:val="000000" w:themeColor="text1"/>
          <w:sz w:val="24"/>
          <w:szCs w:val="24"/>
          <w:lang w:val="bg-BG"/>
        </w:rPr>
        <w:t xml:space="preserve"> Tome 67, No 8, 1091-1100</w:t>
      </w:r>
      <w:r w:rsidRPr="00060052">
        <w:rPr>
          <w:rFonts w:ascii="Times New Roman" w:hAnsi="Times New Roman" w:cs="Times New Roman"/>
          <w:bCs/>
          <w:color w:val="000000" w:themeColor="text1"/>
          <w:sz w:val="24"/>
          <w:szCs w:val="24"/>
        </w:rPr>
        <w:t>.</w:t>
      </w:r>
    </w:p>
    <w:p w:rsidR="00B6561E" w:rsidRPr="000936E6" w:rsidRDefault="00B6561E" w:rsidP="00B6561E">
      <w:pPr>
        <w:spacing w:after="0"/>
        <w:jc w:val="both"/>
        <w:rPr>
          <w:rFonts w:ascii="Times New Roman" w:hAnsi="Times New Roman" w:cs="Times New Roman"/>
          <w:b/>
          <w:bCs/>
          <w:color w:val="000000" w:themeColor="text1"/>
          <w:sz w:val="24"/>
          <w:szCs w:val="24"/>
        </w:rPr>
      </w:pPr>
    </w:p>
    <w:p w:rsidR="00B6561E" w:rsidRPr="00997D2D" w:rsidRDefault="00B6561E" w:rsidP="00AB2E53">
      <w:pPr>
        <w:pStyle w:val="ListParagraph"/>
        <w:numPr>
          <w:ilvl w:val="0"/>
          <w:numId w:val="6"/>
        </w:numPr>
        <w:rPr>
          <w:rFonts w:ascii="Times New Roman" w:hAnsi="Times New Roman" w:cs="Times New Roman"/>
          <w:color w:val="000000" w:themeColor="text1"/>
          <w:sz w:val="24"/>
          <w:szCs w:val="24"/>
        </w:rPr>
      </w:pPr>
      <w:r w:rsidRPr="00997D2D">
        <w:rPr>
          <w:rFonts w:ascii="Times New Roman" w:hAnsi="Times New Roman" w:cs="Times New Roman"/>
          <w:color w:val="000000" w:themeColor="text1"/>
          <w:sz w:val="24"/>
          <w:szCs w:val="24"/>
        </w:rPr>
        <w:t>Yankov K, Ilieva D. User interface for analysis of experimental data. Trakia Journal of Sciences, 2015, Vol. 13, Suppl. 1: 420-425.</w:t>
      </w:r>
    </w:p>
    <w:p w:rsidR="00B6561E" w:rsidRDefault="00B6561E" w:rsidP="00AB2E53">
      <w:pPr>
        <w:pStyle w:val="ListParagraph"/>
        <w:numPr>
          <w:ilvl w:val="0"/>
          <w:numId w:val="6"/>
        </w:numPr>
        <w:spacing w:after="0"/>
        <w:jc w:val="both"/>
        <w:rPr>
          <w:rFonts w:ascii="Times New Roman" w:hAnsi="Times New Roman" w:cs="Times New Roman"/>
          <w:color w:val="000000" w:themeColor="text1"/>
          <w:sz w:val="24"/>
          <w:szCs w:val="24"/>
        </w:rPr>
      </w:pPr>
      <w:r w:rsidRPr="00997D2D">
        <w:rPr>
          <w:rFonts w:ascii="Times New Roman" w:hAnsi="Times New Roman" w:cs="Times New Roman"/>
          <w:color w:val="000000" w:themeColor="text1"/>
          <w:sz w:val="24"/>
          <w:szCs w:val="24"/>
        </w:rPr>
        <w:t>Abood AM. Angiotensin II receptor blockers modulate intestinal motility of aged rats. Ain Shams Medical Journal, 2019</w:t>
      </w:r>
      <w:r>
        <w:rPr>
          <w:rFonts w:ascii="Times New Roman" w:hAnsi="Times New Roman" w:cs="Times New Roman"/>
          <w:color w:val="000000" w:themeColor="text1"/>
          <w:sz w:val="24"/>
          <w:szCs w:val="24"/>
        </w:rPr>
        <w:t>.</w:t>
      </w:r>
    </w:p>
    <w:p w:rsidR="00B6561E" w:rsidRPr="00F7347B" w:rsidRDefault="00B6561E" w:rsidP="00AB2E53">
      <w:pPr>
        <w:pStyle w:val="ListParagraph"/>
        <w:numPr>
          <w:ilvl w:val="0"/>
          <w:numId w:val="6"/>
        </w:numPr>
        <w:spacing w:after="0"/>
        <w:jc w:val="both"/>
        <w:rPr>
          <w:rFonts w:ascii="Times New Roman" w:hAnsi="Times New Roman" w:cs="Times New Roman"/>
          <w:color w:val="000000" w:themeColor="text1"/>
          <w:sz w:val="24"/>
          <w:szCs w:val="24"/>
        </w:rPr>
      </w:pPr>
      <w:r w:rsidRPr="00997D2D">
        <w:rPr>
          <w:rFonts w:ascii="Times New Roman" w:hAnsi="Times New Roman" w:cs="Times New Roman"/>
          <w:color w:val="000000" w:themeColor="text1"/>
          <w:sz w:val="24"/>
          <w:szCs w:val="24"/>
        </w:rPr>
        <w:lastRenderedPageBreak/>
        <w:t>K. Yankov, G. Shivacheva. Model of influence of АТ1, АТ2 type receptors on smooth muscle contractions. Trakia Journal of Sciences, No 4, pp 339-343, 2020</w:t>
      </w:r>
      <w:r>
        <w:rPr>
          <w:rFonts w:ascii="Times New Roman" w:hAnsi="Times New Roman" w:cs="Times New Roman"/>
          <w:color w:val="000000" w:themeColor="text1"/>
          <w:sz w:val="24"/>
          <w:szCs w:val="24"/>
        </w:rPr>
        <w:t>.</w:t>
      </w:r>
    </w:p>
    <w:p w:rsidR="00B6561E" w:rsidRDefault="00B6561E" w:rsidP="00B6561E">
      <w:pPr>
        <w:spacing w:after="0"/>
        <w:jc w:val="both"/>
        <w:rPr>
          <w:rFonts w:ascii="Times New Roman" w:hAnsi="Times New Roman" w:cs="Times New Roman"/>
          <w:color w:val="000000" w:themeColor="text1"/>
          <w:sz w:val="24"/>
          <w:szCs w:val="24"/>
        </w:rPr>
      </w:pPr>
    </w:p>
    <w:p w:rsidR="00B6561E" w:rsidRPr="000936E6" w:rsidRDefault="00B6561E" w:rsidP="00B6561E">
      <w:pPr>
        <w:spacing w:after="0"/>
        <w:jc w:val="both"/>
        <w:rPr>
          <w:rFonts w:ascii="Times New Roman" w:hAnsi="Times New Roman" w:cs="Times New Roman"/>
          <w:b/>
          <w:color w:val="000000" w:themeColor="text1"/>
          <w:sz w:val="24"/>
          <w:szCs w:val="24"/>
          <w:lang w:val="bg-BG"/>
        </w:rPr>
      </w:pPr>
      <w:r w:rsidRPr="000936E6">
        <w:rPr>
          <w:rFonts w:ascii="Times New Roman" w:hAnsi="Times New Roman" w:cs="Times New Roman"/>
          <w:b/>
          <w:color w:val="000000" w:themeColor="text1"/>
          <w:sz w:val="24"/>
          <w:szCs w:val="24"/>
          <w:lang w:val="bg-BG"/>
        </w:rPr>
        <w:t>Цитирана статия:</w:t>
      </w:r>
    </w:p>
    <w:p w:rsidR="00B6561E" w:rsidRPr="000936E6" w:rsidRDefault="00B6561E" w:rsidP="00B6561E">
      <w:pPr>
        <w:spacing w:after="0"/>
        <w:jc w:val="both"/>
        <w:rPr>
          <w:rFonts w:ascii="Times New Roman" w:hAnsi="Times New Roman" w:cs="Times New Roman"/>
          <w:bCs/>
          <w:color w:val="000000" w:themeColor="text1"/>
          <w:sz w:val="24"/>
          <w:szCs w:val="24"/>
        </w:rPr>
      </w:pPr>
      <w:r w:rsidRPr="00877AB1">
        <w:rPr>
          <w:rFonts w:ascii="Times New Roman" w:hAnsi="Times New Roman" w:cs="Times New Roman"/>
          <w:bCs/>
          <w:color w:val="000000" w:themeColor="text1"/>
          <w:sz w:val="24"/>
          <w:szCs w:val="24"/>
        </w:rPr>
        <w:t>Hadzhibozheva P</w:t>
      </w:r>
      <w:r w:rsidRPr="00877AB1">
        <w:rPr>
          <w:rFonts w:ascii="Times New Roman" w:hAnsi="Times New Roman" w:cs="Times New Roman"/>
          <w:bCs/>
          <w:color w:val="000000" w:themeColor="text1"/>
          <w:sz w:val="24"/>
          <w:szCs w:val="24"/>
          <w:lang w:val="bg-BG"/>
        </w:rPr>
        <w:t xml:space="preserve">, </w:t>
      </w:r>
      <w:r w:rsidRPr="00877AB1">
        <w:rPr>
          <w:rFonts w:ascii="Times New Roman" w:hAnsi="Times New Roman" w:cs="Times New Roman"/>
          <w:bCs/>
          <w:color w:val="000000" w:themeColor="text1"/>
          <w:sz w:val="24"/>
          <w:szCs w:val="24"/>
        </w:rPr>
        <w:t>Tolekova A,</w:t>
      </w:r>
      <w:r w:rsidRPr="00877AB1">
        <w:rPr>
          <w:rFonts w:ascii="Times New Roman" w:hAnsi="Times New Roman" w:cs="Times New Roman"/>
          <w:bCs/>
          <w:color w:val="000000" w:themeColor="text1"/>
          <w:sz w:val="24"/>
          <w:szCs w:val="24"/>
          <w:lang w:val="bg-BG"/>
        </w:rPr>
        <w:t xml:space="preserve"> </w:t>
      </w:r>
      <w:r w:rsidRPr="00877AB1">
        <w:rPr>
          <w:rFonts w:ascii="Times New Roman" w:hAnsi="Times New Roman" w:cs="Times New Roman"/>
          <w:b/>
          <w:bCs/>
          <w:color w:val="000000" w:themeColor="text1"/>
          <w:sz w:val="24"/>
          <w:szCs w:val="24"/>
          <w:u w:val="single"/>
        </w:rPr>
        <w:t>Georgiev T</w:t>
      </w:r>
      <w:r w:rsidRPr="00877AB1">
        <w:rPr>
          <w:rFonts w:ascii="Times New Roman" w:hAnsi="Times New Roman" w:cs="Times New Roman"/>
          <w:bCs/>
          <w:color w:val="000000" w:themeColor="text1"/>
          <w:sz w:val="24"/>
          <w:szCs w:val="24"/>
          <w:lang w:val="bg-BG"/>
        </w:rPr>
        <w:t xml:space="preserve">. </w:t>
      </w:r>
      <w:r w:rsidRPr="00877AB1">
        <w:rPr>
          <w:rFonts w:ascii="Times New Roman" w:hAnsi="Times New Roman" w:cs="Times New Roman"/>
          <w:bCs/>
          <w:color w:val="000000" w:themeColor="text1"/>
          <w:sz w:val="24"/>
          <w:szCs w:val="24"/>
        </w:rPr>
        <w:t xml:space="preserve">Angiotensin II receptors – role for the contraction of large intestine. </w:t>
      </w:r>
      <w:r w:rsidRPr="00877AB1">
        <w:rPr>
          <w:rFonts w:ascii="Times New Roman" w:hAnsi="Times New Roman" w:cs="Times New Roman"/>
          <w:bCs/>
          <w:i/>
          <w:color w:val="000000" w:themeColor="text1"/>
          <w:sz w:val="24"/>
          <w:szCs w:val="24"/>
        </w:rPr>
        <w:t>Bulgarian Journal of veterinary medicine</w:t>
      </w:r>
      <w:r w:rsidRPr="00877AB1">
        <w:rPr>
          <w:rFonts w:ascii="Times New Roman" w:hAnsi="Times New Roman" w:cs="Times New Roman"/>
          <w:bCs/>
          <w:color w:val="000000" w:themeColor="text1"/>
          <w:sz w:val="24"/>
          <w:szCs w:val="24"/>
        </w:rPr>
        <w:t>, 2013; Vol 16, Supp. 1, 10-18</w:t>
      </w:r>
      <w:r w:rsidRPr="000936E6">
        <w:rPr>
          <w:rFonts w:ascii="Times New Roman" w:hAnsi="Times New Roman" w:cs="Times New Roman"/>
          <w:bCs/>
          <w:color w:val="000000" w:themeColor="text1"/>
          <w:sz w:val="24"/>
          <w:szCs w:val="24"/>
        </w:rPr>
        <w:t>.</w:t>
      </w:r>
    </w:p>
    <w:p w:rsidR="00B6561E" w:rsidRPr="000936E6" w:rsidRDefault="00B6561E" w:rsidP="00B6561E">
      <w:pPr>
        <w:spacing w:after="0"/>
        <w:jc w:val="both"/>
        <w:rPr>
          <w:rFonts w:ascii="Times New Roman" w:hAnsi="Times New Roman" w:cs="Times New Roman"/>
          <w:b/>
          <w:bCs/>
          <w:color w:val="000000" w:themeColor="text1"/>
          <w:sz w:val="24"/>
          <w:szCs w:val="24"/>
        </w:rPr>
      </w:pPr>
    </w:p>
    <w:p w:rsidR="00B6561E" w:rsidRDefault="00B6561E" w:rsidP="00AB2E53">
      <w:pPr>
        <w:pStyle w:val="ListParagraph"/>
        <w:numPr>
          <w:ilvl w:val="0"/>
          <w:numId w:val="6"/>
        </w:numPr>
        <w:spacing w:after="0"/>
        <w:jc w:val="both"/>
        <w:rPr>
          <w:rFonts w:ascii="Times New Roman" w:hAnsi="Times New Roman" w:cs="Times New Roman"/>
          <w:color w:val="000000" w:themeColor="text1"/>
          <w:sz w:val="24"/>
          <w:szCs w:val="24"/>
        </w:rPr>
      </w:pPr>
      <w:r w:rsidRPr="003E55F5">
        <w:rPr>
          <w:rFonts w:ascii="Times New Roman" w:hAnsi="Times New Roman" w:cs="Times New Roman"/>
          <w:color w:val="000000" w:themeColor="text1"/>
          <w:sz w:val="24"/>
          <w:szCs w:val="24"/>
        </w:rPr>
        <w:t>Yankov K, Ilieva D. User interface for analysis of experimental data. Trakia Journal of Sciences, 2015, Vol. 13, Suppl. 1: 420-425.</w:t>
      </w:r>
    </w:p>
    <w:p w:rsidR="00B6561E" w:rsidRPr="00F7347B" w:rsidRDefault="00B6561E" w:rsidP="00AB2E53">
      <w:pPr>
        <w:pStyle w:val="ListParagraph"/>
        <w:numPr>
          <w:ilvl w:val="0"/>
          <w:numId w:val="6"/>
        </w:numPr>
        <w:spacing w:after="0"/>
        <w:jc w:val="both"/>
        <w:rPr>
          <w:rFonts w:ascii="Times New Roman" w:hAnsi="Times New Roman" w:cs="Times New Roman"/>
          <w:color w:val="000000" w:themeColor="text1"/>
          <w:sz w:val="24"/>
          <w:szCs w:val="24"/>
        </w:rPr>
      </w:pPr>
      <w:r w:rsidRPr="003E55F5">
        <w:rPr>
          <w:rFonts w:ascii="Times New Roman" w:hAnsi="Times New Roman" w:cs="Times New Roman"/>
          <w:color w:val="000000" w:themeColor="text1"/>
          <w:sz w:val="24"/>
          <w:szCs w:val="24"/>
        </w:rPr>
        <w:t>Růžena Kubíčková. Differential reactivity of the longitudinal and circular muscle of the rat distal colon. Master thesis. Porto and Hradec Králové 2016.</w:t>
      </w:r>
      <w:r>
        <w:rPr>
          <w:rFonts w:ascii="Times New Roman" w:hAnsi="Times New Roman" w:cs="Times New Roman"/>
          <w:color w:val="000000" w:themeColor="text1"/>
          <w:sz w:val="24"/>
          <w:szCs w:val="24"/>
        </w:rPr>
        <w:t xml:space="preserve"> Thesis.</w:t>
      </w:r>
    </w:p>
    <w:p w:rsidR="00B6561E" w:rsidRDefault="00B6561E" w:rsidP="00B6561E">
      <w:pPr>
        <w:spacing w:after="0"/>
        <w:jc w:val="both"/>
        <w:rPr>
          <w:rFonts w:ascii="Times New Roman" w:hAnsi="Times New Roman" w:cs="Times New Roman"/>
          <w:color w:val="000000" w:themeColor="text1"/>
          <w:sz w:val="24"/>
          <w:szCs w:val="24"/>
        </w:rPr>
      </w:pPr>
    </w:p>
    <w:p w:rsidR="00B6561E" w:rsidRPr="000936E6" w:rsidRDefault="00B6561E" w:rsidP="00B6561E">
      <w:pPr>
        <w:spacing w:after="0"/>
        <w:jc w:val="both"/>
        <w:rPr>
          <w:rFonts w:ascii="Times New Roman" w:hAnsi="Times New Roman" w:cs="Times New Roman"/>
          <w:b/>
          <w:color w:val="000000" w:themeColor="text1"/>
          <w:sz w:val="24"/>
          <w:szCs w:val="24"/>
          <w:lang w:val="bg-BG"/>
        </w:rPr>
      </w:pPr>
      <w:r w:rsidRPr="000936E6">
        <w:rPr>
          <w:rFonts w:ascii="Times New Roman" w:hAnsi="Times New Roman" w:cs="Times New Roman"/>
          <w:b/>
          <w:color w:val="000000" w:themeColor="text1"/>
          <w:sz w:val="24"/>
          <w:szCs w:val="24"/>
          <w:lang w:val="bg-BG"/>
        </w:rPr>
        <w:t>Цитирана статия:</w:t>
      </w:r>
    </w:p>
    <w:p w:rsidR="00B6561E" w:rsidRPr="000936E6" w:rsidRDefault="00B6561E" w:rsidP="00B6561E">
      <w:pPr>
        <w:spacing w:after="0"/>
        <w:jc w:val="both"/>
        <w:rPr>
          <w:rFonts w:ascii="Times New Roman" w:hAnsi="Times New Roman" w:cs="Times New Roman"/>
          <w:bCs/>
          <w:color w:val="000000" w:themeColor="text1"/>
          <w:sz w:val="24"/>
          <w:szCs w:val="24"/>
        </w:rPr>
      </w:pPr>
      <w:r w:rsidRPr="006044BE">
        <w:rPr>
          <w:rFonts w:ascii="Times New Roman" w:hAnsi="Times New Roman" w:cs="Times New Roman"/>
          <w:bCs/>
          <w:color w:val="000000" w:themeColor="text1"/>
          <w:sz w:val="24"/>
          <w:szCs w:val="24"/>
          <w:lang w:val="bg-BG"/>
        </w:rPr>
        <w:t>Paarvanova</w:t>
      </w:r>
      <w:r w:rsidRPr="006044BE">
        <w:rPr>
          <w:rFonts w:ascii="Times New Roman" w:hAnsi="Times New Roman" w:cs="Times New Roman"/>
          <w:bCs/>
          <w:color w:val="000000" w:themeColor="text1"/>
          <w:sz w:val="24"/>
          <w:szCs w:val="24"/>
        </w:rPr>
        <w:t xml:space="preserve"> B</w:t>
      </w:r>
      <w:r w:rsidRPr="006044BE">
        <w:rPr>
          <w:rFonts w:ascii="Times New Roman" w:hAnsi="Times New Roman" w:cs="Times New Roman"/>
          <w:bCs/>
          <w:color w:val="000000" w:themeColor="text1"/>
          <w:sz w:val="24"/>
          <w:szCs w:val="24"/>
          <w:lang w:val="bg-BG"/>
        </w:rPr>
        <w:t>, Tolekova</w:t>
      </w:r>
      <w:r w:rsidRPr="006044BE">
        <w:rPr>
          <w:rFonts w:ascii="Times New Roman" w:hAnsi="Times New Roman" w:cs="Times New Roman"/>
          <w:bCs/>
          <w:color w:val="000000" w:themeColor="text1"/>
          <w:sz w:val="24"/>
          <w:szCs w:val="24"/>
        </w:rPr>
        <w:t xml:space="preserve"> A</w:t>
      </w:r>
      <w:r w:rsidRPr="006044BE">
        <w:rPr>
          <w:rFonts w:ascii="Times New Roman" w:hAnsi="Times New Roman" w:cs="Times New Roman"/>
          <w:bCs/>
          <w:color w:val="000000" w:themeColor="text1"/>
          <w:sz w:val="24"/>
          <w:szCs w:val="24"/>
          <w:lang w:val="bg-BG"/>
        </w:rPr>
        <w:t>, Hadzhibozheva</w:t>
      </w:r>
      <w:r w:rsidRPr="006044BE">
        <w:rPr>
          <w:rFonts w:ascii="Times New Roman" w:hAnsi="Times New Roman" w:cs="Times New Roman"/>
          <w:bCs/>
          <w:color w:val="000000" w:themeColor="text1"/>
          <w:sz w:val="24"/>
          <w:szCs w:val="24"/>
        </w:rPr>
        <w:t xml:space="preserve"> P</w:t>
      </w:r>
      <w:r w:rsidRPr="006044BE">
        <w:rPr>
          <w:rFonts w:ascii="Times New Roman" w:hAnsi="Times New Roman" w:cs="Times New Roman"/>
          <w:bCs/>
          <w:color w:val="000000" w:themeColor="text1"/>
          <w:sz w:val="24"/>
          <w:szCs w:val="24"/>
          <w:lang w:val="bg-BG"/>
        </w:rPr>
        <w:t xml:space="preserve">, </w:t>
      </w:r>
      <w:r w:rsidRPr="006044BE">
        <w:rPr>
          <w:rFonts w:ascii="Times New Roman" w:hAnsi="Times New Roman" w:cs="Times New Roman"/>
          <w:b/>
          <w:bCs/>
          <w:color w:val="000000" w:themeColor="text1"/>
          <w:sz w:val="24"/>
          <w:szCs w:val="24"/>
          <w:u w:val="single"/>
          <w:lang w:val="bg-BG"/>
        </w:rPr>
        <w:t>Georgiev</w:t>
      </w:r>
      <w:r w:rsidRPr="006044BE">
        <w:rPr>
          <w:rFonts w:ascii="Times New Roman" w:hAnsi="Times New Roman" w:cs="Times New Roman"/>
          <w:b/>
          <w:bCs/>
          <w:color w:val="000000" w:themeColor="text1"/>
          <w:sz w:val="24"/>
          <w:szCs w:val="24"/>
          <w:u w:val="single"/>
        </w:rPr>
        <w:t xml:space="preserve"> T</w:t>
      </w:r>
      <w:r w:rsidRPr="006044BE">
        <w:rPr>
          <w:rFonts w:ascii="Times New Roman" w:hAnsi="Times New Roman" w:cs="Times New Roman"/>
          <w:bCs/>
          <w:color w:val="000000" w:themeColor="text1"/>
          <w:sz w:val="24"/>
          <w:szCs w:val="24"/>
          <w:lang w:val="bg-BG"/>
        </w:rPr>
        <w:t>, Ivanov</w:t>
      </w:r>
      <w:r w:rsidRPr="006044BE">
        <w:rPr>
          <w:rFonts w:ascii="Times New Roman" w:hAnsi="Times New Roman" w:cs="Times New Roman"/>
          <w:bCs/>
          <w:color w:val="000000" w:themeColor="text1"/>
          <w:sz w:val="24"/>
          <w:szCs w:val="24"/>
        </w:rPr>
        <w:t xml:space="preserve"> I</w:t>
      </w:r>
      <w:r w:rsidRPr="006044BE">
        <w:rPr>
          <w:rFonts w:ascii="Times New Roman" w:hAnsi="Times New Roman" w:cs="Times New Roman"/>
          <w:bCs/>
          <w:color w:val="000000" w:themeColor="text1"/>
          <w:sz w:val="24"/>
          <w:szCs w:val="24"/>
          <w:lang w:val="bg-BG"/>
        </w:rPr>
        <w:t xml:space="preserve">. Structural alteration in the membrane of erythrocytes from rats with streptozotocin - induced diabetes. </w:t>
      </w:r>
      <w:r w:rsidRPr="006044BE">
        <w:rPr>
          <w:rFonts w:ascii="Times New Roman" w:hAnsi="Times New Roman" w:cs="Times New Roman"/>
          <w:bCs/>
          <w:i/>
          <w:color w:val="000000" w:themeColor="text1"/>
          <w:sz w:val="24"/>
          <w:szCs w:val="24"/>
          <w:lang w:val="bg-BG"/>
        </w:rPr>
        <w:t>International scientific on-line journal</w:t>
      </w:r>
      <w:r w:rsidRPr="006044BE">
        <w:rPr>
          <w:rFonts w:ascii="Times New Roman" w:hAnsi="Times New Roman" w:cs="Times New Roman"/>
          <w:bCs/>
          <w:color w:val="000000" w:themeColor="text1"/>
          <w:sz w:val="24"/>
          <w:szCs w:val="24"/>
          <w:lang w:val="bg-BG"/>
        </w:rPr>
        <w:t xml:space="preserve"> "</w:t>
      </w:r>
      <w:r w:rsidRPr="006044BE">
        <w:rPr>
          <w:rFonts w:ascii="Times New Roman" w:hAnsi="Times New Roman" w:cs="Times New Roman"/>
          <w:bCs/>
          <w:i/>
          <w:color w:val="000000" w:themeColor="text1"/>
          <w:sz w:val="24"/>
          <w:szCs w:val="24"/>
          <w:lang w:val="bg-BG"/>
        </w:rPr>
        <w:t>SCIENCE &amp;TECHNOLOGIES</w:t>
      </w:r>
      <w:r w:rsidRPr="006044BE">
        <w:rPr>
          <w:rFonts w:ascii="Times New Roman" w:hAnsi="Times New Roman" w:cs="Times New Roman"/>
          <w:bCs/>
          <w:color w:val="000000" w:themeColor="text1"/>
          <w:sz w:val="24"/>
          <w:szCs w:val="24"/>
          <w:lang w:val="bg-BG"/>
        </w:rPr>
        <w:t>",</w:t>
      </w:r>
      <w:r w:rsidRPr="006044BE">
        <w:rPr>
          <w:rFonts w:ascii="Times New Roman" w:hAnsi="Times New Roman" w:cs="Times New Roman"/>
          <w:bCs/>
          <w:color w:val="000000" w:themeColor="text1"/>
          <w:sz w:val="24"/>
          <w:szCs w:val="24"/>
        </w:rPr>
        <w:t xml:space="preserve"> 2013;</w:t>
      </w:r>
      <w:r w:rsidRPr="006044BE">
        <w:rPr>
          <w:rFonts w:ascii="Times New Roman" w:hAnsi="Times New Roman" w:cs="Times New Roman"/>
          <w:bCs/>
          <w:color w:val="000000" w:themeColor="text1"/>
          <w:sz w:val="24"/>
          <w:szCs w:val="24"/>
          <w:lang w:val="bg-BG"/>
        </w:rPr>
        <w:t xml:space="preserve"> VOL</w:t>
      </w:r>
      <w:r w:rsidRPr="006044BE">
        <w:rPr>
          <w:rFonts w:ascii="Times New Roman" w:hAnsi="Times New Roman" w:cs="Times New Roman"/>
          <w:bCs/>
          <w:color w:val="000000" w:themeColor="text1"/>
          <w:sz w:val="24"/>
          <w:szCs w:val="24"/>
        </w:rPr>
        <w:t>.</w:t>
      </w:r>
      <w:r w:rsidRPr="006044BE">
        <w:rPr>
          <w:rFonts w:ascii="Times New Roman" w:hAnsi="Times New Roman" w:cs="Times New Roman"/>
          <w:bCs/>
          <w:color w:val="000000" w:themeColor="text1"/>
          <w:sz w:val="24"/>
          <w:szCs w:val="24"/>
          <w:lang w:val="bg-BG"/>
        </w:rPr>
        <w:t xml:space="preserve"> III; NUMBER 1; Medicine.    ISSN 1314-4111</w:t>
      </w:r>
      <w:r w:rsidRPr="006044BE">
        <w:rPr>
          <w:rFonts w:ascii="Times New Roman" w:hAnsi="Times New Roman" w:cs="Times New Roman"/>
          <w:bCs/>
          <w:color w:val="000000" w:themeColor="text1"/>
          <w:sz w:val="24"/>
          <w:szCs w:val="24"/>
        </w:rPr>
        <w:t>.</w:t>
      </w:r>
    </w:p>
    <w:p w:rsidR="00B6561E" w:rsidRPr="000936E6" w:rsidRDefault="00B6561E" w:rsidP="00B6561E">
      <w:pPr>
        <w:spacing w:after="0"/>
        <w:jc w:val="both"/>
        <w:rPr>
          <w:rFonts w:ascii="Times New Roman" w:hAnsi="Times New Roman" w:cs="Times New Roman"/>
          <w:b/>
          <w:bCs/>
          <w:color w:val="000000" w:themeColor="text1"/>
          <w:sz w:val="24"/>
          <w:szCs w:val="24"/>
        </w:rPr>
      </w:pPr>
    </w:p>
    <w:p w:rsidR="00B6561E" w:rsidRPr="00F7347B" w:rsidRDefault="00B6561E" w:rsidP="00AB2E53">
      <w:pPr>
        <w:pStyle w:val="ListParagraph"/>
        <w:numPr>
          <w:ilvl w:val="0"/>
          <w:numId w:val="6"/>
        </w:numPr>
        <w:spacing w:after="0"/>
        <w:jc w:val="both"/>
        <w:rPr>
          <w:rFonts w:ascii="Times New Roman" w:hAnsi="Times New Roman" w:cs="Times New Roman"/>
          <w:color w:val="000000" w:themeColor="text1"/>
          <w:sz w:val="24"/>
          <w:szCs w:val="24"/>
        </w:rPr>
      </w:pPr>
      <w:r w:rsidRPr="004F5766">
        <w:rPr>
          <w:rFonts w:ascii="Times New Roman" w:hAnsi="Times New Roman" w:cs="Times New Roman"/>
          <w:color w:val="000000" w:themeColor="text1"/>
          <w:sz w:val="24"/>
          <w:szCs w:val="24"/>
        </w:rPr>
        <w:t>Setiadi, Budi Cahyadi</w:t>
      </w:r>
      <w:r>
        <w:rPr>
          <w:rFonts w:ascii="Times New Roman" w:hAnsi="Times New Roman" w:cs="Times New Roman"/>
          <w:color w:val="000000" w:themeColor="text1"/>
          <w:sz w:val="24"/>
          <w:szCs w:val="24"/>
        </w:rPr>
        <w:t>.</w:t>
      </w:r>
      <w:r w:rsidRPr="004F576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Penilaian h</w:t>
      </w:r>
      <w:r w:rsidRPr="004F5766">
        <w:rPr>
          <w:rFonts w:ascii="Times New Roman" w:hAnsi="Times New Roman" w:cs="Times New Roman"/>
          <w:color w:val="000000" w:themeColor="text1"/>
          <w:sz w:val="24"/>
          <w:szCs w:val="24"/>
        </w:rPr>
        <w:t xml:space="preserve">emoglobin </w:t>
      </w:r>
      <w:r>
        <w:rPr>
          <w:rFonts w:ascii="Times New Roman" w:hAnsi="Times New Roman" w:cs="Times New Roman"/>
          <w:color w:val="000000" w:themeColor="text1"/>
          <w:sz w:val="24"/>
          <w:szCs w:val="24"/>
        </w:rPr>
        <w:t>a</w:t>
      </w:r>
      <w:r w:rsidRPr="004F5766">
        <w:rPr>
          <w:rFonts w:ascii="Times New Roman" w:hAnsi="Times New Roman" w:cs="Times New Roman"/>
          <w:color w:val="000000" w:themeColor="text1"/>
          <w:sz w:val="24"/>
          <w:szCs w:val="24"/>
        </w:rPr>
        <w:t>dult 1</w:t>
      </w:r>
      <w:r>
        <w:rPr>
          <w:rFonts w:ascii="Times New Roman" w:hAnsi="Times New Roman" w:cs="Times New Roman"/>
          <w:color w:val="000000" w:themeColor="text1"/>
          <w:sz w:val="24"/>
          <w:szCs w:val="24"/>
        </w:rPr>
        <w:t>C</w:t>
      </w:r>
      <w:r w:rsidRPr="004F5766">
        <w:rPr>
          <w:rFonts w:ascii="Times New Roman" w:hAnsi="Times New Roman" w:cs="Times New Roman"/>
          <w:color w:val="000000" w:themeColor="text1"/>
          <w:sz w:val="24"/>
          <w:szCs w:val="24"/>
        </w:rPr>
        <w:t xml:space="preserve"> D</w:t>
      </w:r>
      <w:r>
        <w:rPr>
          <w:rFonts w:ascii="Times New Roman" w:hAnsi="Times New Roman" w:cs="Times New Roman"/>
          <w:color w:val="000000" w:themeColor="text1"/>
          <w:sz w:val="24"/>
          <w:szCs w:val="24"/>
        </w:rPr>
        <w:t>d</w:t>
      </w:r>
      <w:r w:rsidRPr="004F5766">
        <w:rPr>
          <w:rFonts w:ascii="Times New Roman" w:hAnsi="Times New Roman" w:cs="Times New Roman"/>
          <w:color w:val="000000" w:themeColor="text1"/>
          <w:sz w:val="24"/>
          <w:szCs w:val="24"/>
        </w:rPr>
        <w:t xml:space="preserve">n </w:t>
      </w:r>
      <w:r>
        <w:rPr>
          <w:rFonts w:ascii="Times New Roman" w:hAnsi="Times New Roman" w:cs="Times New Roman"/>
          <w:color w:val="000000" w:themeColor="text1"/>
          <w:sz w:val="24"/>
          <w:szCs w:val="24"/>
        </w:rPr>
        <w:t>m</w:t>
      </w:r>
      <w:r w:rsidRPr="004F5766">
        <w:rPr>
          <w:rFonts w:ascii="Times New Roman" w:hAnsi="Times New Roman" w:cs="Times New Roman"/>
          <w:color w:val="000000" w:themeColor="text1"/>
          <w:sz w:val="24"/>
          <w:szCs w:val="24"/>
        </w:rPr>
        <w:t xml:space="preserve">alondialdehyde </w:t>
      </w:r>
      <w:r>
        <w:rPr>
          <w:rFonts w:ascii="Times New Roman" w:hAnsi="Times New Roman" w:cs="Times New Roman"/>
          <w:color w:val="000000" w:themeColor="text1"/>
          <w:sz w:val="24"/>
          <w:szCs w:val="24"/>
        </w:rPr>
        <w:t>s</w:t>
      </w:r>
      <w:r w:rsidRPr="004F5766">
        <w:rPr>
          <w:rFonts w:ascii="Times New Roman" w:hAnsi="Times New Roman" w:cs="Times New Roman"/>
          <w:color w:val="000000" w:themeColor="text1"/>
          <w:sz w:val="24"/>
          <w:szCs w:val="24"/>
        </w:rPr>
        <w:t xml:space="preserve">ebagai </w:t>
      </w:r>
      <w:r>
        <w:rPr>
          <w:rFonts w:ascii="Times New Roman" w:hAnsi="Times New Roman" w:cs="Times New Roman"/>
          <w:color w:val="000000" w:themeColor="text1"/>
          <w:sz w:val="24"/>
          <w:szCs w:val="24"/>
        </w:rPr>
        <w:t>f</w:t>
      </w:r>
      <w:r w:rsidRPr="004F5766">
        <w:rPr>
          <w:rFonts w:ascii="Times New Roman" w:hAnsi="Times New Roman" w:cs="Times New Roman"/>
          <w:color w:val="000000" w:themeColor="text1"/>
          <w:sz w:val="24"/>
          <w:szCs w:val="24"/>
        </w:rPr>
        <w:t xml:space="preserve">aktor </w:t>
      </w:r>
      <w:r>
        <w:rPr>
          <w:rFonts w:ascii="Times New Roman" w:hAnsi="Times New Roman" w:cs="Times New Roman"/>
          <w:color w:val="000000" w:themeColor="text1"/>
          <w:sz w:val="24"/>
          <w:szCs w:val="24"/>
        </w:rPr>
        <w:t>risiko p</w:t>
      </w:r>
      <w:r w:rsidRPr="004F5766">
        <w:rPr>
          <w:rFonts w:ascii="Times New Roman" w:hAnsi="Times New Roman" w:cs="Times New Roman"/>
          <w:color w:val="000000" w:themeColor="text1"/>
          <w:sz w:val="24"/>
          <w:szCs w:val="24"/>
        </w:rPr>
        <w:t xml:space="preserve">erubahan </w:t>
      </w:r>
      <w:r>
        <w:rPr>
          <w:rFonts w:ascii="Times New Roman" w:hAnsi="Times New Roman" w:cs="Times New Roman"/>
          <w:color w:val="000000" w:themeColor="text1"/>
          <w:sz w:val="24"/>
          <w:szCs w:val="24"/>
        </w:rPr>
        <w:t>m</w:t>
      </w:r>
      <w:r w:rsidRPr="004F5766">
        <w:rPr>
          <w:rFonts w:ascii="Times New Roman" w:hAnsi="Times New Roman" w:cs="Times New Roman"/>
          <w:color w:val="000000" w:themeColor="text1"/>
          <w:sz w:val="24"/>
          <w:szCs w:val="24"/>
        </w:rPr>
        <w:t xml:space="preserve">orfologi </w:t>
      </w:r>
      <w:r>
        <w:rPr>
          <w:rFonts w:ascii="Times New Roman" w:hAnsi="Times New Roman" w:cs="Times New Roman"/>
          <w:color w:val="000000" w:themeColor="text1"/>
          <w:sz w:val="24"/>
          <w:szCs w:val="24"/>
        </w:rPr>
        <w:t>e</w:t>
      </w:r>
      <w:r w:rsidRPr="004F5766">
        <w:rPr>
          <w:rFonts w:ascii="Times New Roman" w:hAnsi="Times New Roman" w:cs="Times New Roman"/>
          <w:color w:val="000000" w:themeColor="text1"/>
          <w:sz w:val="24"/>
          <w:szCs w:val="24"/>
        </w:rPr>
        <w:t xml:space="preserve">ritrosit </w:t>
      </w:r>
      <w:r>
        <w:rPr>
          <w:rFonts w:ascii="Times New Roman" w:hAnsi="Times New Roman" w:cs="Times New Roman"/>
          <w:color w:val="000000" w:themeColor="text1"/>
          <w:sz w:val="24"/>
          <w:szCs w:val="24"/>
        </w:rPr>
        <w:t>pada p</w:t>
      </w:r>
      <w:r w:rsidRPr="004F5766">
        <w:rPr>
          <w:rFonts w:ascii="Times New Roman" w:hAnsi="Times New Roman" w:cs="Times New Roman"/>
          <w:color w:val="000000" w:themeColor="text1"/>
          <w:sz w:val="24"/>
          <w:szCs w:val="24"/>
        </w:rPr>
        <w:t>asien Diabetes Melitus Tipe 2. Universitas Sebelas Maret, 2015.</w:t>
      </w:r>
    </w:p>
    <w:p w:rsidR="00B6561E" w:rsidRDefault="00B6561E" w:rsidP="00B6561E">
      <w:pPr>
        <w:spacing w:after="0"/>
        <w:jc w:val="both"/>
        <w:rPr>
          <w:rFonts w:ascii="Times New Roman" w:hAnsi="Times New Roman" w:cs="Times New Roman"/>
          <w:color w:val="000000" w:themeColor="text1"/>
          <w:sz w:val="24"/>
          <w:szCs w:val="24"/>
        </w:rPr>
      </w:pPr>
    </w:p>
    <w:p w:rsidR="00B6561E" w:rsidRPr="000936E6" w:rsidRDefault="00B6561E" w:rsidP="00B6561E">
      <w:pPr>
        <w:spacing w:after="0"/>
        <w:jc w:val="both"/>
        <w:rPr>
          <w:rFonts w:ascii="Times New Roman" w:hAnsi="Times New Roman" w:cs="Times New Roman"/>
          <w:b/>
          <w:color w:val="000000" w:themeColor="text1"/>
          <w:sz w:val="24"/>
          <w:szCs w:val="24"/>
          <w:lang w:val="bg-BG"/>
        </w:rPr>
      </w:pPr>
      <w:r w:rsidRPr="000936E6">
        <w:rPr>
          <w:rFonts w:ascii="Times New Roman" w:hAnsi="Times New Roman" w:cs="Times New Roman"/>
          <w:b/>
          <w:color w:val="000000" w:themeColor="text1"/>
          <w:sz w:val="24"/>
          <w:szCs w:val="24"/>
          <w:lang w:val="bg-BG"/>
        </w:rPr>
        <w:t>Цитирана статия:</w:t>
      </w:r>
    </w:p>
    <w:p w:rsidR="00B6561E" w:rsidRPr="000936E6" w:rsidRDefault="00B6561E" w:rsidP="00B6561E">
      <w:pPr>
        <w:spacing w:after="0"/>
        <w:jc w:val="both"/>
        <w:rPr>
          <w:rFonts w:ascii="Times New Roman" w:hAnsi="Times New Roman" w:cs="Times New Roman"/>
          <w:bCs/>
          <w:color w:val="000000" w:themeColor="text1"/>
          <w:sz w:val="24"/>
          <w:szCs w:val="24"/>
        </w:rPr>
      </w:pPr>
      <w:r w:rsidRPr="00694AA6">
        <w:rPr>
          <w:rFonts w:ascii="Times New Roman" w:hAnsi="Times New Roman" w:cs="Times New Roman"/>
          <w:bCs/>
          <w:color w:val="000000" w:themeColor="text1"/>
          <w:sz w:val="24"/>
          <w:szCs w:val="24"/>
        </w:rPr>
        <w:t xml:space="preserve">Karamalakova Y, Ionkova I, Nikolova G, Hadjibojeva P, </w:t>
      </w:r>
      <w:r w:rsidRPr="00694AA6">
        <w:rPr>
          <w:rFonts w:ascii="Times New Roman" w:hAnsi="Times New Roman" w:cs="Times New Roman"/>
          <w:b/>
          <w:bCs/>
          <w:color w:val="000000" w:themeColor="text1"/>
          <w:sz w:val="24"/>
          <w:szCs w:val="24"/>
          <w:u w:val="single"/>
        </w:rPr>
        <w:t>Georgiev Ts</w:t>
      </w:r>
      <w:r w:rsidRPr="00694AA6">
        <w:rPr>
          <w:rFonts w:ascii="Times New Roman" w:hAnsi="Times New Roman" w:cs="Times New Roman"/>
          <w:bCs/>
          <w:color w:val="000000" w:themeColor="text1"/>
          <w:sz w:val="24"/>
          <w:szCs w:val="24"/>
        </w:rPr>
        <w:t xml:space="preserve">, Tolekova A, Gadjeva V, Arora R, Sharma RK,  Zheleva A. Comparative EPR in vitro and ex vivo spectroscopy study of the levels of lipid peroxidation processes in livers and kidneys of mice after treatment by naturally isolated antioxidants. </w:t>
      </w:r>
      <w:r w:rsidRPr="00694AA6">
        <w:rPr>
          <w:rFonts w:ascii="Times New Roman" w:hAnsi="Times New Roman" w:cs="Times New Roman"/>
          <w:bCs/>
          <w:i/>
          <w:color w:val="000000" w:themeColor="text1"/>
          <w:sz w:val="24"/>
          <w:szCs w:val="24"/>
          <w:lang w:val="en-GB"/>
        </w:rPr>
        <w:t xml:space="preserve">Tr J Sciences, </w:t>
      </w:r>
      <w:r w:rsidRPr="00694AA6">
        <w:rPr>
          <w:rFonts w:ascii="Times New Roman" w:hAnsi="Times New Roman" w:cs="Times New Roman"/>
          <w:bCs/>
          <w:color w:val="000000" w:themeColor="text1"/>
          <w:sz w:val="24"/>
          <w:szCs w:val="24"/>
          <w:lang w:val="en-GB"/>
        </w:rPr>
        <w:t xml:space="preserve">2010; Vol. 8 suppl. 2, </w:t>
      </w:r>
      <w:r w:rsidRPr="00694AA6">
        <w:rPr>
          <w:rFonts w:ascii="Times New Roman" w:hAnsi="Times New Roman" w:cs="Times New Roman"/>
          <w:bCs/>
          <w:color w:val="000000" w:themeColor="text1"/>
          <w:sz w:val="24"/>
          <w:szCs w:val="24"/>
        </w:rPr>
        <w:t>137-143.</w:t>
      </w:r>
      <w:r w:rsidRPr="00694AA6">
        <w:rPr>
          <w:rFonts w:ascii="Times New Roman" w:hAnsi="Times New Roman" w:cs="Times New Roman"/>
          <w:bCs/>
          <w:color w:val="000000" w:themeColor="text1"/>
          <w:sz w:val="24"/>
          <w:szCs w:val="24"/>
          <w:lang w:val="bg-BG"/>
        </w:rPr>
        <w:t xml:space="preserve"> ISSN 1313 – 7050</w:t>
      </w:r>
      <w:r>
        <w:rPr>
          <w:rFonts w:ascii="Times New Roman" w:hAnsi="Times New Roman" w:cs="Times New Roman"/>
          <w:bCs/>
          <w:color w:val="000000" w:themeColor="text1"/>
          <w:sz w:val="24"/>
          <w:szCs w:val="24"/>
        </w:rPr>
        <w:t>.</w:t>
      </w:r>
    </w:p>
    <w:p w:rsidR="00B6561E" w:rsidRPr="000936E6" w:rsidRDefault="00B6561E" w:rsidP="00B6561E">
      <w:pPr>
        <w:spacing w:after="0"/>
        <w:jc w:val="both"/>
        <w:rPr>
          <w:rFonts w:ascii="Times New Roman" w:hAnsi="Times New Roman" w:cs="Times New Roman"/>
          <w:b/>
          <w:bCs/>
          <w:color w:val="000000" w:themeColor="text1"/>
          <w:sz w:val="24"/>
          <w:szCs w:val="24"/>
        </w:rPr>
      </w:pPr>
    </w:p>
    <w:p w:rsidR="00B6561E" w:rsidRPr="00F7347B" w:rsidRDefault="00B6561E" w:rsidP="00AB2E53">
      <w:pPr>
        <w:pStyle w:val="ListParagraph"/>
        <w:numPr>
          <w:ilvl w:val="0"/>
          <w:numId w:val="6"/>
        </w:numPr>
        <w:spacing w:after="0"/>
        <w:jc w:val="both"/>
        <w:rPr>
          <w:rFonts w:ascii="Times New Roman" w:hAnsi="Times New Roman" w:cs="Times New Roman"/>
          <w:color w:val="000000" w:themeColor="text1"/>
          <w:sz w:val="24"/>
          <w:szCs w:val="24"/>
        </w:rPr>
      </w:pPr>
      <w:r w:rsidRPr="005733E2">
        <w:rPr>
          <w:rFonts w:ascii="Times New Roman" w:hAnsi="Times New Roman" w:cs="Times New Roman"/>
          <w:color w:val="000000" w:themeColor="text1"/>
          <w:sz w:val="24"/>
          <w:szCs w:val="24"/>
        </w:rPr>
        <w:t>ML Dlamini. Applications of some target formulations of active herbal plant components in reducing animal exposure to mycotoxins and associated health effects.Faculty of Science, University of Johannesburg, 2015</w:t>
      </w:r>
      <w:r>
        <w:rPr>
          <w:rFonts w:ascii="Times New Roman" w:hAnsi="Times New Roman" w:cs="Times New Roman"/>
          <w:color w:val="000000" w:themeColor="text1"/>
          <w:sz w:val="24"/>
          <w:szCs w:val="24"/>
        </w:rPr>
        <w:t>. Thesis.</w:t>
      </w:r>
    </w:p>
    <w:p w:rsidR="00B6561E" w:rsidRDefault="00B6561E" w:rsidP="00B6561E">
      <w:pPr>
        <w:spacing w:after="0"/>
        <w:jc w:val="both"/>
        <w:rPr>
          <w:rFonts w:ascii="Times New Roman" w:hAnsi="Times New Roman" w:cs="Times New Roman"/>
          <w:color w:val="000000" w:themeColor="text1"/>
          <w:sz w:val="24"/>
          <w:szCs w:val="24"/>
        </w:rPr>
      </w:pPr>
    </w:p>
    <w:p w:rsidR="00B6561E" w:rsidRPr="000936E6" w:rsidRDefault="00B6561E" w:rsidP="00B6561E">
      <w:pPr>
        <w:spacing w:after="0"/>
        <w:jc w:val="both"/>
        <w:rPr>
          <w:rFonts w:ascii="Times New Roman" w:hAnsi="Times New Roman" w:cs="Times New Roman"/>
          <w:b/>
          <w:color w:val="000000" w:themeColor="text1"/>
          <w:sz w:val="24"/>
          <w:szCs w:val="24"/>
          <w:lang w:val="bg-BG"/>
        </w:rPr>
      </w:pPr>
      <w:r w:rsidRPr="000936E6">
        <w:rPr>
          <w:rFonts w:ascii="Times New Roman" w:hAnsi="Times New Roman" w:cs="Times New Roman"/>
          <w:b/>
          <w:color w:val="000000" w:themeColor="text1"/>
          <w:sz w:val="24"/>
          <w:szCs w:val="24"/>
          <w:lang w:val="bg-BG"/>
        </w:rPr>
        <w:t>Цитирана статия:</w:t>
      </w:r>
    </w:p>
    <w:p w:rsidR="00B6561E" w:rsidRPr="000936E6" w:rsidRDefault="00B6561E" w:rsidP="00B6561E">
      <w:pPr>
        <w:spacing w:after="0"/>
        <w:jc w:val="both"/>
        <w:rPr>
          <w:rFonts w:ascii="Times New Roman" w:hAnsi="Times New Roman" w:cs="Times New Roman"/>
          <w:bCs/>
          <w:color w:val="000000" w:themeColor="text1"/>
          <w:sz w:val="24"/>
          <w:szCs w:val="24"/>
        </w:rPr>
      </w:pPr>
      <w:r w:rsidRPr="0071082D">
        <w:rPr>
          <w:rFonts w:ascii="Times New Roman" w:hAnsi="Times New Roman" w:cs="Times New Roman"/>
          <w:bCs/>
          <w:color w:val="000000" w:themeColor="text1"/>
          <w:sz w:val="24"/>
          <w:szCs w:val="24"/>
          <w:lang w:val="bg-BG"/>
        </w:rPr>
        <w:t xml:space="preserve">Yotov </w:t>
      </w:r>
      <w:r w:rsidRPr="0071082D">
        <w:rPr>
          <w:rFonts w:ascii="Times New Roman" w:hAnsi="Times New Roman" w:cs="Times New Roman"/>
          <w:bCs/>
          <w:color w:val="000000" w:themeColor="text1"/>
          <w:sz w:val="24"/>
          <w:szCs w:val="24"/>
        </w:rPr>
        <w:t>S</w:t>
      </w:r>
      <w:r w:rsidRPr="0071082D">
        <w:rPr>
          <w:rFonts w:ascii="Times New Roman" w:hAnsi="Times New Roman" w:cs="Times New Roman"/>
          <w:bCs/>
          <w:color w:val="000000" w:themeColor="text1"/>
          <w:sz w:val="24"/>
          <w:szCs w:val="24"/>
          <w:lang w:val="bg-BG"/>
        </w:rPr>
        <w:t>, Atanasov A, Ilieva Y, Dimova L, Hadzhibozheva P</w:t>
      </w:r>
      <w:r w:rsidRPr="0071082D">
        <w:rPr>
          <w:rFonts w:ascii="Times New Roman" w:hAnsi="Times New Roman" w:cs="Times New Roman"/>
          <w:bCs/>
          <w:color w:val="000000" w:themeColor="text1"/>
          <w:sz w:val="24"/>
          <w:szCs w:val="24"/>
        </w:rPr>
        <w:t xml:space="preserve">, </w:t>
      </w:r>
      <w:r w:rsidRPr="0071082D">
        <w:rPr>
          <w:rFonts w:ascii="Times New Roman" w:hAnsi="Times New Roman" w:cs="Times New Roman"/>
          <w:b/>
          <w:bCs/>
          <w:color w:val="000000" w:themeColor="text1"/>
          <w:sz w:val="24"/>
          <w:szCs w:val="24"/>
          <w:u w:val="single"/>
          <w:lang w:val="bg-BG"/>
        </w:rPr>
        <w:t>Georgiev T</w:t>
      </w:r>
      <w:r w:rsidRPr="0071082D">
        <w:rPr>
          <w:rFonts w:ascii="Times New Roman" w:hAnsi="Times New Roman" w:cs="Times New Roman"/>
          <w:bCs/>
          <w:color w:val="000000" w:themeColor="text1"/>
          <w:sz w:val="24"/>
          <w:szCs w:val="24"/>
          <w:lang w:val="bg-BG"/>
        </w:rPr>
        <w:t xml:space="preserve">. Effect of hormonal treatment during early postpartum period on uterine involution, steroid hormone levels and ovarian activity in Bulgarian Murrah buffaloes. </w:t>
      </w:r>
      <w:r w:rsidRPr="0071082D">
        <w:rPr>
          <w:rFonts w:ascii="Times New Roman" w:hAnsi="Times New Roman" w:cs="Times New Roman"/>
          <w:bCs/>
          <w:i/>
          <w:color w:val="000000" w:themeColor="text1"/>
          <w:sz w:val="24"/>
          <w:szCs w:val="24"/>
          <w:lang w:val="bg-BG"/>
        </w:rPr>
        <w:t>International Journal of Current Microbiology and Applied Sciences</w:t>
      </w:r>
      <w:r w:rsidRPr="0071082D">
        <w:rPr>
          <w:rFonts w:ascii="Times New Roman" w:hAnsi="Times New Roman" w:cs="Times New Roman"/>
          <w:bCs/>
          <w:color w:val="000000" w:themeColor="text1"/>
          <w:sz w:val="24"/>
          <w:szCs w:val="24"/>
          <w:lang w:val="bg-BG"/>
        </w:rPr>
        <w:t>, 2016</w:t>
      </w:r>
      <w:r w:rsidRPr="0071082D">
        <w:rPr>
          <w:rFonts w:ascii="Times New Roman" w:hAnsi="Times New Roman" w:cs="Times New Roman"/>
          <w:bCs/>
          <w:color w:val="000000" w:themeColor="text1"/>
          <w:sz w:val="24"/>
          <w:szCs w:val="24"/>
        </w:rPr>
        <w:t>;</w:t>
      </w:r>
      <w:r w:rsidRPr="0071082D">
        <w:rPr>
          <w:rFonts w:ascii="Times New Roman" w:hAnsi="Times New Roman" w:cs="Times New Roman"/>
          <w:bCs/>
          <w:color w:val="000000" w:themeColor="text1"/>
          <w:sz w:val="24"/>
          <w:szCs w:val="24"/>
          <w:lang w:val="bg-BG"/>
        </w:rPr>
        <w:t xml:space="preserve"> V</w:t>
      </w:r>
      <w:r w:rsidRPr="0071082D">
        <w:rPr>
          <w:rFonts w:ascii="Times New Roman" w:hAnsi="Times New Roman" w:cs="Times New Roman"/>
          <w:bCs/>
          <w:color w:val="000000" w:themeColor="text1"/>
          <w:sz w:val="24"/>
          <w:szCs w:val="24"/>
        </w:rPr>
        <w:t>ol.</w:t>
      </w:r>
      <w:r w:rsidRPr="0071082D">
        <w:rPr>
          <w:rFonts w:ascii="Times New Roman" w:hAnsi="Times New Roman" w:cs="Times New Roman"/>
          <w:bCs/>
          <w:color w:val="000000" w:themeColor="text1"/>
          <w:sz w:val="24"/>
          <w:szCs w:val="24"/>
          <w:lang w:val="bg-BG"/>
        </w:rPr>
        <w:t xml:space="preserve"> 5 (5), 593-600, ISSN: 2319-7706</w:t>
      </w:r>
      <w:r w:rsidRPr="0071082D">
        <w:rPr>
          <w:rFonts w:ascii="Times New Roman" w:hAnsi="Times New Roman" w:cs="Times New Roman"/>
          <w:bCs/>
          <w:color w:val="000000" w:themeColor="text1"/>
          <w:sz w:val="24"/>
          <w:szCs w:val="24"/>
        </w:rPr>
        <w:t>.</w:t>
      </w:r>
    </w:p>
    <w:p w:rsidR="00B6561E" w:rsidRPr="000936E6" w:rsidRDefault="00B6561E" w:rsidP="00B6561E">
      <w:pPr>
        <w:spacing w:after="0"/>
        <w:jc w:val="both"/>
        <w:rPr>
          <w:rFonts w:ascii="Times New Roman" w:hAnsi="Times New Roman" w:cs="Times New Roman"/>
          <w:b/>
          <w:bCs/>
          <w:color w:val="000000" w:themeColor="text1"/>
          <w:sz w:val="24"/>
          <w:szCs w:val="24"/>
        </w:rPr>
      </w:pPr>
    </w:p>
    <w:p w:rsidR="00B6561E" w:rsidRDefault="00B6561E" w:rsidP="00AB2E53">
      <w:pPr>
        <w:pStyle w:val="ListParagraph"/>
        <w:numPr>
          <w:ilvl w:val="0"/>
          <w:numId w:val="6"/>
        </w:numPr>
        <w:spacing w:after="0"/>
        <w:jc w:val="both"/>
        <w:rPr>
          <w:rFonts w:ascii="Times New Roman" w:hAnsi="Times New Roman" w:cs="Times New Roman"/>
          <w:color w:val="000000" w:themeColor="text1"/>
          <w:sz w:val="24"/>
          <w:szCs w:val="24"/>
        </w:rPr>
      </w:pPr>
      <w:r w:rsidRPr="003C7680">
        <w:rPr>
          <w:rFonts w:ascii="Times New Roman" w:hAnsi="Times New Roman" w:cs="Times New Roman"/>
          <w:color w:val="000000" w:themeColor="text1"/>
          <w:sz w:val="24"/>
          <w:szCs w:val="24"/>
        </w:rPr>
        <w:t>S. S. Parikh, B. N. Suthar, T. V. Sutaria, B. D. Savaliya, R. B. Makwana. Ultrasonographic Evaluation Of Uterine Involution In Postpartum Mehsana Buffaloes. Bull. Env. Pharmacol. Life Sci., Vol 6 Special issue [1] 2017: 38-45</w:t>
      </w:r>
      <w:r>
        <w:rPr>
          <w:rFonts w:ascii="Times New Roman" w:hAnsi="Times New Roman" w:cs="Times New Roman"/>
          <w:color w:val="000000" w:themeColor="text1"/>
          <w:sz w:val="24"/>
          <w:szCs w:val="24"/>
        </w:rPr>
        <w:t>.</w:t>
      </w:r>
    </w:p>
    <w:p w:rsidR="00B6561E" w:rsidRPr="00F7347B" w:rsidRDefault="00B6561E" w:rsidP="00AB2E53">
      <w:pPr>
        <w:pStyle w:val="ListParagraph"/>
        <w:numPr>
          <w:ilvl w:val="0"/>
          <w:numId w:val="6"/>
        </w:numPr>
        <w:spacing w:after="0"/>
        <w:jc w:val="both"/>
        <w:rPr>
          <w:rFonts w:ascii="Times New Roman" w:hAnsi="Times New Roman" w:cs="Times New Roman"/>
          <w:color w:val="000000" w:themeColor="text1"/>
          <w:sz w:val="24"/>
          <w:szCs w:val="24"/>
        </w:rPr>
      </w:pPr>
      <w:r w:rsidRPr="003C7680">
        <w:rPr>
          <w:rFonts w:ascii="Times New Roman" w:hAnsi="Times New Roman" w:cs="Times New Roman"/>
          <w:color w:val="000000" w:themeColor="text1"/>
          <w:sz w:val="24"/>
          <w:szCs w:val="24"/>
        </w:rPr>
        <w:lastRenderedPageBreak/>
        <w:t xml:space="preserve">Kranthi Kiran, Y. Ultrasonographic evaluation of uterine involution and postpartum cyclicity in graded murrah buffaloes (Bubalus bubalis). Sri Venkateswara Veterinary University Tirupati – 517 502. (A.P) </w:t>
      </w:r>
      <w:r>
        <w:rPr>
          <w:rFonts w:ascii="Times New Roman" w:hAnsi="Times New Roman" w:cs="Times New Roman"/>
          <w:color w:val="000000" w:themeColor="text1"/>
          <w:sz w:val="24"/>
          <w:szCs w:val="24"/>
        </w:rPr>
        <w:t>I</w:t>
      </w:r>
      <w:r w:rsidRPr="003C7680">
        <w:rPr>
          <w:rFonts w:ascii="Times New Roman" w:hAnsi="Times New Roman" w:cs="Times New Roman"/>
          <w:color w:val="000000" w:themeColor="text1"/>
          <w:sz w:val="24"/>
          <w:szCs w:val="24"/>
        </w:rPr>
        <w:t>ndia</w:t>
      </w:r>
      <w:r>
        <w:rPr>
          <w:rFonts w:ascii="Times New Roman" w:hAnsi="Times New Roman" w:cs="Times New Roman"/>
          <w:color w:val="000000" w:themeColor="text1"/>
          <w:sz w:val="24"/>
          <w:szCs w:val="24"/>
        </w:rPr>
        <w:t>. Thesis.</w:t>
      </w:r>
    </w:p>
    <w:p w:rsidR="00B6561E" w:rsidRDefault="00B6561E" w:rsidP="00B6561E">
      <w:pPr>
        <w:spacing w:after="0"/>
        <w:jc w:val="both"/>
        <w:rPr>
          <w:rFonts w:ascii="Times New Roman" w:hAnsi="Times New Roman" w:cs="Times New Roman"/>
          <w:color w:val="000000" w:themeColor="text1"/>
          <w:sz w:val="24"/>
          <w:szCs w:val="24"/>
        </w:rPr>
      </w:pPr>
    </w:p>
    <w:p w:rsidR="00B6561E" w:rsidRPr="000936E6" w:rsidRDefault="00B6561E" w:rsidP="00B6561E">
      <w:pPr>
        <w:spacing w:after="0"/>
        <w:jc w:val="both"/>
        <w:rPr>
          <w:rFonts w:ascii="Times New Roman" w:hAnsi="Times New Roman" w:cs="Times New Roman"/>
          <w:b/>
          <w:color w:val="000000" w:themeColor="text1"/>
          <w:sz w:val="24"/>
          <w:szCs w:val="24"/>
          <w:lang w:val="bg-BG"/>
        </w:rPr>
      </w:pPr>
      <w:r w:rsidRPr="000936E6">
        <w:rPr>
          <w:rFonts w:ascii="Times New Roman" w:hAnsi="Times New Roman" w:cs="Times New Roman"/>
          <w:b/>
          <w:color w:val="000000" w:themeColor="text1"/>
          <w:sz w:val="24"/>
          <w:szCs w:val="24"/>
          <w:lang w:val="bg-BG"/>
        </w:rPr>
        <w:t>Цитирана статия:</w:t>
      </w:r>
    </w:p>
    <w:p w:rsidR="00B6561E" w:rsidRPr="000936E6" w:rsidRDefault="00B6561E" w:rsidP="00B6561E">
      <w:pPr>
        <w:spacing w:after="0"/>
        <w:jc w:val="both"/>
        <w:rPr>
          <w:rFonts w:ascii="Times New Roman" w:hAnsi="Times New Roman" w:cs="Times New Roman"/>
          <w:bCs/>
          <w:color w:val="000000" w:themeColor="text1"/>
          <w:sz w:val="24"/>
          <w:szCs w:val="24"/>
        </w:rPr>
      </w:pPr>
      <w:r w:rsidRPr="0071082D">
        <w:rPr>
          <w:rFonts w:ascii="Times New Roman" w:hAnsi="Times New Roman" w:cs="Times New Roman"/>
          <w:bCs/>
          <w:iCs/>
          <w:color w:val="000000" w:themeColor="text1"/>
          <w:sz w:val="24"/>
          <w:szCs w:val="24"/>
          <w:lang w:val="bg-BG"/>
        </w:rPr>
        <w:t xml:space="preserve">Pashova-Stoyanova L, Tolekova A, Ganeva M, Tsokeva Zh, Hadzhibozheva P, </w:t>
      </w:r>
      <w:r w:rsidRPr="0071082D">
        <w:rPr>
          <w:rFonts w:ascii="Times New Roman" w:hAnsi="Times New Roman" w:cs="Times New Roman"/>
          <w:b/>
          <w:bCs/>
          <w:iCs/>
          <w:color w:val="000000" w:themeColor="text1"/>
          <w:sz w:val="24"/>
          <w:szCs w:val="24"/>
          <w:u w:val="single"/>
          <w:lang w:val="bg-BG"/>
        </w:rPr>
        <w:t>Georgiev T</w:t>
      </w:r>
      <w:r w:rsidRPr="0071082D">
        <w:rPr>
          <w:rFonts w:ascii="Times New Roman" w:hAnsi="Times New Roman" w:cs="Times New Roman"/>
          <w:bCs/>
          <w:iCs/>
          <w:color w:val="000000" w:themeColor="text1"/>
          <w:sz w:val="24"/>
          <w:szCs w:val="24"/>
          <w:lang w:val="bg-BG"/>
        </w:rPr>
        <w:t xml:space="preserve">, Nancheva K. Vitamin </w:t>
      </w:r>
      <w:r w:rsidRPr="0071082D">
        <w:rPr>
          <w:rFonts w:ascii="Times New Roman" w:hAnsi="Times New Roman" w:cs="Times New Roman"/>
          <w:bCs/>
          <w:iCs/>
          <w:color w:val="000000" w:themeColor="text1"/>
          <w:sz w:val="24"/>
          <w:szCs w:val="24"/>
        </w:rPr>
        <w:t>D</w:t>
      </w:r>
      <w:r w:rsidRPr="0071082D">
        <w:rPr>
          <w:rFonts w:ascii="Times New Roman" w:hAnsi="Times New Roman" w:cs="Times New Roman"/>
          <w:bCs/>
          <w:iCs/>
          <w:color w:val="000000" w:themeColor="text1"/>
          <w:sz w:val="24"/>
          <w:szCs w:val="24"/>
          <w:lang w:val="bg-BG"/>
        </w:rPr>
        <w:t xml:space="preserve"> effects on lipid profile and uric acid levels in the experimental model of metabolic disorders in fructose fed </w:t>
      </w:r>
      <w:r w:rsidRPr="0071082D">
        <w:rPr>
          <w:rFonts w:ascii="Times New Roman" w:hAnsi="Times New Roman" w:cs="Times New Roman"/>
          <w:bCs/>
          <w:iCs/>
          <w:color w:val="000000" w:themeColor="text1"/>
          <w:sz w:val="24"/>
          <w:szCs w:val="24"/>
        </w:rPr>
        <w:t>W</w:t>
      </w:r>
      <w:r w:rsidRPr="0071082D">
        <w:rPr>
          <w:rFonts w:ascii="Times New Roman" w:hAnsi="Times New Roman" w:cs="Times New Roman"/>
          <w:bCs/>
          <w:iCs/>
          <w:color w:val="000000" w:themeColor="text1"/>
          <w:sz w:val="24"/>
          <w:szCs w:val="24"/>
          <w:lang w:val="bg-BG"/>
        </w:rPr>
        <w:t xml:space="preserve">istar rats. </w:t>
      </w:r>
      <w:r w:rsidRPr="0071082D">
        <w:rPr>
          <w:rFonts w:ascii="Times New Roman" w:hAnsi="Times New Roman" w:cs="Times New Roman"/>
          <w:bCs/>
          <w:i/>
          <w:iCs/>
          <w:color w:val="000000" w:themeColor="text1"/>
          <w:sz w:val="24"/>
          <w:szCs w:val="24"/>
          <w:lang w:val="bg-BG"/>
        </w:rPr>
        <w:t>F</w:t>
      </w:r>
      <w:r w:rsidRPr="0071082D">
        <w:rPr>
          <w:rFonts w:ascii="Times New Roman" w:hAnsi="Times New Roman" w:cs="Times New Roman"/>
          <w:bCs/>
          <w:i/>
          <w:iCs/>
          <w:color w:val="000000" w:themeColor="text1"/>
          <w:sz w:val="24"/>
          <w:szCs w:val="24"/>
        </w:rPr>
        <w:t xml:space="preserve">armacia </w:t>
      </w:r>
      <w:r w:rsidRPr="0071082D">
        <w:rPr>
          <w:rFonts w:ascii="Times New Roman" w:hAnsi="Times New Roman" w:cs="Times New Roman"/>
          <w:bCs/>
          <w:iCs/>
          <w:color w:val="000000" w:themeColor="text1"/>
          <w:sz w:val="24"/>
          <w:szCs w:val="24"/>
        </w:rPr>
        <w:t>(Romania)</w:t>
      </w:r>
      <w:r w:rsidRPr="0071082D">
        <w:rPr>
          <w:rFonts w:ascii="Times New Roman" w:hAnsi="Times New Roman" w:cs="Times New Roman"/>
          <w:bCs/>
          <w:iCs/>
          <w:color w:val="000000" w:themeColor="text1"/>
          <w:sz w:val="24"/>
          <w:szCs w:val="24"/>
          <w:lang w:val="bg-BG"/>
        </w:rPr>
        <w:t>, 2019</w:t>
      </w:r>
      <w:r w:rsidRPr="0071082D">
        <w:rPr>
          <w:rFonts w:ascii="Times New Roman" w:hAnsi="Times New Roman" w:cs="Times New Roman"/>
          <w:bCs/>
          <w:iCs/>
          <w:color w:val="000000" w:themeColor="text1"/>
          <w:sz w:val="24"/>
          <w:szCs w:val="24"/>
        </w:rPr>
        <w:t>;</w:t>
      </w:r>
      <w:r w:rsidRPr="0071082D">
        <w:rPr>
          <w:rFonts w:ascii="Times New Roman" w:hAnsi="Times New Roman" w:cs="Times New Roman"/>
          <w:bCs/>
          <w:iCs/>
          <w:color w:val="000000" w:themeColor="text1"/>
          <w:sz w:val="24"/>
          <w:szCs w:val="24"/>
          <w:lang w:val="bg-BG"/>
        </w:rPr>
        <w:t xml:space="preserve"> Vol. 67, 6</w:t>
      </w:r>
      <w:r w:rsidRPr="00507E4D">
        <w:rPr>
          <w:rFonts w:ascii="Times New Roman" w:hAnsi="Times New Roman" w:cs="Times New Roman"/>
          <w:bCs/>
          <w:iCs/>
          <w:color w:val="000000" w:themeColor="text1"/>
          <w:sz w:val="24"/>
          <w:szCs w:val="24"/>
        </w:rPr>
        <w:t>.</w:t>
      </w:r>
    </w:p>
    <w:p w:rsidR="00B6561E" w:rsidRPr="000936E6" w:rsidRDefault="00B6561E" w:rsidP="00B6561E">
      <w:pPr>
        <w:spacing w:after="0"/>
        <w:jc w:val="both"/>
        <w:rPr>
          <w:rFonts w:ascii="Times New Roman" w:hAnsi="Times New Roman" w:cs="Times New Roman"/>
          <w:b/>
          <w:bCs/>
          <w:color w:val="000000" w:themeColor="text1"/>
          <w:sz w:val="24"/>
          <w:szCs w:val="24"/>
        </w:rPr>
      </w:pPr>
    </w:p>
    <w:p w:rsidR="00B6561E" w:rsidRPr="00F7347B" w:rsidRDefault="00B6561E" w:rsidP="00AB2E53">
      <w:pPr>
        <w:pStyle w:val="ListParagraph"/>
        <w:numPr>
          <w:ilvl w:val="0"/>
          <w:numId w:val="6"/>
        </w:numPr>
        <w:spacing w:after="0"/>
        <w:jc w:val="both"/>
        <w:rPr>
          <w:rFonts w:ascii="Times New Roman" w:hAnsi="Times New Roman" w:cs="Times New Roman"/>
          <w:color w:val="000000" w:themeColor="text1"/>
          <w:sz w:val="24"/>
          <w:szCs w:val="24"/>
        </w:rPr>
      </w:pPr>
      <w:r w:rsidRPr="00507E4D">
        <w:rPr>
          <w:rFonts w:ascii="Times New Roman" w:hAnsi="Times New Roman" w:cs="Times New Roman"/>
          <w:color w:val="000000" w:themeColor="text1"/>
          <w:sz w:val="24"/>
          <w:szCs w:val="24"/>
        </w:rPr>
        <w:t>Omnia G. Refaat, Mohamed A. Arafa, Naeem M. Rabeh and Ranim S. Sabra. Biological evaluation of probiotic fermented milk (rayeb) on obese rats. Egypt. J. of Appl. Sci., 35 (9), 85-102,  2020</w:t>
      </w:r>
      <w:r>
        <w:rPr>
          <w:rFonts w:ascii="Times New Roman" w:hAnsi="Times New Roman" w:cs="Times New Roman"/>
          <w:color w:val="000000" w:themeColor="text1"/>
          <w:sz w:val="24"/>
          <w:szCs w:val="24"/>
        </w:rPr>
        <w:t>.</w:t>
      </w:r>
    </w:p>
    <w:p w:rsidR="00B6561E" w:rsidRDefault="00B6561E" w:rsidP="00B6561E">
      <w:pPr>
        <w:spacing w:after="0"/>
        <w:jc w:val="both"/>
        <w:rPr>
          <w:rFonts w:ascii="Times New Roman" w:hAnsi="Times New Roman" w:cs="Times New Roman"/>
          <w:color w:val="000000" w:themeColor="text1"/>
          <w:sz w:val="24"/>
          <w:szCs w:val="24"/>
        </w:rPr>
      </w:pPr>
    </w:p>
    <w:p w:rsidR="00B6561E" w:rsidRPr="000936E6" w:rsidRDefault="00B6561E" w:rsidP="00B6561E">
      <w:pPr>
        <w:spacing w:after="0"/>
        <w:jc w:val="both"/>
        <w:rPr>
          <w:rFonts w:ascii="Times New Roman" w:hAnsi="Times New Roman" w:cs="Times New Roman"/>
          <w:b/>
          <w:color w:val="000000" w:themeColor="text1"/>
          <w:sz w:val="24"/>
          <w:szCs w:val="24"/>
          <w:lang w:val="bg-BG"/>
        </w:rPr>
      </w:pPr>
      <w:r w:rsidRPr="000936E6">
        <w:rPr>
          <w:rFonts w:ascii="Times New Roman" w:hAnsi="Times New Roman" w:cs="Times New Roman"/>
          <w:b/>
          <w:color w:val="000000" w:themeColor="text1"/>
          <w:sz w:val="24"/>
          <w:szCs w:val="24"/>
          <w:lang w:val="bg-BG"/>
        </w:rPr>
        <w:t>Цитирана статия:</w:t>
      </w:r>
    </w:p>
    <w:p w:rsidR="00B6561E" w:rsidRPr="000936E6" w:rsidRDefault="00B6561E" w:rsidP="00B6561E">
      <w:pPr>
        <w:spacing w:after="0"/>
        <w:jc w:val="both"/>
        <w:rPr>
          <w:rFonts w:ascii="Times New Roman" w:hAnsi="Times New Roman" w:cs="Times New Roman"/>
          <w:bCs/>
          <w:color w:val="000000" w:themeColor="text1"/>
          <w:sz w:val="24"/>
          <w:szCs w:val="24"/>
        </w:rPr>
      </w:pPr>
      <w:r w:rsidRPr="00323FE8">
        <w:rPr>
          <w:rFonts w:ascii="Times New Roman" w:hAnsi="Times New Roman" w:cs="Times New Roman"/>
          <w:bCs/>
          <w:color w:val="000000" w:themeColor="text1"/>
          <w:sz w:val="24"/>
          <w:szCs w:val="24"/>
          <w:lang w:val="bg-BG"/>
        </w:rPr>
        <w:t>Hadzhibozheva</w:t>
      </w:r>
      <w:r w:rsidRPr="00323FE8">
        <w:rPr>
          <w:rFonts w:ascii="Times New Roman" w:hAnsi="Times New Roman" w:cs="Times New Roman"/>
          <w:bCs/>
          <w:color w:val="000000" w:themeColor="text1"/>
          <w:sz w:val="24"/>
          <w:szCs w:val="24"/>
        </w:rPr>
        <w:t xml:space="preserve"> P</w:t>
      </w:r>
      <w:r w:rsidRPr="00323FE8">
        <w:rPr>
          <w:rFonts w:ascii="Times New Roman" w:hAnsi="Times New Roman" w:cs="Times New Roman"/>
          <w:bCs/>
          <w:color w:val="000000" w:themeColor="text1"/>
          <w:sz w:val="24"/>
          <w:szCs w:val="24"/>
          <w:lang w:val="bg-BG"/>
        </w:rPr>
        <w:t>, Tolekova</w:t>
      </w:r>
      <w:r w:rsidRPr="00323FE8">
        <w:rPr>
          <w:rFonts w:ascii="Times New Roman" w:hAnsi="Times New Roman" w:cs="Times New Roman"/>
          <w:bCs/>
          <w:color w:val="000000" w:themeColor="text1"/>
          <w:sz w:val="24"/>
          <w:szCs w:val="24"/>
        </w:rPr>
        <w:t xml:space="preserve"> A</w:t>
      </w:r>
      <w:r w:rsidRPr="00323FE8">
        <w:rPr>
          <w:rFonts w:ascii="Times New Roman" w:hAnsi="Times New Roman" w:cs="Times New Roman"/>
          <w:bCs/>
          <w:color w:val="000000" w:themeColor="text1"/>
          <w:sz w:val="24"/>
          <w:szCs w:val="24"/>
          <w:lang w:val="bg-BG"/>
        </w:rPr>
        <w:t>, Mihaylova</w:t>
      </w:r>
      <w:r w:rsidRPr="00323FE8">
        <w:rPr>
          <w:rFonts w:ascii="Times New Roman" w:hAnsi="Times New Roman" w:cs="Times New Roman"/>
          <w:bCs/>
          <w:color w:val="000000" w:themeColor="text1"/>
          <w:sz w:val="24"/>
          <w:szCs w:val="24"/>
        </w:rPr>
        <w:t xml:space="preserve"> S</w:t>
      </w:r>
      <w:r w:rsidRPr="00323FE8">
        <w:rPr>
          <w:rFonts w:ascii="Times New Roman" w:hAnsi="Times New Roman" w:cs="Times New Roman"/>
          <w:bCs/>
          <w:color w:val="000000" w:themeColor="text1"/>
          <w:sz w:val="24"/>
          <w:szCs w:val="24"/>
          <w:lang w:val="bg-BG"/>
        </w:rPr>
        <w:t xml:space="preserve">, </w:t>
      </w:r>
      <w:r w:rsidRPr="00323FE8">
        <w:rPr>
          <w:rFonts w:ascii="Times New Roman" w:hAnsi="Times New Roman" w:cs="Times New Roman"/>
          <w:b/>
          <w:bCs/>
          <w:color w:val="000000" w:themeColor="text1"/>
          <w:sz w:val="24"/>
          <w:szCs w:val="24"/>
          <w:u w:val="single"/>
          <w:lang w:val="bg-BG"/>
        </w:rPr>
        <w:t>Georgiev</w:t>
      </w:r>
      <w:r w:rsidRPr="00323FE8">
        <w:rPr>
          <w:rFonts w:ascii="Times New Roman" w:hAnsi="Times New Roman" w:cs="Times New Roman"/>
          <w:b/>
          <w:bCs/>
          <w:color w:val="000000" w:themeColor="text1"/>
          <w:sz w:val="24"/>
          <w:szCs w:val="24"/>
          <w:u w:val="single"/>
        </w:rPr>
        <w:t xml:space="preserve"> T.</w:t>
      </w:r>
      <w:r w:rsidRPr="00323FE8">
        <w:rPr>
          <w:rFonts w:ascii="Times New Roman" w:hAnsi="Times New Roman" w:cs="Times New Roman"/>
          <w:bCs/>
          <w:color w:val="000000" w:themeColor="text1"/>
          <w:sz w:val="24"/>
          <w:szCs w:val="24"/>
          <w:lang w:val="bg-BG"/>
        </w:rPr>
        <w:t xml:space="preserve"> АТ</w:t>
      </w:r>
      <w:r w:rsidRPr="00323FE8">
        <w:rPr>
          <w:rFonts w:ascii="Times New Roman" w:hAnsi="Times New Roman" w:cs="Times New Roman"/>
          <w:bCs/>
          <w:color w:val="000000" w:themeColor="text1"/>
          <w:sz w:val="24"/>
          <w:szCs w:val="24"/>
        </w:rPr>
        <w:t xml:space="preserve"> </w:t>
      </w:r>
      <w:r w:rsidRPr="00323FE8">
        <w:rPr>
          <w:rFonts w:ascii="Times New Roman" w:hAnsi="Times New Roman" w:cs="Times New Roman"/>
          <w:bCs/>
          <w:color w:val="000000" w:themeColor="text1"/>
          <w:sz w:val="24"/>
          <w:szCs w:val="24"/>
          <w:lang w:val="bg-BG"/>
        </w:rPr>
        <w:t xml:space="preserve">2 receptors and Angiotensin II-mediated contractions of gastrointestinal tract of rats. </w:t>
      </w:r>
      <w:r w:rsidRPr="00323FE8">
        <w:rPr>
          <w:rFonts w:ascii="Times New Roman" w:hAnsi="Times New Roman" w:cs="Times New Roman"/>
          <w:bCs/>
          <w:i/>
          <w:color w:val="000000" w:themeColor="text1"/>
          <w:sz w:val="24"/>
          <w:szCs w:val="24"/>
          <w:lang w:val="bg-BG"/>
        </w:rPr>
        <w:t>Tr J</w:t>
      </w:r>
      <w:r w:rsidRPr="00323FE8">
        <w:rPr>
          <w:rFonts w:ascii="Times New Roman" w:hAnsi="Times New Roman" w:cs="Times New Roman"/>
          <w:bCs/>
          <w:i/>
          <w:color w:val="000000" w:themeColor="text1"/>
          <w:sz w:val="24"/>
          <w:szCs w:val="24"/>
        </w:rPr>
        <w:t xml:space="preserve"> </w:t>
      </w:r>
      <w:r w:rsidRPr="00323FE8">
        <w:rPr>
          <w:rFonts w:ascii="Times New Roman" w:hAnsi="Times New Roman" w:cs="Times New Roman"/>
          <w:bCs/>
          <w:i/>
          <w:color w:val="000000" w:themeColor="text1"/>
          <w:sz w:val="24"/>
          <w:szCs w:val="24"/>
          <w:lang w:val="bg-BG"/>
        </w:rPr>
        <w:t>Sciences</w:t>
      </w:r>
      <w:r w:rsidRPr="00323FE8">
        <w:rPr>
          <w:rFonts w:ascii="Times New Roman" w:hAnsi="Times New Roman" w:cs="Times New Roman"/>
          <w:bCs/>
          <w:color w:val="000000" w:themeColor="text1"/>
          <w:sz w:val="24"/>
          <w:szCs w:val="24"/>
          <w:lang w:val="bg-BG"/>
        </w:rPr>
        <w:t>,</w:t>
      </w:r>
      <w:r w:rsidRPr="00323FE8">
        <w:rPr>
          <w:rFonts w:ascii="Times New Roman" w:hAnsi="Times New Roman" w:cs="Times New Roman"/>
          <w:bCs/>
          <w:color w:val="000000" w:themeColor="text1"/>
          <w:sz w:val="24"/>
          <w:szCs w:val="24"/>
        </w:rPr>
        <w:t xml:space="preserve"> 2012;</w:t>
      </w:r>
      <w:r w:rsidRPr="00323FE8">
        <w:rPr>
          <w:rFonts w:ascii="Times New Roman" w:hAnsi="Times New Roman" w:cs="Times New Roman"/>
          <w:bCs/>
          <w:color w:val="000000" w:themeColor="text1"/>
          <w:sz w:val="24"/>
          <w:szCs w:val="24"/>
          <w:lang w:val="bg-BG"/>
        </w:rPr>
        <w:t xml:space="preserve"> Vol. 10, Supp. 1, 161-166, ISSN 1313 – 7050</w:t>
      </w:r>
      <w:r w:rsidRPr="00323FE8">
        <w:rPr>
          <w:rFonts w:ascii="Times New Roman" w:hAnsi="Times New Roman" w:cs="Times New Roman"/>
          <w:bCs/>
          <w:color w:val="000000" w:themeColor="text1"/>
          <w:sz w:val="24"/>
          <w:szCs w:val="24"/>
        </w:rPr>
        <w:t>.</w:t>
      </w:r>
    </w:p>
    <w:p w:rsidR="00B6561E" w:rsidRPr="000936E6" w:rsidRDefault="00B6561E" w:rsidP="00B6561E">
      <w:pPr>
        <w:spacing w:after="0"/>
        <w:jc w:val="both"/>
        <w:rPr>
          <w:rFonts w:ascii="Times New Roman" w:hAnsi="Times New Roman" w:cs="Times New Roman"/>
          <w:b/>
          <w:bCs/>
          <w:color w:val="000000" w:themeColor="text1"/>
          <w:sz w:val="24"/>
          <w:szCs w:val="24"/>
        </w:rPr>
      </w:pPr>
    </w:p>
    <w:p w:rsidR="00903736" w:rsidRPr="00ED7700" w:rsidRDefault="00B6561E" w:rsidP="00AB2E53">
      <w:pPr>
        <w:pStyle w:val="ListParagraph"/>
        <w:numPr>
          <w:ilvl w:val="0"/>
          <w:numId w:val="6"/>
        </w:numPr>
        <w:spacing w:after="0"/>
        <w:jc w:val="both"/>
        <w:rPr>
          <w:rFonts w:ascii="Times New Roman" w:hAnsi="Times New Roman" w:cs="Times New Roman"/>
          <w:sz w:val="24"/>
          <w:szCs w:val="24"/>
        </w:rPr>
      </w:pPr>
      <w:r w:rsidRPr="00422A80">
        <w:rPr>
          <w:rFonts w:ascii="Times New Roman" w:hAnsi="Times New Roman" w:cs="Times New Roman"/>
          <w:color w:val="000000" w:themeColor="text1"/>
          <w:sz w:val="24"/>
          <w:szCs w:val="24"/>
        </w:rPr>
        <w:t>Loh Wei Mee. Modulatory actions of des-aspartate angiotensin 1 on vascular reactivity and endothelial function in aorta from spontaneously hypertensive rats. Dissertation (M.A.) – Faculty of Medicine, University of Malaya, 2016.</w:t>
      </w:r>
      <w:r>
        <w:rPr>
          <w:rFonts w:ascii="Times New Roman" w:hAnsi="Times New Roman" w:cs="Times New Roman"/>
          <w:color w:val="000000" w:themeColor="text1"/>
          <w:sz w:val="24"/>
          <w:szCs w:val="24"/>
        </w:rPr>
        <w:t xml:space="preserve"> Thesis.</w:t>
      </w:r>
    </w:p>
    <w:sectPr w:rsidR="00903736" w:rsidRPr="00ED770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F57"/>
    <w:multiLevelType w:val="hybridMultilevel"/>
    <w:tmpl w:val="D70EB80E"/>
    <w:lvl w:ilvl="0" w:tplc="D8E8D110">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0583D"/>
    <w:multiLevelType w:val="hybridMultilevel"/>
    <w:tmpl w:val="38209D0E"/>
    <w:lvl w:ilvl="0" w:tplc="5DE4711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355EA"/>
    <w:multiLevelType w:val="hybridMultilevel"/>
    <w:tmpl w:val="60D8CC8A"/>
    <w:lvl w:ilvl="0" w:tplc="9F5C36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5B1343"/>
    <w:multiLevelType w:val="hybridMultilevel"/>
    <w:tmpl w:val="37C26DAC"/>
    <w:lvl w:ilvl="0" w:tplc="257A2C92">
      <w:start w:val="25"/>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48DE3A17"/>
    <w:multiLevelType w:val="hybridMultilevel"/>
    <w:tmpl w:val="8F1CA152"/>
    <w:lvl w:ilvl="0" w:tplc="0409000F">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FC3C20"/>
    <w:multiLevelType w:val="hybridMultilevel"/>
    <w:tmpl w:val="11FAE232"/>
    <w:lvl w:ilvl="0" w:tplc="5DE4711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1D1621"/>
    <w:multiLevelType w:val="hybridMultilevel"/>
    <w:tmpl w:val="65BEA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293E1C"/>
    <w:multiLevelType w:val="hybridMultilevel"/>
    <w:tmpl w:val="CCD0CA4E"/>
    <w:lvl w:ilvl="0" w:tplc="ED42873E">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3803F6"/>
    <w:multiLevelType w:val="hybridMultilevel"/>
    <w:tmpl w:val="0748BC72"/>
    <w:lvl w:ilvl="0" w:tplc="664AB23A">
      <w:start w:val="24"/>
      <w:numFmt w:val="decimal"/>
      <w:lvlText w:val="%1."/>
      <w:lvlJc w:val="left"/>
      <w:pPr>
        <w:ind w:left="81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6FFE3ECC"/>
    <w:multiLevelType w:val="hybridMultilevel"/>
    <w:tmpl w:val="EA962BF4"/>
    <w:lvl w:ilvl="0" w:tplc="0409000F">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373298"/>
    <w:multiLevelType w:val="hybridMultilevel"/>
    <w:tmpl w:val="94A0679C"/>
    <w:lvl w:ilvl="0" w:tplc="0409000F">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8"/>
  </w:num>
  <w:num w:numId="6">
    <w:abstractNumId w:val="7"/>
  </w:num>
  <w:num w:numId="7">
    <w:abstractNumId w:val="3"/>
  </w:num>
  <w:num w:numId="8">
    <w:abstractNumId w:val="9"/>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D90"/>
    <w:rsid w:val="00025655"/>
    <w:rsid w:val="00061C95"/>
    <w:rsid w:val="00064908"/>
    <w:rsid w:val="00087155"/>
    <w:rsid w:val="000A19E7"/>
    <w:rsid w:val="000C1BAC"/>
    <w:rsid w:val="000D3018"/>
    <w:rsid w:val="000E0BF9"/>
    <w:rsid w:val="000E26C8"/>
    <w:rsid w:val="000E6A96"/>
    <w:rsid w:val="0013158D"/>
    <w:rsid w:val="00141E7D"/>
    <w:rsid w:val="00162071"/>
    <w:rsid w:val="001766C3"/>
    <w:rsid w:val="00191992"/>
    <w:rsid w:val="001A26D6"/>
    <w:rsid w:val="001A3836"/>
    <w:rsid w:val="001E3AB4"/>
    <w:rsid w:val="001F01A1"/>
    <w:rsid w:val="001F1526"/>
    <w:rsid w:val="001F1CA4"/>
    <w:rsid w:val="001F2AA9"/>
    <w:rsid w:val="00214C52"/>
    <w:rsid w:val="00235249"/>
    <w:rsid w:val="0024372E"/>
    <w:rsid w:val="002504F8"/>
    <w:rsid w:val="002643FF"/>
    <w:rsid w:val="00266EF9"/>
    <w:rsid w:val="00293511"/>
    <w:rsid w:val="002B238B"/>
    <w:rsid w:val="002B4313"/>
    <w:rsid w:val="002E2F87"/>
    <w:rsid w:val="002F2E70"/>
    <w:rsid w:val="0030707F"/>
    <w:rsid w:val="00313C5A"/>
    <w:rsid w:val="003209EA"/>
    <w:rsid w:val="003579E5"/>
    <w:rsid w:val="003E4B41"/>
    <w:rsid w:val="00417602"/>
    <w:rsid w:val="00421A32"/>
    <w:rsid w:val="00431734"/>
    <w:rsid w:val="00436C32"/>
    <w:rsid w:val="00473046"/>
    <w:rsid w:val="004B22D3"/>
    <w:rsid w:val="004E6569"/>
    <w:rsid w:val="00540F2D"/>
    <w:rsid w:val="0054290A"/>
    <w:rsid w:val="0055445E"/>
    <w:rsid w:val="005C751C"/>
    <w:rsid w:val="006149EB"/>
    <w:rsid w:val="006462AA"/>
    <w:rsid w:val="00671EA5"/>
    <w:rsid w:val="006775E2"/>
    <w:rsid w:val="006A6511"/>
    <w:rsid w:val="006C3D0F"/>
    <w:rsid w:val="006D042E"/>
    <w:rsid w:val="006E255B"/>
    <w:rsid w:val="006F65B8"/>
    <w:rsid w:val="007062D9"/>
    <w:rsid w:val="00715D90"/>
    <w:rsid w:val="007515A7"/>
    <w:rsid w:val="00752720"/>
    <w:rsid w:val="007B3D51"/>
    <w:rsid w:val="007D308F"/>
    <w:rsid w:val="007D60CA"/>
    <w:rsid w:val="007F10B2"/>
    <w:rsid w:val="00835DFB"/>
    <w:rsid w:val="008453CB"/>
    <w:rsid w:val="00856EA6"/>
    <w:rsid w:val="008738FA"/>
    <w:rsid w:val="00885A55"/>
    <w:rsid w:val="008C0C78"/>
    <w:rsid w:val="008D535F"/>
    <w:rsid w:val="00903736"/>
    <w:rsid w:val="00922043"/>
    <w:rsid w:val="00954165"/>
    <w:rsid w:val="0095479B"/>
    <w:rsid w:val="009A61D0"/>
    <w:rsid w:val="009B2DA0"/>
    <w:rsid w:val="009B57A4"/>
    <w:rsid w:val="009F2AF1"/>
    <w:rsid w:val="00A313AA"/>
    <w:rsid w:val="00A56976"/>
    <w:rsid w:val="00A92186"/>
    <w:rsid w:val="00AB10A1"/>
    <w:rsid w:val="00AB2E53"/>
    <w:rsid w:val="00AC0B41"/>
    <w:rsid w:val="00AE5679"/>
    <w:rsid w:val="00AE6453"/>
    <w:rsid w:val="00B34440"/>
    <w:rsid w:val="00B6561E"/>
    <w:rsid w:val="00B74C48"/>
    <w:rsid w:val="00B93429"/>
    <w:rsid w:val="00BA5B81"/>
    <w:rsid w:val="00BC3FED"/>
    <w:rsid w:val="00BC6625"/>
    <w:rsid w:val="00BF5EC6"/>
    <w:rsid w:val="00C1251B"/>
    <w:rsid w:val="00C434BF"/>
    <w:rsid w:val="00C60059"/>
    <w:rsid w:val="00C7041E"/>
    <w:rsid w:val="00C72C5D"/>
    <w:rsid w:val="00CB56B1"/>
    <w:rsid w:val="00CB766A"/>
    <w:rsid w:val="00CC59CB"/>
    <w:rsid w:val="00CC7961"/>
    <w:rsid w:val="00D02F10"/>
    <w:rsid w:val="00D03436"/>
    <w:rsid w:val="00D148A5"/>
    <w:rsid w:val="00D346FE"/>
    <w:rsid w:val="00D42026"/>
    <w:rsid w:val="00D4361A"/>
    <w:rsid w:val="00D55A7F"/>
    <w:rsid w:val="00D62953"/>
    <w:rsid w:val="00DA43F6"/>
    <w:rsid w:val="00DC010F"/>
    <w:rsid w:val="00DC1C30"/>
    <w:rsid w:val="00DE6A33"/>
    <w:rsid w:val="00DE7D01"/>
    <w:rsid w:val="00E01022"/>
    <w:rsid w:val="00E05C29"/>
    <w:rsid w:val="00E66B4A"/>
    <w:rsid w:val="00E94ACD"/>
    <w:rsid w:val="00EC0906"/>
    <w:rsid w:val="00ED7700"/>
    <w:rsid w:val="00F47BD3"/>
    <w:rsid w:val="00F747DD"/>
    <w:rsid w:val="00FB7F6A"/>
    <w:rsid w:val="00FC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label">
    <w:name w:val="info_label"/>
    <w:basedOn w:val="DefaultParagraphFont"/>
    <w:rsid w:val="001F1526"/>
  </w:style>
  <w:style w:type="character" w:customStyle="1" w:styleId="infovalue">
    <w:name w:val="info_value"/>
    <w:basedOn w:val="DefaultParagraphFont"/>
    <w:rsid w:val="001F1526"/>
  </w:style>
  <w:style w:type="paragraph" w:styleId="ListParagraph">
    <w:name w:val="List Paragraph"/>
    <w:basedOn w:val="Normal"/>
    <w:uiPriority w:val="34"/>
    <w:qFormat/>
    <w:rsid w:val="001F1526"/>
    <w:pPr>
      <w:ind w:left="720"/>
      <w:contextualSpacing/>
    </w:pPr>
  </w:style>
  <w:style w:type="character" w:styleId="Hyperlink">
    <w:name w:val="Hyperlink"/>
    <w:basedOn w:val="DefaultParagraphFont"/>
    <w:uiPriority w:val="99"/>
    <w:unhideWhenUsed/>
    <w:rsid w:val="009B57A4"/>
    <w:rPr>
      <w:color w:val="0000FF" w:themeColor="hyperlink"/>
      <w:u w:val="single"/>
    </w:rPr>
  </w:style>
  <w:style w:type="paragraph" w:styleId="BalloonText">
    <w:name w:val="Balloon Text"/>
    <w:basedOn w:val="Normal"/>
    <w:link w:val="BalloonTextChar"/>
    <w:uiPriority w:val="99"/>
    <w:semiHidden/>
    <w:unhideWhenUsed/>
    <w:rsid w:val="00FB7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F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label">
    <w:name w:val="info_label"/>
    <w:basedOn w:val="DefaultParagraphFont"/>
    <w:rsid w:val="001F1526"/>
  </w:style>
  <w:style w:type="character" w:customStyle="1" w:styleId="infovalue">
    <w:name w:val="info_value"/>
    <w:basedOn w:val="DefaultParagraphFont"/>
    <w:rsid w:val="001F1526"/>
  </w:style>
  <w:style w:type="paragraph" w:styleId="ListParagraph">
    <w:name w:val="List Paragraph"/>
    <w:basedOn w:val="Normal"/>
    <w:uiPriority w:val="34"/>
    <w:qFormat/>
    <w:rsid w:val="001F1526"/>
    <w:pPr>
      <w:ind w:left="720"/>
      <w:contextualSpacing/>
    </w:pPr>
  </w:style>
  <w:style w:type="character" w:styleId="Hyperlink">
    <w:name w:val="Hyperlink"/>
    <w:basedOn w:val="DefaultParagraphFont"/>
    <w:uiPriority w:val="99"/>
    <w:unhideWhenUsed/>
    <w:rsid w:val="009B57A4"/>
    <w:rPr>
      <w:color w:val="0000FF" w:themeColor="hyperlink"/>
      <w:u w:val="single"/>
    </w:rPr>
  </w:style>
  <w:style w:type="paragraph" w:styleId="BalloonText">
    <w:name w:val="Balloon Text"/>
    <w:basedOn w:val="Normal"/>
    <w:link w:val="BalloonTextChar"/>
    <w:uiPriority w:val="99"/>
    <w:semiHidden/>
    <w:unhideWhenUsed/>
    <w:rsid w:val="00FB7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0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A5885-F000-47BB-A9AE-1896C653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2952</Words>
  <Characters>16828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Galya</dc:creator>
  <cp:lastModifiedBy>fiz</cp:lastModifiedBy>
  <cp:revision>6</cp:revision>
  <cp:lastPrinted>2020-06-19T11:17:00Z</cp:lastPrinted>
  <dcterms:created xsi:type="dcterms:W3CDTF">2021-04-01T08:08:00Z</dcterms:created>
  <dcterms:modified xsi:type="dcterms:W3CDTF">2021-05-04T13:48:00Z</dcterms:modified>
</cp:coreProperties>
</file>