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F7" w:rsidRPr="000356FA" w:rsidRDefault="009069F7" w:rsidP="009069F7">
      <w:pPr>
        <w:pStyle w:val="BodyText1"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0356FA">
        <w:rPr>
          <w:rFonts w:ascii="Times New Roman" w:hAnsi="Times New Roman" w:cs="Times New Roman"/>
          <w:b/>
          <w:bCs/>
          <w:caps/>
        </w:rPr>
        <w:t xml:space="preserve">ПРИЕМ НА КАНДИДАТСТУДЕНТСКИ ДОКУМЕНТИ ЧРЕЗ </w:t>
      </w:r>
      <w:hyperlink r:id="rId4" w:history="1">
        <w:r w:rsidRPr="000356FA">
          <w:rPr>
            <w:rFonts w:ascii="Times New Roman" w:hAnsi="Times New Roman" w:cs="Times New Roman"/>
            <w:b/>
            <w:bCs/>
            <w:caps/>
          </w:rPr>
          <w:t>Национална асоциация за прием на студенти</w:t>
        </w:r>
      </w:hyperlink>
      <w:r w:rsidRPr="000356FA">
        <w:rPr>
          <w:rFonts w:ascii="Times New Roman" w:hAnsi="Times New Roman" w:cs="Times New Roman"/>
          <w:b/>
          <w:bCs/>
          <w:caps/>
        </w:rPr>
        <w:t xml:space="preserve"> (НАПС)</w:t>
      </w:r>
    </w:p>
    <w:p w:rsidR="009069F7" w:rsidRPr="000356FA" w:rsidRDefault="009069F7" w:rsidP="009069F7">
      <w:pPr>
        <w:jc w:val="center"/>
        <w:rPr>
          <w:rFonts w:ascii="Arial Narrow" w:hAnsi="Arial Narrow"/>
          <w:i/>
          <w:sz w:val="20"/>
          <w:lang w:val="ru-RU"/>
        </w:rPr>
      </w:pPr>
      <w:r w:rsidRPr="000356FA">
        <w:rPr>
          <w:rFonts w:ascii="Arial Narrow" w:hAnsi="Arial Narrow"/>
          <w:i/>
          <w:sz w:val="20"/>
        </w:rPr>
        <w:t xml:space="preserve">Новини и актуални координати на </w:t>
      </w:r>
      <w:hyperlink r:id="rId5" w:history="1">
        <w:r w:rsidRPr="000356FA">
          <w:rPr>
            <w:rStyle w:val="Hyperlink"/>
            <w:rFonts w:ascii="Arial Narrow" w:hAnsi="Arial Narrow"/>
            <w:i/>
            <w:sz w:val="20"/>
            <w:lang w:val="en-US"/>
          </w:rPr>
          <w:t>www</w:t>
        </w:r>
        <w:r w:rsidRPr="000356FA">
          <w:rPr>
            <w:rStyle w:val="Hyperlink"/>
            <w:rFonts w:ascii="Arial Narrow" w:hAnsi="Arial Narrow"/>
            <w:i/>
            <w:sz w:val="20"/>
          </w:rPr>
          <w:t>.</w:t>
        </w:r>
        <w:r w:rsidRPr="000356FA">
          <w:rPr>
            <w:rStyle w:val="Hyperlink"/>
            <w:rFonts w:ascii="Arial Narrow" w:hAnsi="Arial Narrow"/>
            <w:i/>
            <w:sz w:val="20"/>
            <w:lang w:val="en-US"/>
          </w:rPr>
          <w:t>naps</w:t>
        </w:r>
        <w:r w:rsidRPr="000356FA">
          <w:rPr>
            <w:rStyle w:val="Hyperlink"/>
            <w:rFonts w:ascii="Arial Narrow" w:hAnsi="Arial Narrow"/>
            <w:i/>
            <w:sz w:val="20"/>
          </w:rPr>
          <w:t>.</w:t>
        </w:r>
        <w:r w:rsidRPr="000356FA">
          <w:rPr>
            <w:rStyle w:val="Hyperlink"/>
            <w:rFonts w:ascii="Arial Narrow" w:hAnsi="Arial Narrow"/>
            <w:i/>
            <w:sz w:val="20"/>
            <w:lang w:val="en-US"/>
          </w:rPr>
          <w:t>bg</w:t>
        </w:r>
      </w:hyperlink>
    </w:p>
    <w:p w:rsidR="009069F7" w:rsidRPr="000356FA" w:rsidRDefault="009069F7" w:rsidP="009069F7">
      <w:pPr>
        <w:jc w:val="center"/>
        <w:rPr>
          <w:rFonts w:ascii="Arial Narrow" w:hAnsi="Arial Narrow"/>
          <w:i/>
          <w:sz w:val="20"/>
          <w:lang w:val="ru-RU"/>
        </w:rPr>
      </w:pP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Благоевград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r w:rsidRPr="003D4E4B">
        <w:rPr>
          <w:rFonts w:ascii="Arial Narrow" w:hAnsi="Arial Narrow"/>
          <w:i/>
          <w:sz w:val="19"/>
          <w:szCs w:val="19"/>
        </w:rPr>
        <w:t xml:space="preserve">За града документи се подават чрез регистрация в </w:t>
      </w:r>
      <w:hyperlink r:id="rId6" w:history="1">
        <w:r w:rsidRPr="003D4E4B">
          <w:rPr>
            <w:rFonts w:ascii="Arial Narrow" w:hAnsi="Arial Narrow"/>
            <w:sz w:val="19"/>
            <w:szCs w:val="19"/>
          </w:rPr>
          <w:t>сайта на НАПС</w:t>
        </w:r>
      </w:hyperlink>
      <w:r w:rsidRPr="003D4E4B">
        <w:rPr>
          <w:rFonts w:ascii="Arial Narrow" w:hAnsi="Arial Narrow"/>
          <w:i/>
          <w:sz w:val="19"/>
          <w:szCs w:val="19"/>
        </w:rPr>
        <w:t>, а за областта - в бюрата в Сандански и Гоце Делчев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Бургас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7" w:history="1">
        <w:r w:rsidRPr="003D4E4B">
          <w:rPr>
            <w:rFonts w:ascii="Arial Narrow" w:hAnsi="Arial Narrow"/>
            <w:i/>
            <w:sz w:val="19"/>
            <w:szCs w:val="19"/>
          </w:rPr>
          <w:t>ул. "Константин Фотинов" 44а</w:t>
        </w:r>
      </w:hyperlink>
      <w:r>
        <w:rPr>
          <w:rFonts w:ascii="Arial Narrow" w:hAnsi="Arial Narrow"/>
          <w:i/>
          <w:sz w:val="19"/>
          <w:szCs w:val="19"/>
          <w:lang w:val="en-US"/>
        </w:rPr>
        <w:t xml:space="preserve"> </w:t>
      </w:r>
      <w:r w:rsidRPr="003D4E4B">
        <w:rPr>
          <w:rFonts w:ascii="Arial Narrow" w:hAnsi="Arial Narrow"/>
          <w:i/>
          <w:sz w:val="19"/>
          <w:szCs w:val="19"/>
        </w:rPr>
        <w:t xml:space="preserve">или </w:t>
      </w:r>
      <w:hyperlink r:id="rId8" w:history="1">
        <w:r w:rsidRPr="003D4E4B">
          <w:rPr>
            <w:rFonts w:ascii="Arial Narrow" w:hAnsi="Arial Narrow"/>
            <w:i/>
            <w:sz w:val="19"/>
            <w:szCs w:val="19"/>
          </w:rPr>
          <w:t>ул. "Богориди" 58, ет. 2</w:t>
        </w:r>
      </w:hyperlink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"Глобус Център" ООД</w:t>
      </w:r>
      <w:r>
        <w:rPr>
          <w:rFonts w:ascii="Arial Narrow" w:hAnsi="Arial Narrow"/>
          <w:i/>
          <w:sz w:val="19"/>
          <w:szCs w:val="19"/>
          <w:lang w:val="en-US"/>
        </w:rPr>
        <w:t xml:space="preserve">, </w:t>
      </w:r>
      <w:r w:rsidRPr="003D4E4B">
        <w:rPr>
          <w:rFonts w:ascii="Arial Narrow" w:hAnsi="Arial Narrow"/>
          <w:i/>
          <w:sz w:val="19"/>
          <w:szCs w:val="19"/>
        </w:rPr>
        <w:t>тел. 056/82 00 75 GSM: 0888 860 840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hyperlink r:id="rId9" w:history="1">
        <w:r w:rsidRPr="003D4E4B">
          <w:rPr>
            <w:rFonts w:ascii="Arial Narrow" w:hAnsi="Arial Narrow"/>
            <w:i/>
            <w:sz w:val="19"/>
            <w:szCs w:val="19"/>
          </w:rPr>
          <w:t>ул. "Св.св. Кирил и Методий" 15, ет 2</w:t>
        </w:r>
      </w:hyperlink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Алфа Център ЕООД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тел. 056/ 823 201 GSM: 087/ 881 32 01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Варна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10" w:history="1">
        <w:r w:rsidRPr="003D4E4B">
          <w:rPr>
            <w:rFonts w:ascii="Arial Narrow" w:hAnsi="Arial Narrow"/>
            <w:i/>
            <w:sz w:val="19"/>
            <w:szCs w:val="19"/>
          </w:rPr>
          <w:t>ул.”Драгоман” № 5, ет. 2</w:t>
        </w:r>
      </w:hyperlink>
      <w:r>
        <w:rPr>
          <w:rFonts w:ascii="Arial Narrow" w:hAnsi="Arial Narrow"/>
          <w:i/>
          <w:sz w:val="19"/>
          <w:szCs w:val="19"/>
          <w:lang w:val="en-US"/>
        </w:rPr>
        <w:t xml:space="preserve">, </w:t>
      </w:r>
      <w:r w:rsidRPr="003D4E4B">
        <w:rPr>
          <w:rFonts w:ascii="Arial Narrow" w:hAnsi="Arial Narrow"/>
          <w:i/>
          <w:sz w:val="19"/>
          <w:szCs w:val="19"/>
        </w:rPr>
        <w:t>”Зенит” ООД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тел. 052/612-723; 602-490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 xml:space="preserve">GSM: 0886/744-888,  0878/602-490 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Велико</w:t>
      </w:r>
      <w:r w:rsidRPr="001F759B">
        <w:rPr>
          <w:b/>
          <w:sz w:val="18"/>
          <w:szCs w:val="18"/>
        </w:rPr>
        <w:t xml:space="preserve"> </w:t>
      </w:r>
      <w:r w:rsidRPr="003D4E4B">
        <w:rPr>
          <w:rFonts w:ascii="Arial Narrow" w:hAnsi="Arial Narrow"/>
          <w:b/>
          <w:sz w:val="18"/>
          <w:szCs w:val="19"/>
        </w:rPr>
        <w:t>Търново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11" w:history="1">
        <w:r w:rsidRPr="003D4E4B">
          <w:rPr>
            <w:rFonts w:ascii="Arial Narrow" w:hAnsi="Arial Narrow"/>
            <w:i/>
            <w:sz w:val="19"/>
            <w:szCs w:val="19"/>
          </w:rPr>
          <w:t>Ул. Цар Калоян 13</w:t>
        </w:r>
      </w:hyperlink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тел. 062/ 623 632</w:t>
      </w:r>
      <w:r>
        <w:rPr>
          <w:rFonts w:ascii="Arial Narrow" w:hAnsi="Arial Narrow"/>
          <w:i/>
          <w:sz w:val="19"/>
          <w:szCs w:val="19"/>
          <w:lang w:val="en-US"/>
        </w:rPr>
        <w:t xml:space="preserve">, </w:t>
      </w:r>
      <w:r w:rsidRPr="003D4E4B">
        <w:rPr>
          <w:rFonts w:ascii="Arial Narrow" w:hAnsi="Arial Narrow"/>
          <w:i/>
          <w:sz w:val="19"/>
          <w:szCs w:val="19"/>
        </w:rPr>
        <w:t>GSM: 089 7948619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Видин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r w:rsidRPr="003D4E4B">
        <w:rPr>
          <w:rFonts w:ascii="Arial Narrow" w:hAnsi="Arial Narrow"/>
          <w:i/>
          <w:sz w:val="19"/>
          <w:szCs w:val="19"/>
        </w:rPr>
        <w:t xml:space="preserve">ПГ "Проф. Д-р Ас. Златаров" за предварителни изпити или </w:t>
      </w:r>
      <w:hyperlink r:id="rId12" w:history="1">
        <w:r w:rsidRPr="003D4E4B">
          <w:rPr>
            <w:rFonts w:ascii="Arial Narrow" w:hAnsi="Arial Narrow"/>
            <w:i/>
            <w:sz w:val="19"/>
            <w:szCs w:val="19"/>
          </w:rPr>
          <w:t>туристически информационен център</w:t>
        </w:r>
      </w:hyperlink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(пред драматичния театър) на р. Дунав за редовни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GSM: 0899169471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Враца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13" w:history="1">
        <w:r w:rsidRPr="003D4E4B">
          <w:rPr>
            <w:rFonts w:ascii="Arial Narrow" w:hAnsi="Arial Narrow"/>
            <w:i/>
            <w:sz w:val="19"/>
            <w:szCs w:val="19"/>
          </w:rPr>
          <w:t>ул. "Ген. Леонов" 27</w:t>
        </w:r>
      </w:hyperlink>
      <w:r>
        <w:rPr>
          <w:rFonts w:ascii="Arial Narrow" w:hAnsi="Arial Narrow"/>
          <w:i/>
          <w:sz w:val="19"/>
          <w:szCs w:val="19"/>
          <w:lang w:val="en-US"/>
        </w:rPr>
        <w:t xml:space="preserve"> </w:t>
      </w:r>
      <w:r w:rsidRPr="003D4E4B">
        <w:rPr>
          <w:rFonts w:ascii="Arial Narrow" w:hAnsi="Arial Narrow"/>
          <w:i/>
          <w:sz w:val="19"/>
          <w:szCs w:val="19"/>
        </w:rPr>
        <w:t>/до кооперативен пазар/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GSM: 0885/ 251 404, 0878/ 633 083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Габрово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r w:rsidRPr="003D4E4B">
        <w:rPr>
          <w:rFonts w:ascii="Arial Narrow" w:hAnsi="Arial Narrow"/>
          <w:i/>
          <w:sz w:val="19"/>
          <w:szCs w:val="19"/>
        </w:rPr>
        <w:t>За града и областта документи се подават само чрез регистрация в сайта на НАПС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Гоце</w:t>
      </w:r>
      <w:r>
        <w:rPr>
          <w:b/>
          <w:sz w:val="18"/>
          <w:szCs w:val="18"/>
        </w:rPr>
        <w:t xml:space="preserve"> </w:t>
      </w:r>
      <w:r w:rsidRPr="003D4E4B">
        <w:rPr>
          <w:rFonts w:ascii="Arial Narrow" w:hAnsi="Arial Narrow"/>
          <w:b/>
          <w:sz w:val="18"/>
          <w:szCs w:val="19"/>
        </w:rPr>
        <w:t>Делчев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14" w:history="1">
        <w:r w:rsidRPr="003D4E4B">
          <w:rPr>
            <w:rFonts w:ascii="Arial Narrow" w:hAnsi="Arial Narrow"/>
            <w:i/>
            <w:sz w:val="19"/>
            <w:szCs w:val="19"/>
          </w:rPr>
          <w:t>ул. Христо Ботев 7</w:t>
        </w:r>
      </w:hyperlink>
      <w:r w:rsidRPr="003D4E4B">
        <w:rPr>
          <w:rFonts w:ascii="Arial Narrow" w:hAnsi="Arial Narrow"/>
          <w:i/>
          <w:sz w:val="19"/>
          <w:szCs w:val="19"/>
        </w:rPr>
        <w:t>, Туристическа агенция "Перла Турс"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>
        <w:rPr>
          <w:rFonts w:ascii="Arial Narrow" w:hAnsi="Arial Narrow"/>
          <w:i/>
          <w:sz w:val="19"/>
          <w:szCs w:val="19"/>
        </w:rPr>
        <w:t>т</w:t>
      </w:r>
      <w:r w:rsidRPr="003D4E4B">
        <w:rPr>
          <w:rFonts w:ascii="Arial Narrow" w:hAnsi="Arial Narrow"/>
          <w:i/>
          <w:sz w:val="19"/>
          <w:szCs w:val="19"/>
        </w:rPr>
        <w:t>ел.: 0751/ 62154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GSM: 0889 / 898975, 0898/ 553573, 0878 / 986385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Добрич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r w:rsidRPr="003D4E4B">
        <w:rPr>
          <w:rFonts w:ascii="Arial Narrow" w:hAnsi="Arial Narrow"/>
          <w:i/>
          <w:sz w:val="19"/>
          <w:szCs w:val="19"/>
        </w:rPr>
        <w:t xml:space="preserve">За града и областта документи се подават само чрез регистрация в </w:t>
      </w:r>
      <w:hyperlink r:id="rId15" w:history="1">
        <w:r w:rsidRPr="003D4E4B">
          <w:rPr>
            <w:rFonts w:ascii="Arial Narrow" w:hAnsi="Arial Narrow"/>
            <w:sz w:val="19"/>
            <w:szCs w:val="19"/>
          </w:rPr>
          <w:t>сайта на НАПС</w:t>
        </w:r>
      </w:hyperlink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Кърджали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16" w:history="1">
        <w:r w:rsidRPr="003D4E4B">
          <w:rPr>
            <w:rFonts w:ascii="Arial Narrow" w:hAnsi="Arial Narrow"/>
            <w:i/>
            <w:sz w:val="19"/>
            <w:szCs w:val="19"/>
          </w:rPr>
          <w:t>ул. Омуртаг 3</w:t>
        </w:r>
      </w:hyperlink>
      <w:r w:rsidRPr="003D4E4B">
        <w:rPr>
          <w:rFonts w:ascii="Arial Narrow" w:hAnsi="Arial Narrow"/>
          <w:i/>
          <w:sz w:val="19"/>
          <w:szCs w:val="19"/>
        </w:rPr>
        <w:t xml:space="preserve"> (зад НАП Кърджали</w:t>
      </w:r>
      <w:r>
        <w:rPr>
          <w:rFonts w:ascii="Arial Narrow" w:hAnsi="Arial Narrow"/>
          <w:i/>
          <w:sz w:val="19"/>
          <w:szCs w:val="19"/>
          <w:lang w:val="en-US"/>
        </w:rPr>
        <w:t xml:space="preserve"> </w:t>
      </w:r>
      <w:r w:rsidRPr="003D4E4B">
        <w:rPr>
          <w:rFonts w:ascii="Arial Narrow" w:hAnsi="Arial Narrow"/>
          <w:i/>
          <w:sz w:val="19"/>
          <w:szCs w:val="19"/>
        </w:rPr>
        <w:t>и банка Алианц)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GSM: 0885/ 040 173</w:t>
      </w:r>
    </w:p>
    <w:p w:rsidR="009069F7" w:rsidRDefault="009069F7" w:rsidP="009069F7">
      <w:pPr>
        <w:ind w:left="1416" w:hanging="1416"/>
        <w:rPr>
          <w:rFonts w:ascii="Arial Narrow" w:hAnsi="Arial Narrow"/>
          <w:i/>
          <w:sz w:val="19"/>
          <w:szCs w:val="19"/>
          <w:lang w:val="en-US"/>
        </w:rPr>
      </w:pPr>
      <w:r w:rsidRPr="003D4E4B">
        <w:rPr>
          <w:rFonts w:ascii="Arial Narrow" w:hAnsi="Arial Narrow"/>
          <w:b/>
          <w:sz w:val="18"/>
          <w:szCs w:val="19"/>
        </w:rPr>
        <w:t>Кюстендил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17" w:history="1">
        <w:r w:rsidRPr="003D4E4B">
          <w:rPr>
            <w:rFonts w:ascii="Arial Narrow" w:hAnsi="Arial Narrow"/>
            <w:i/>
            <w:sz w:val="19"/>
            <w:szCs w:val="19"/>
          </w:rPr>
          <w:t>ул. "Отец Паисий" 11</w:t>
        </w:r>
      </w:hyperlink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Читалище "Братство" (бивш Мл. дом)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тел.: 078/ 526  395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Ловеч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18" w:history="1">
        <w:r w:rsidRPr="003D4E4B">
          <w:rPr>
            <w:rFonts w:ascii="Arial Narrow" w:hAnsi="Arial Narrow"/>
            <w:i/>
            <w:sz w:val="19"/>
            <w:szCs w:val="19"/>
          </w:rPr>
          <w:t>ул. “Търговска” 80</w:t>
        </w:r>
      </w:hyperlink>
      <w:r w:rsidRPr="003D4E4B">
        <w:rPr>
          <w:rFonts w:ascii="Arial Narrow" w:hAnsi="Arial Narrow"/>
          <w:i/>
          <w:sz w:val="19"/>
          <w:szCs w:val="19"/>
        </w:rPr>
        <w:t>, ОУ „Христо Никифоров”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GSM: 0899/ 304 488; 0898/ 710 917; 0885/ 494 337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Монтана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19" w:history="1">
        <w:r w:rsidRPr="003D4E4B">
          <w:rPr>
            <w:rFonts w:ascii="Arial Narrow" w:hAnsi="Arial Narrow"/>
            <w:i/>
            <w:sz w:val="19"/>
            <w:szCs w:val="19"/>
          </w:rPr>
          <w:t>ул. “Трети март” 84</w:t>
        </w:r>
      </w:hyperlink>
      <w:r w:rsidRPr="003D4E4B">
        <w:rPr>
          <w:rFonts w:ascii="Arial Narrow" w:hAnsi="Arial Narrow"/>
          <w:i/>
          <w:sz w:val="19"/>
          <w:szCs w:val="19"/>
        </w:rPr>
        <w:t xml:space="preserve"> (над ОББ)</w:t>
      </w:r>
      <w:r>
        <w:rPr>
          <w:rFonts w:ascii="Arial Narrow" w:hAnsi="Arial Narrow"/>
          <w:i/>
          <w:sz w:val="19"/>
          <w:szCs w:val="19"/>
          <w:lang w:val="en-US"/>
        </w:rPr>
        <w:t xml:space="preserve">, </w:t>
      </w:r>
      <w:r w:rsidRPr="003D4E4B">
        <w:rPr>
          <w:rFonts w:ascii="Arial Narrow" w:hAnsi="Arial Narrow"/>
          <w:i/>
          <w:sz w:val="19"/>
          <w:szCs w:val="19"/>
        </w:rPr>
        <w:t>Дружество “Знание”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тел: 096/ 305 573 GSM: 0887/ 703 892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Пазарджик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20" w:history="1">
        <w:r w:rsidRPr="003D4E4B">
          <w:rPr>
            <w:rFonts w:ascii="Arial Narrow" w:hAnsi="Arial Narrow"/>
            <w:i/>
            <w:sz w:val="19"/>
            <w:szCs w:val="19"/>
          </w:rPr>
          <w:t>ул. "Иван Вазов" 16</w:t>
        </w:r>
      </w:hyperlink>
      <w:r w:rsidRPr="003D4E4B">
        <w:rPr>
          <w:rFonts w:ascii="Arial Narrow" w:hAnsi="Arial Narrow"/>
          <w:i/>
          <w:sz w:val="19"/>
          <w:szCs w:val="19"/>
        </w:rPr>
        <w:t>, административната сграда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срещу бизнес център "Петраков", етаж ІV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GSM: 089/ 681 77 32; 089/ 564 45 06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Перник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r w:rsidRPr="003D4E4B">
        <w:rPr>
          <w:rFonts w:ascii="Arial Narrow" w:hAnsi="Arial Narrow"/>
          <w:i/>
          <w:sz w:val="19"/>
          <w:szCs w:val="19"/>
        </w:rPr>
        <w:t xml:space="preserve">За града и областта документи се подават само чрез регистрация в </w:t>
      </w:r>
      <w:hyperlink r:id="rId21" w:history="1">
        <w:r w:rsidRPr="003D4E4B">
          <w:rPr>
            <w:rFonts w:ascii="Arial Narrow" w:hAnsi="Arial Narrow"/>
            <w:sz w:val="19"/>
            <w:szCs w:val="19"/>
          </w:rPr>
          <w:t>сайта на НАПС</w:t>
        </w:r>
      </w:hyperlink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Плевен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22" w:history="1">
        <w:r w:rsidRPr="003D4E4B">
          <w:rPr>
            <w:rFonts w:ascii="Arial Narrow" w:hAnsi="Arial Narrow"/>
            <w:i/>
            <w:sz w:val="19"/>
            <w:szCs w:val="19"/>
          </w:rPr>
          <w:t>пл. "Възраждане" 7</w:t>
        </w:r>
      </w:hyperlink>
      <w:r w:rsidRPr="003D4E4B">
        <w:rPr>
          <w:rFonts w:ascii="Arial Narrow" w:hAnsi="Arial Narrow"/>
          <w:i/>
          <w:sz w:val="19"/>
          <w:szCs w:val="19"/>
        </w:rPr>
        <w:t xml:space="preserve"> (фонтаните),</w:t>
      </w:r>
      <w:r>
        <w:rPr>
          <w:rFonts w:ascii="Arial Narrow" w:hAnsi="Arial Narrow"/>
          <w:i/>
          <w:sz w:val="19"/>
          <w:szCs w:val="19"/>
          <w:lang w:val="en-US"/>
        </w:rPr>
        <w:t xml:space="preserve"> </w:t>
      </w:r>
      <w:r w:rsidRPr="003D4E4B">
        <w:rPr>
          <w:rFonts w:ascii="Arial Narrow" w:hAnsi="Arial Narrow"/>
          <w:i/>
          <w:sz w:val="19"/>
          <w:szCs w:val="19"/>
        </w:rPr>
        <w:t>Читалище "Съгласие",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тел. 0887 383643, 0878 708121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Пловдив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23" w:history="1">
        <w:r w:rsidRPr="003D4E4B">
          <w:rPr>
            <w:rFonts w:ascii="Arial Narrow" w:hAnsi="Arial Narrow"/>
            <w:i/>
            <w:sz w:val="19"/>
            <w:szCs w:val="19"/>
          </w:rPr>
          <w:t>ул. „Цар Асен” 24</w:t>
        </w:r>
      </w:hyperlink>
      <w:r w:rsidRPr="003D4E4B">
        <w:rPr>
          <w:rFonts w:ascii="Arial Narrow" w:hAnsi="Arial Narrow"/>
          <w:i/>
          <w:sz w:val="19"/>
          <w:szCs w:val="19"/>
        </w:rPr>
        <w:t xml:space="preserve"> (до входа на ПУ)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>
        <w:rPr>
          <w:rFonts w:ascii="Arial Narrow" w:hAnsi="Arial Narrow"/>
          <w:i/>
          <w:sz w:val="19"/>
          <w:szCs w:val="19"/>
        </w:rPr>
        <w:t>т</w:t>
      </w:r>
      <w:r w:rsidRPr="003D4E4B">
        <w:rPr>
          <w:rFonts w:ascii="Arial Narrow" w:hAnsi="Arial Narrow"/>
          <w:i/>
          <w:sz w:val="19"/>
          <w:szCs w:val="19"/>
        </w:rPr>
        <w:t>ел.: 032/ 624 266</w:t>
      </w:r>
      <w:r>
        <w:rPr>
          <w:rFonts w:ascii="Arial Narrow" w:hAnsi="Arial Narrow"/>
          <w:i/>
          <w:sz w:val="19"/>
          <w:szCs w:val="19"/>
          <w:lang w:val="en-US"/>
        </w:rPr>
        <w:t xml:space="preserve">, </w:t>
      </w:r>
      <w:r w:rsidRPr="003D4E4B">
        <w:rPr>
          <w:rFonts w:ascii="Arial Narrow" w:hAnsi="Arial Narrow"/>
          <w:i/>
          <w:sz w:val="19"/>
          <w:szCs w:val="19"/>
        </w:rPr>
        <w:t>GSM: 0888/ 239 120</w:t>
      </w:r>
    </w:p>
    <w:p w:rsidR="009069F7" w:rsidRPr="00BD1B31" w:rsidRDefault="009069F7" w:rsidP="009069F7">
      <w:pPr>
        <w:ind w:left="1416" w:hanging="1416"/>
        <w:rPr>
          <w:b/>
          <w:sz w:val="18"/>
          <w:szCs w:val="18"/>
        </w:rPr>
      </w:pPr>
      <w:r w:rsidRPr="003D4E4B">
        <w:rPr>
          <w:rFonts w:ascii="Arial Narrow" w:hAnsi="Arial Narrow"/>
          <w:b/>
          <w:sz w:val="18"/>
          <w:szCs w:val="19"/>
        </w:rPr>
        <w:t>Разград</w:t>
      </w:r>
      <w:r>
        <w:rPr>
          <w:b/>
          <w:sz w:val="18"/>
          <w:szCs w:val="18"/>
          <w:lang w:val="en-US"/>
        </w:rPr>
        <w:tab/>
      </w:r>
      <w:hyperlink r:id="rId24" w:history="1">
        <w:r w:rsidRPr="003D4E4B">
          <w:rPr>
            <w:rFonts w:ascii="Arial Narrow" w:hAnsi="Arial Narrow"/>
            <w:i/>
            <w:sz w:val="19"/>
            <w:szCs w:val="19"/>
          </w:rPr>
          <w:t>бул. България 17</w:t>
        </w:r>
      </w:hyperlink>
      <w:r w:rsidRPr="003D4E4B">
        <w:rPr>
          <w:rFonts w:ascii="Arial Narrow" w:hAnsi="Arial Narrow"/>
          <w:i/>
          <w:sz w:val="19"/>
          <w:szCs w:val="19"/>
        </w:rPr>
        <w:t>, вх. А ап. 2,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тел 084 585172</w:t>
      </w:r>
      <w:r>
        <w:rPr>
          <w:rFonts w:ascii="Arial Narrow" w:hAnsi="Arial Narrow"/>
          <w:i/>
          <w:sz w:val="19"/>
          <w:szCs w:val="19"/>
          <w:lang w:val="en-US"/>
        </w:rPr>
        <w:t xml:space="preserve">, </w:t>
      </w:r>
      <w:r w:rsidRPr="003D4E4B">
        <w:rPr>
          <w:rFonts w:ascii="Arial Narrow" w:hAnsi="Arial Narrow"/>
          <w:i/>
          <w:sz w:val="19"/>
          <w:szCs w:val="19"/>
        </w:rPr>
        <w:t>GSM: 087 8746794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Русе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25" w:history="1">
        <w:r w:rsidRPr="003D4E4B">
          <w:rPr>
            <w:rFonts w:ascii="Arial Narrow" w:hAnsi="Arial Narrow"/>
            <w:i/>
            <w:sz w:val="19"/>
            <w:szCs w:val="19"/>
          </w:rPr>
          <w:t>кв. "Родина", ул. "Чипровци" № 3</w:t>
        </w:r>
      </w:hyperlink>
      <w:r w:rsidRPr="003D4E4B">
        <w:rPr>
          <w:rFonts w:ascii="Arial Narrow" w:hAnsi="Arial Narrow"/>
          <w:i/>
          <w:sz w:val="19"/>
          <w:szCs w:val="19"/>
        </w:rPr>
        <w:t>,</w:t>
      </w:r>
    </w:p>
    <w:p w:rsidR="009069F7" w:rsidRDefault="009069F7" w:rsidP="009069F7">
      <w:pPr>
        <w:ind w:left="1416"/>
        <w:rPr>
          <w:rFonts w:ascii="Arial Narrow" w:hAnsi="Arial Narrow"/>
          <w:i/>
          <w:sz w:val="19"/>
          <w:szCs w:val="19"/>
          <w:lang w:val="en-US"/>
        </w:rPr>
      </w:pPr>
      <w:r w:rsidRPr="003D4E4B">
        <w:rPr>
          <w:rFonts w:ascii="Arial Narrow" w:hAnsi="Arial Narrow"/>
          <w:i/>
          <w:sz w:val="19"/>
          <w:szCs w:val="19"/>
        </w:rPr>
        <w:t>търговски комплекс "Родина", офис "ДЕМИ"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GSM: 0885/572423</w:t>
      </w:r>
    </w:p>
    <w:p w:rsidR="009069F7" w:rsidRPr="00BD1B31" w:rsidRDefault="009069F7" w:rsidP="009069F7">
      <w:pPr>
        <w:ind w:left="1416" w:hanging="1416"/>
        <w:rPr>
          <w:b/>
          <w:sz w:val="18"/>
          <w:szCs w:val="18"/>
        </w:rPr>
      </w:pPr>
      <w:r w:rsidRPr="003D4E4B">
        <w:rPr>
          <w:rFonts w:ascii="Arial Narrow" w:hAnsi="Arial Narrow"/>
          <w:b/>
          <w:sz w:val="18"/>
          <w:szCs w:val="19"/>
        </w:rPr>
        <w:t>Сандански</w:t>
      </w:r>
      <w:r>
        <w:rPr>
          <w:b/>
          <w:sz w:val="18"/>
          <w:szCs w:val="18"/>
          <w:lang w:val="en-US"/>
        </w:rPr>
        <w:tab/>
      </w:r>
      <w:hyperlink r:id="rId26" w:history="1">
        <w:r w:rsidRPr="003D4E4B">
          <w:rPr>
            <w:rFonts w:ascii="Arial Narrow" w:hAnsi="Arial Narrow"/>
            <w:i/>
            <w:sz w:val="19"/>
            <w:szCs w:val="19"/>
          </w:rPr>
          <w:t>бул. "Свобода" 13</w:t>
        </w:r>
      </w:hyperlink>
      <w:r w:rsidRPr="003D4E4B">
        <w:rPr>
          <w:rFonts w:ascii="Arial Narrow" w:hAnsi="Arial Narrow"/>
          <w:i/>
          <w:sz w:val="19"/>
          <w:szCs w:val="19"/>
        </w:rPr>
        <w:t>,</w:t>
      </w:r>
      <w:r>
        <w:rPr>
          <w:b/>
          <w:sz w:val="18"/>
          <w:szCs w:val="18"/>
          <w:lang w:val="en-US"/>
        </w:rPr>
        <w:t xml:space="preserve"> </w:t>
      </w:r>
      <w:r w:rsidRPr="003D4E4B">
        <w:rPr>
          <w:rFonts w:ascii="Arial Narrow" w:hAnsi="Arial Narrow"/>
          <w:i/>
          <w:sz w:val="19"/>
          <w:szCs w:val="19"/>
        </w:rPr>
        <w:t xml:space="preserve">GSM: 0886/ 342 855 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Силистра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r w:rsidRPr="003D4E4B">
        <w:rPr>
          <w:rFonts w:ascii="Arial Narrow" w:hAnsi="Arial Narrow"/>
          <w:i/>
          <w:sz w:val="19"/>
          <w:szCs w:val="19"/>
        </w:rPr>
        <w:t xml:space="preserve">За града и областта документи се подават само чрез регистрация в </w:t>
      </w:r>
      <w:hyperlink r:id="rId27" w:history="1">
        <w:r w:rsidRPr="003D4E4B">
          <w:rPr>
            <w:rFonts w:ascii="Arial Narrow" w:hAnsi="Arial Narrow"/>
            <w:sz w:val="19"/>
            <w:szCs w:val="19"/>
          </w:rPr>
          <w:t>сайта на НАПС</w:t>
        </w:r>
      </w:hyperlink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Сливен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hyperlink r:id="rId28" w:history="1">
        <w:r w:rsidRPr="003D4E4B">
          <w:rPr>
            <w:rFonts w:ascii="Arial Narrow" w:hAnsi="Arial Narrow"/>
            <w:i/>
            <w:sz w:val="19"/>
            <w:szCs w:val="19"/>
          </w:rPr>
          <w:t>ул. П. Славейков №7</w:t>
        </w:r>
      </w:hyperlink>
      <w:r w:rsidRPr="003D4E4B">
        <w:rPr>
          <w:rFonts w:ascii="Arial Narrow" w:hAnsi="Arial Narrow"/>
          <w:i/>
          <w:sz w:val="19"/>
          <w:szCs w:val="19"/>
        </w:rPr>
        <w:t>, копирен център Макома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>
        <w:rPr>
          <w:rFonts w:ascii="Arial Narrow" w:hAnsi="Arial Narrow"/>
          <w:i/>
          <w:sz w:val="19"/>
          <w:szCs w:val="19"/>
        </w:rPr>
        <w:t>т</w:t>
      </w:r>
      <w:r w:rsidRPr="003D4E4B">
        <w:rPr>
          <w:rFonts w:ascii="Arial Narrow" w:hAnsi="Arial Narrow"/>
          <w:i/>
          <w:sz w:val="19"/>
          <w:szCs w:val="19"/>
        </w:rPr>
        <w:t>ел. 0878/ 348 115 GSM: 044/ 625 588</w:t>
      </w:r>
    </w:p>
    <w:p w:rsidR="009069F7" w:rsidRPr="003D4E4B" w:rsidRDefault="009069F7" w:rsidP="009069F7">
      <w:pPr>
        <w:ind w:left="1416" w:hanging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b/>
          <w:sz w:val="18"/>
          <w:szCs w:val="19"/>
        </w:rPr>
        <w:t>Смолян</w:t>
      </w:r>
      <w:r>
        <w:rPr>
          <w:rFonts w:ascii="Arial Narrow" w:hAnsi="Arial Narrow"/>
          <w:b/>
          <w:sz w:val="18"/>
          <w:szCs w:val="19"/>
          <w:lang w:val="en-US"/>
        </w:rPr>
        <w:tab/>
      </w:r>
      <w:r w:rsidRPr="003D4E4B">
        <w:rPr>
          <w:rFonts w:ascii="Arial Narrow" w:hAnsi="Arial Narrow"/>
          <w:i/>
          <w:sz w:val="19"/>
          <w:szCs w:val="19"/>
        </w:rPr>
        <w:t xml:space="preserve">За града и областта документи се подават само чрез регистрация в </w:t>
      </w:r>
      <w:hyperlink r:id="rId29" w:history="1">
        <w:r w:rsidRPr="003D4E4B">
          <w:rPr>
            <w:rFonts w:ascii="Arial Narrow" w:hAnsi="Arial Narrow"/>
            <w:sz w:val="19"/>
            <w:szCs w:val="19"/>
          </w:rPr>
          <w:t>сайта на НАПС</w:t>
        </w:r>
      </w:hyperlink>
    </w:p>
    <w:p w:rsidR="009069F7" w:rsidRPr="002A6C5A" w:rsidRDefault="009069F7" w:rsidP="009069F7">
      <w:pPr>
        <w:ind w:left="1416" w:hanging="1416"/>
        <w:rPr>
          <w:rFonts w:asciiTheme="minorHAnsi" w:hAnsiTheme="minorHAnsi"/>
          <w:b/>
          <w:sz w:val="18"/>
          <w:szCs w:val="18"/>
        </w:rPr>
      </w:pPr>
      <w:r w:rsidRPr="003D4E4B">
        <w:rPr>
          <w:rFonts w:ascii="Arial Narrow" w:hAnsi="Arial Narrow"/>
          <w:b/>
          <w:sz w:val="18"/>
          <w:szCs w:val="19"/>
        </w:rPr>
        <w:t>София</w:t>
      </w:r>
      <w:r>
        <w:rPr>
          <w:b/>
          <w:sz w:val="18"/>
          <w:szCs w:val="18"/>
          <w:lang w:val="en-US"/>
        </w:rPr>
        <w:tab/>
      </w:r>
      <w:r w:rsidRPr="00CF30C7">
        <w:rPr>
          <w:rFonts w:asciiTheme="minorHAnsi" w:hAnsiTheme="minorHAnsi"/>
          <w:i/>
          <w:sz w:val="19"/>
          <w:szCs w:val="19"/>
        </w:rPr>
        <w:t xml:space="preserve">ул, Юри Венелин </w:t>
      </w:r>
      <w:r w:rsidRPr="00CF30C7">
        <w:rPr>
          <w:rFonts w:asciiTheme="minorHAnsi" w:hAnsiTheme="minorHAnsi"/>
          <w:i/>
          <w:sz w:val="19"/>
          <w:szCs w:val="19"/>
          <w:lang w:val="en-US"/>
        </w:rPr>
        <w:t>N:10 (</w:t>
      </w:r>
      <w:r w:rsidRPr="00CF30C7">
        <w:rPr>
          <w:rFonts w:asciiTheme="minorHAnsi" w:hAnsiTheme="minorHAnsi"/>
          <w:i/>
          <w:sz w:val="19"/>
          <w:szCs w:val="19"/>
        </w:rPr>
        <w:t>срещу 7 СОУ</w:t>
      </w:r>
      <w:r w:rsidRPr="00CF30C7">
        <w:rPr>
          <w:rFonts w:asciiTheme="minorHAnsi" w:hAnsiTheme="minorHAnsi"/>
          <w:i/>
          <w:sz w:val="19"/>
          <w:szCs w:val="19"/>
          <w:lang w:val="en-US"/>
        </w:rPr>
        <w:t>)</w:t>
      </w:r>
      <w:r w:rsidRPr="00CF30C7">
        <w:rPr>
          <w:rFonts w:asciiTheme="minorHAnsi" w:hAnsiTheme="minorHAnsi"/>
          <w:i/>
          <w:sz w:val="19"/>
          <w:szCs w:val="19"/>
        </w:rPr>
        <w:t xml:space="preserve"> Туристическа агенция „Дантеа“</w:t>
      </w:r>
      <w:r w:rsidR="002A6C5A">
        <w:rPr>
          <w:rFonts w:asciiTheme="minorHAnsi" w:hAnsiTheme="minorHAnsi"/>
          <w:i/>
          <w:sz w:val="19"/>
          <w:szCs w:val="19"/>
          <w:lang w:val="en-US"/>
        </w:rPr>
        <w:t xml:space="preserve"> </w:t>
      </w:r>
      <w:r w:rsidR="002A6C5A">
        <w:rPr>
          <w:rFonts w:asciiTheme="minorHAnsi" w:hAnsiTheme="minorHAnsi"/>
          <w:i/>
          <w:sz w:val="19"/>
          <w:szCs w:val="19"/>
        </w:rPr>
        <w:t>тел. 02/980 35 04, 0898/643 377</w:t>
      </w:r>
      <w:bookmarkStart w:id="0" w:name="_GoBack"/>
      <w:bookmarkEnd w:id="0"/>
    </w:p>
    <w:p w:rsidR="009069F7" w:rsidRPr="00BD1B31" w:rsidRDefault="009069F7" w:rsidP="009069F7">
      <w:pPr>
        <w:ind w:left="1416" w:hanging="1416"/>
        <w:rPr>
          <w:b/>
          <w:sz w:val="18"/>
          <w:szCs w:val="18"/>
        </w:rPr>
      </w:pPr>
      <w:r w:rsidRPr="003D4E4B">
        <w:rPr>
          <w:rFonts w:ascii="Arial Narrow" w:hAnsi="Arial Narrow"/>
          <w:b/>
          <w:sz w:val="18"/>
          <w:szCs w:val="19"/>
        </w:rPr>
        <w:t>Стара</w:t>
      </w:r>
      <w:r w:rsidRPr="001F759B">
        <w:rPr>
          <w:b/>
          <w:sz w:val="18"/>
          <w:szCs w:val="18"/>
        </w:rPr>
        <w:t xml:space="preserve"> </w:t>
      </w:r>
      <w:r w:rsidRPr="003D4E4B">
        <w:rPr>
          <w:rFonts w:ascii="Arial Narrow" w:hAnsi="Arial Narrow"/>
          <w:b/>
          <w:sz w:val="18"/>
          <w:szCs w:val="19"/>
        </w:rPr>
        <w:t>Загора</w:t>
      </w:r>
      <w:r>
        <w:rPr>
          <w:b/>
          <w:sz w:val="18"/>
          <w:szCs w:val="18"/>
          <w:lang w:val="en-US"/>
        </w:rPr>
        <w:tab/>
      </w:r>
      <w:r w:rsidRPr="003D4E4B">
        <w:rPr>
          <w:rFonts w:ascii="Arial Narrow" w:hAnsi="Arial Narrow"/>
          <w:i/>
          <w:sz w:val="19"/>
          <w:szCs w:val="19"/>
        </w:rPr>
        <w:t xml:space="preserve">За града и областта документи се подават само чрез регистрация в </w:t>
      </w:r>
      <w:hyperlink r:id="rId30" w:history="1">
        <w:r w:rsidRPr="003D4E4B">
          <w:rPr>
            <w:rFonts w:ascii="Arial Narrow" w:hAnsi="Arial Narrow"/>
            <w:sz w:val="19"/>
            <w:szCs w:val="19"/>
          </w:rPr>
          <w:t>сайта на НАПС</w:t>
        </w:r>
      </w:hyperlink>
    </w:p>
    <w:p w:rsidR="009069F7" w:rsidRPr="00BD1B31" w:rsidRDefault="009069F7" w:rsidP="009069F7">
      <w:pPr>
        <w:ind w:left="1416" w:hanging="1416"/>
        <w:rPr>
          <w:b/>
          <w:sz w:val="18"/>
          <w:szCs w:val="18"/>
        </w:rPr>
      </w:pPr>
      <w:r w:rsidRPr="003D4E4B">
        <w:rPr>
          <w:rFonts w:ascii="Arial Narrow" w:hAnsi="Arial Narrow"/>
          <w:b/>
          <w:sz w:val="18"/>
          <w:szCs w:val="19"/>
        </w:rPr>
        <w:t>Търговище</w:t>
      </w:r>
      <w:r>
        <w:rPr>
          <w:b/>
          <w:sz w:val="18"/>
          <w:szCs w:val="18"/>
          <w:lang w:val="en-US"/>
        </w:rPr>
        <w:tab/>
      </w:r>
      <w:r w:rsidRPr="003D4E4B">
        <w:rPr>
          <w:rFonts w:ascii="Arial Narrow" w:hAnsi="Arial Narrow"/>
          <w:i/>
          <w:sz w:val="19"/>
          <w:szCs w:val="19"/>
        </w:rPr>
        <w:t xml:space="preserve">За града и областта документи се подават само чрез регистрация в </w:t>
      </w:r>
      <w:hyperlink r:id="rId31" w:history="1">
        <w:r w:rsidRPr="003D4E4B">
          <w:rPr>
            <w:rFonts w:ascii="Arial Narrow" w:hAnsi="Arial Narrow"/>
            <w:sz w:val="19"/>
            <w:szCs w:val="19"/>
          </w:rPr>
          <w:t>сайта на НАПС</w:t>
        </w:r>
      </w:hyperlink>
    </w:p>
    <w:p w:rsidR="009069F7" w:rsidRPr="00BD1B31" w:rsidRDefault="009069F7" w:rsidP="009069F7">
      <w:pPr>
        <w:ind w:left="1416" w:hanging="1416"/>
        <w:rPr>
          <w:b/>
          <w:sz w:val="18"/>
          <w:szCs w:val="18"/>
        </w:rPr>
      </w:pPr>
      <w:r w:rsidRPr="003D4E4B">
        <w:rPr>
          <w:rFonts w:ascii="Arial Narrow" w:hAnsi="Arial Narrow"/>
          <w:b/>
          <w:sz w:val="18"/>
          <w:szCs w:val="19"/>
        </w:rPr>
        <w:t>Хасково</w:t>
      </w:r>
      <w:r>
        <w:rPr>
          <w:b/>
          <w:sz w:val="18"/>
          <w:szCs w:val="18"/>
          <w:lang w:val="en-US"/>
        </w:rPr>
        <w:tab/>
      </w:r>
      <w:hyperlink r:id="rId32" w:history="1">
        <w:r w:rsidRPr="003D4E4B">
          <w:rPr>
            <w:rFonts w:ascii="Arial Narrow" w:hAnsi="Arial Narrow"/>
            <w:i/>
            <w:sz w:val="19"/>
            <w:szCs w:val="19"/>
          </w:rPr>
          <w:t>бул. Съединение 18</w:t>
        </w:r>
      </w:hyperlink>
      <w:r w:rsidRPr="003D4E4B">
        <w:rPr>
          <w:rFonts w:ascii="Arial Narrow" w:hAnsi="Arial Narrow"/>
          <w:i/>
          <w:sz w:val="19"/>
          <w:szCs w:val="19"/>
        </w:rPr>
        <w:t xml:space="preserve">, ет. 1 Колеж "Икон интелект" 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 w:rsidRPr="003D4E4B">
        <w:rPr>
          <w:rFonts w:ascii="Arial Narrow" w:hAnsi="Arial Narrow"/>
          <w:i/>
          <w:sz w:val="19"/>
          <w:szCs w:val="19"/>
        </w:rPr>
        <w:t>тел. 038/ 664 833, GSM: 0879/ 836 925</w:t>
      </w:r>
    </w:p>
    <w:p w:rsidR="009069F7" w:rsidRPr="00F91AFF" w:rsidRDefault="009069F7" w:rsidP="009069F7">
      <w:pPr>
        <w:ind w:left="1416" w:hanging="1416"/>
        <w:rPr>
          <w:rFonts w:ascii="Calibri" w:hAnsi="Calibri"/>
          <w:b/>
          <w:sz w:val="18"/>
          <w:szCs w:val="18"/>
          <w:lang w:val="en-US"/>
        </w:rPr>
      </w:pPr>
      <w:r w:rsidRPr="003D4E4B">
        <w:rPr>
          <w:rFonts w:ascii="Arial Narrow" w:hAnsi="Arial Narrow"/>
          <w:b/>
          <w:sz w:val="18"/>
          <w:szCs w:val="19"/>
        </w:rPr>
        <w:lastRenderedPageBreak/>
        <w:t>Шумен</w:t>
      </w:r>
      <w:r w:rsidRPr="00F91AFF">
        <w:rPr>
          <w:rFonts w:ascii="Calibri" w:hAnsi="Calibri"/>
          <w:b/>
          <w:sz w:val="18"/>
          <w:szCs w:val="18"/>
        </w:rPr>
        <w:tab/>
      </w:r>
      <w:hyperlink r:id="rId33" w:history="1">
        <w:r w:rsidRPr="003D4E4B">
          <w:rPr>
            <w:rFonts w:ascii="Arial Narrow" w:hAnsi="Arial Narrow"/>
            <w:i/>
            <w:sz w:val="19"/>
            <w:szCs w:val="19"/>
          </w:rPr>
          <w:t>бул. “Плиска” № 36</w:t>
        </w:r>
      </w:hyperlink>
      <w:r w:rsidRPr="003D4E4B">
        <w:rPr>
          <w:rFonts w:ascii="Arial Narrow" w:hAnsi="Arial Narrow"/>
          <w:i/>
          <w:sz w:val="19"/>
          <w:szCs w:val="19"/>
        </w:rPr>
        <w:t>, ет. 3 - Център „Зенит”</w:t>
      </w:r>
      <w:r w:rsidRPr="00F91AFF">
        <w:rPr>
          <w:rFonts w:ascii="Calibri" w:hAnsi="Calibri"/>
          <w:b/>
          <w:sz w:val="18"/>
          <w:szCs w:val="18"/>
          <w:lang w:val="en-US"/>
        </w:rPr>
        <w:t xml:space="preserve">, </w:t>
      </w:r>
    </w:p>
    <w:p w:rsidR="009069F7" w:rsidRPr="00BD1B31" w:rsidRDefault="009069F7" w:rsidP="009069F7">
      <w:pPr>
        <w:ind w:left="1416"/>
        <w:rPr>
          <w:b/>
          <w:sz w:val="18"/>
          <w:szCs w:val="18"/>
          <w:lang w:val="en-US"/>
        </w:rPr>
      </w:pPr>
      <w:r>
        <w:rPr>
          <w:rFonts w:ascii="Arial Narrow" w:hAnsi="Arial Narrow"/>
          <w:i/>
          <w:sz w:val="19"/>
          <w:szCs w:val="19"/>
        </w:rPr>
        <w:t>т</w:t>
      </w:r>
      <w:r w:rsidRPr="003D4E4B">
        <w:rPr>
          <w:rFonts w:ascii="Arial Narrow" w:hAnsi="Arial Narrow"/>
          <w:i/>
          <w:sz w:val="19"/>
          <w:szCs w:val="19"/>
        </w:rPr>
        <w:t>ел:  054/ 831-200</w:t>
      </w:r>
    </w:p>
    <w:p w:rsidR="009069F7" w:rsidRPr="00BD1B31" w:rsidRDefault="009069F7" w:rsidP="009069F7">
      <w:pPr>
        <w:ind w:left="1416" w:hanging="1416"/>
        <w:rPr>
          <w:b/>
          <w:sz w:val="18"/>
          <w:szCs w:val="18"/>
        </w:rPr>
      </w:pPr>
      <w:r w:rsidRPr="003D4E4B">
        <w:rPr>
          <w:rFonts w:ascii="Arial Narrow" w:hAnsi="Arial Narrow"/>
          <w:b/>
          <w:sz w:val="18"/>
          <w:szCs w:val="19"/>
        </w:rPr>
        <w:t>Ямбол</w:t>
      </w:r>
      <w:r w:rsidRPr="00F91AFF">
        <w:rPr>
          <w:rFonts w:ascii="Calibri" w:hAnsi="Calibri"/>
          <w:b/>
          <w:sz w:val="18"/>
          <w:szCs w:val="18"/>
        </w:rPr>
        <w:tab/>
      </w:r>
      <w:hyperlink r:id="rId34" w:history="1">
        <w:r w:rsidRPr="003D4E4B">
          <w:rPr>
            <w:rFonts w:ascii="Arial Narrow" w:hAnsi="Arial Narrow"/>
            <w:i/>
            <w:sz w:val="19"/>
            <w:szCs w:val="19"/>
          </w:rPr>
          <w:t>ул. Искър 1А, офис 8</w:t>
        </w:r>
      </w:hyperlink>
      <w:r w:rsidRPr="003D4E4B">
        <w:rPr>
          <w:rFonts w:ascii="Arial Narrow" w:hAnsi="Arial Narrow"/>
          <w:i/>
          <w:sz w:val="19"/>
          <w:szCs w:val="19"/>
        </w:rPr>
        <w:t xml:space="preserve"> /срещу старата автогара/ - ЦОПСИ</w:t>
      </w:r>
    </w:p>
    <w:p w:rsidR="009069F7" w:rsidRPr="003D4E4B" w:rsidRDefault="009069F7" w:rsidP="009069F7">
      <w:pPr>
        <w:ind w:left="1416"/>
        <w:rPr>
          <w:rFonts w:ascii="Arial Narrow" w:hAnsi="Arial Narrow"/>
          <w:i/>
          <w:sz w:val="19"/>
          <w:szCs w:val="19"/>
        </w:rPr>
      </w:pPr>
      <w:r>
        <w:rPr>
          <w:rFonts w:ascii="Arial Narrow" w:hAnsi="Arial Narrow"/>
          <w:i/>
          <w:sz w:val="19"/>
          <w:szCs w:val="19"/>
        </w:rPr>
        <w:t>т</w:t>
      </w:r>
      <w:r w:rsidRPr="003D4E4B">
        <w:rPr>
          <w:rFonts w:ascii="Arial Narrow" w:hAnsi="Arial Narrow"/>
          <w:i/>
          <w:sz w:val="19"/>
          <w:szCs w:val="19"/>
        </w:rPr>
        <w:t>ел</w:t>
      </w:r>
      <w:r>
        <w:rPr>
          <w:rFonts w:ascii="Arial Narrow" w:hAnsi="Arial Narrow"/>
          <w:i/>
          <w:sz w:val="19"/>
          <w:szCs w:val="19"/>
        </w:rPr>
        <w:t>.</w:t>
      </w:r>
      <w:r w:rsidRPr="003D4E4B">
        <w:rPr>
          <w:rFonts w:ascii="Arial Narrow" w:hAnsi="Arial Narrow"/>
          <w:i/>
          <w:sz w:val="19"/>
          <w:szCs w:val="19"/>
        </w:rPr>
        <w:t xml:space="preserve"> 046/ 665822</w:t>
      </w:r>
    </w:p>
    <w:p w:rsidR="009C5493" w:rsidRDefault="009C5493"/>
    <w:sectPr w:rsidR="009C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3D"/>
    <w:rsid w:val="002A6C5A"/>
    <w:rsid w:val="009069F7"/>
    <w:rsid w:val="009C5493"/>
    <w:rsid w:val="00B7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AA93"/>
  <w15:chartTrackingRefBased/>
  <w15:docId w15:val="{F0D012C6-1326-4AA3-BACC-B669E90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F7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9F7"/>
    <w:rPr>
      <w:color w:val="0000FF"/>
      <w:u w:val="single"/>
    </w:rPr>
  </w:style>
  <w:style w:type="paragraph" w:customStyle="1" w:styleId="BodyText1">
    <w:name w:val="Body Text1"/>
    <w:rsid w:val="009069F7"/>
    <w:pPr>
      <w:autoSpaceDE w:val="0"/>
      <w:autoSpaceDN w:val="0"/>
      <w:adjustRightInd w:val="0"/>
      <w:spacing w:after="0" w:line="204" w:lineRule="atLeast"/>
      <w:ind w:firstLine="283"/>
      <w:jc w:val="both"/>
    </w:pPr>
    <w:rPr>
      <w:rFonts w:ascii="Arial" w:eastAsia="Times New Roman" w:hAnsi="Arial" w:cs="Arial"/>
      <w:sz w:val="19"/>
      <w:szCs w:val="19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o.gl/maps/9xoX8" TargetMode="External"/><Relationship Id="rId18" Type="http://schemas.openxmlformats.org/officeDocument/2006/relationships/hyperlink" Target="http://goo.gl/maps/NQAc4" TargetMode="External"/><Relationship Id="rId26" Type="http://schemas.openxmlformats.org/officeDocument/2006/relationships/hyperlink" Target="http://goo.gl/maps/0tKH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ps.bg/index.php" TargetMode="External"/><Relationship Id="rId34" Type="http://schemas.openxmlformats.org/officeDocument/2006/relationships/hyperlink" Target="http://goo.gl/maps/IdaTZ" TargetMode="External"/><Relationship Id="rId7" Type="http://schemas.openxmlformats.org/officeDocument/2006/relationships/hyperlink" Target="http://goo.gl/maps/2eExX" TargetMode="External"/><Relationship Id="rId12" Type="http://schemas.openxmlformats.org/officeDocument/2006/relationships/hyperlink" Target="http://goo.gl/maps/ZC0jW" TargetMode="External"/><Relationship Id="rId17" Type="http://schemas.openxmlformats.org/officeDocument/2006/relationships/hyperlink" Target="http://goo.gl/maps/JUpM2" TargetMode="External"/><Relationship Id="rId25" Type="http://schemas.openxmlformats.org/officeDocument/2006/relationships/hyperlink" Target="http://goo.gl/maps/YqHDV" TargetMode="External"/><Relationship Id="rId33" Type="http://schemas.openxmlformats.org/officeDocument/2006/relationships/hyperlink" Target="http://goo.gl/maps/7y7R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o.gl/maps/Sysed" TargetMode="External"/><Relationship Id="rId20" Type="http://schemas.openxmlformats.org/officeDocument/2006/relationships/hyperlink" Target="http://goo.gl/maps/ssE67" TargetMode="External"/><Relationship Id="rId29" Type="http://schemas.openxmlformats.org/officeDocument/2006/relationships/hyperlink" Target="http://www.naps.bg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ps.bg/index.php" TargetMode="External"/><Relationship Id="rId11" Type="http://schemas.openxmlformats.org/officeDocument/2006/relationships/hyperlink" Target="http://goo.gl/maps/xThK0" TargetMode="External"/><Relationship Id="rId24" Type="http://schemas.openxmlformats.org/officeDocument/2006/relationships/hyperlink" Target="http://goo.gl/maps/X5ziW" TargetMode="External"/><Relationship Id="rId32" Type="http://schemas.openxmlformats.org/officeDocument/2006/relationships/hyperlink" Target="https://goo.gl/maps/uDN8pCMJy1s" TargetMode="External"/><Relationship Id="rId5" Type="http://schemas.openxmlformats.org/officeDocument/2006/relationships/hyperlink" Target="http://www.naps.bg" TargetMode="External"/><Relationship Id="rId15" Type="http://schemas.openxmlformats.org/officeDocument/2006/relationships/hyperlink" Target="http://www.naps.bg/index.php" TargetMode="External"/><Relationship Id="rId23" Type="http://schemas.openxmlformats.org/officeDocument/2006/relationships/hyperlink" Target="http://goo.gl/maps/AK4uc" TargetMode="External"/><Relationship Id="rId28" Type="http://schemas.openxmlformats.org/officeDocument/2006/relationships/hyperlink" Target="http://goo.gl/maps/2U8b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oo.gl/maps/5c9kZ" TargetMode="External"/><Relationship Id="rId19" Type="http://schemas.openxmlformats.org/officeDocument/2006/relationships/hyperlink" Target="http://goo.gl/maps/b2JOv" TargetMode="External"/><Relationship Id="rId31" Type="http://schemas.openxmlformats.org/officeDocument/2006/relationships/hyperlink" Target="http://www.naps.bg/index.php" TargetMode="External"/><Relationship Id="rId4" Type="http://schemas.openxmlformats.org/officeDocument/2006/relationships/hyperlink" Target="http://www.naps.bg/" TargetMode="External"/><Relationship Id="rId9" Type="http://schemas.openxmlformats.org/officeDocument/2006/relationships/hyperlink" Target="http://goo.gl/maps/RrTN6" TargetMode="External"/><Relationship Id="rId14" Type="http://schemas.openxmlformats.org/officeDocument/2006/relationships/hyperlink" Target="https://goo.gl/maps/JYfZXeZbr372" TargetMode="External"/><Relationship Id="rId22" Type="http://schemas.openxmlformats.org/officeDocument/2006/relationships/hyperlink" Target="http://goo.gl/maps/xkPT4" TargetMode="External"/><Relationship Id="rId27" Type="http://schemas.openxmlformats.org/officeDocument/2006/relationships/hyperlink" Target="http://www.naps.bg/index.php" TargetMode="External"/><Relationship Id="rId30" Type="http://schemas.openxmlformats.org/officeDocument/2006/relationships/hyperlink" Target="http://www.naps.bg/index.php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goo.gl/maps/Ya8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jijo</dc:creator>
  <cp:keywords/>
  <dc:description/>
  <cp:lastModifiedBy>jijo</cp:lastModifiedBy>
  <cp:revision>3</cp:revision>
  <dcterms:created xsi:type="dcterms:W3CDTF">2018-06-12T06:50:00Z</dcterms:created>
  <dcterms:modified xsi:type="dcterms:W3CDTF">2018-06-12T06:52:00Z</dcterms:modified>
</cp:coreProperties>
</file>