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4C" w:rsidRPr="005B064C" w:rsidRDefault="00620531" w:rsidP="0010063A">
      <w:pPr>
        <w:spacing w:line="360" w:lineRule="auto"/>
        <w:jc w:val="center"/>
        <w:rPr>
          <w:b/>
          <w:sz w:val="40"/>
          <w:szCs w:val="40"/>
          <w:lang w:val="en-US" w:eastAsia="bg-BG"/>
        </w:rPr>
      </w:pPr>
      <w:r>
        <w:rPr>
          <w:b/>
          <w:sz w:val="40"/>
          <w:szCs w:val="40"/>
          <w:lang w:eastAsia="bg-BG"/>
        </w:rPr>
        <w:t>РЕЗЮМЕТА</w:t>
      </w:r>
      <w:r w:rsidR="007C2E7F" w:rsidRPr="005B064C">
        <w:rPr>
          <w:b/>
          <w:sz w:val="40"/>
          <w:szCs w:val="40"/>
          <w:lang w:eastAsia="bg-BG"/>
        </w:rPr>
        <w:t xml:space="preserve"> </w:t>
      </w:r>
    </w:p>
    <w:p w:rsidR="007C2E7F" w:rsidRDefault="007C2E7F" w:rsidP="0010063A">
      <w:pPr>
        <w:spacing w:line="360" w:lineRule="auto"/>
        <w:jc w:val="center"/>
        <w:rPr>
          <w:b/>
          <w:sz w:val="32"/>
          <w:szCs w:val="32"/>
          <w:lang w:eastAsia="bg-BG"/>
        </w:rPr>
      </w:pPr>
      <w:r w:rsidRPr="007C2E7F">
        <w:rPr>
          <w:b/>
          <w:sz w:val="28"/>
          <w:szCs w:val="28"/>
          <w:lang w:eastAsia="bg-BG"/>
        </w:rPr>
        <w:t xml:space="preserve"> </w:t>
      </w:r>
      <w:r w:rsidR="005B064C">
        <w:rPr>
          <w:b/>
          <w:sz w:val="32"/>
          <w:szCs w:val="32"/>
          <w:lang w:eastAsia="bg-BG"/>
        </w:rPr>
        <w:t>НА НАУЧНИТЕ ТРУДОВЕ И ПУБЛИКАЦИИ</w:t>
      </w:r>
    </w:p>
    <w:p w:rsidR="00695B8B" w:rsidRPr="005B064C" w:rsidRDefault="00695B8B" w:rsidP="0010063A">
      <w:pPr>
        <w:spacing w:line="360" w:lineRule="auto"/>
        <w:jc w:val="center"/>
        <w:rPr>
          <w:b/>
          <w:sz w:val="32"/>
          <w:szCs w:val="32"/>
        </w:rPr>
      </w:pPr>
    </w:p>
    <w:p w:rsidR="00D72A2B" w:rsidRPr="00E16FBB" w:rsidRDefault="00695B8B" w:rsidP="00695B8B">
      <w:pPr>
        <w:spacing w:line="360" w:lineRule="auto"/>
        <w:jc w:val="both"/>
        <w:rPr>
          <w:sz w:val="28"/>
          <w:szCs w:val="28"/>
        </w:rPr>
      </w:pPr>
      <w:r w:rsidRPr="00E16FBB">
        <w:rPr>
          <w:sz w:val="28"/>
          <w:szCs w:val="28"/>
        </w:rPr>
        <w:t>На ас. д-р Дияна Паскалева Георгиева, представени на конкурса за заемане на академична длъжност ,,доцент” по Специална педагогика (Алтернативна комуникация при деца със слухови нарушения и деца с множество увреждания, в област на висше образование 1. Педагогически науки, професионално направление 1.2.Педагогика, обявен от Тракийски университет, ДВ бр. 7 от 22.01.2019 г.</w:t>
      </w:r>
    </w:p>
    <w:p w:rsidR="00772508" w:rsidRDefault="00772508" w:rsidP="00695B8B">
      <w:pPr>
        <w:spacing w:line="360" w:lineRule="auto"/>
        <w:jc w:val="both"/>
        <w:rPr>
          <w:sz w:val="24"/>
          <w:szCs w:val="24"/>
        </w:rPr>
      </w:pPr>
    </w:p>
    <w:p w:rsidR="00772508" w:rsidRPr="00F729C5" w:rsidRDefault="00772508" w:rsidP="0064215D">
      <w:pPr>
        <w:spacing w:line="360" w:lineRule="auto"/>
        <w:jc w:val="both"/>
        <w:rPr>
          <w:b/>
          <w:sz w:val="24"/>
          <w:szCs w:val="24"/>
        </w:rPr>
      </w:pPr>
      <w:r w:rsidRPr="00F729C5">
        <w:rPr>
          <w:b/>
          <w:sz w:val="24"/>
          <w:szCs w:val="24"/>
        </w:rPr>
        <w:t>В.3.ХАБИЛИТАЦИОНЕН ТРУД</w:t>
      </w:r>
    </w:p>
    <w:p w:rsidR="00C55F99" w:rsidRDefault="00772508" w:rsidP="00466DEB">
      <w:pPr>
        <w:pStyle w:val="a5"/>
        <w:numPr>
          <w:ilvl w:val="1"/>
          <w:numId w:val="1"/>
        </w:numPr>
        <w:ind w:left="0" w:firstLine="284"/>
        <w:jc w:val="both"/>
        <w:rPr>
          <w:b/>
          <w:noProof/>
          <w:sz w:val="24"/>
          <w:szCs w:val="24"/>
          <w:lang w:val="ru-RU"/>
        </w:rPr>
      </w:pPr>
      <w:r w:rsidRPr="00F729C5">
        <w:rPr>
          <w:b/>
          <w:noProof/>
          <w:sz w:val="24"/>
          <w:szCs w:val="24"/>
          <w:lang w:val="ru-RU"/>
        </w:rPr>
        <w:t xml:space="preserve"> </w:t>
      </w:r>
      <w:r w:rsidR="00D72A2B" w:rsidRPr="00466DEB">
        <w:rPr>
          <w:b/>
          <w:noProof/>
          <w:sz w:val="24"/>
          <w:szCs w:val="24"/>
          <w:lang w:val="ru-RU"/>
        </w:rPr>
        <w:t>Г</w:t>
      </w:r>
      <w:r w:rsidRPr="00466DEB">
        <w:rPr>
          <w:b/>
          <w:noProof/>
          <w:sz w:val="24"/>
          <w:szCs w:val="24"/>
          <w:lang w:val="ru-RU"/>
        </w:rPr>
        <w:t>ЕОРГИЕВА, Д</w:t>
      </w:r>
      <w:r w:rsidR="00F210D9" w:rsidRPr="00466DEB">
        <w:rPr>
          <w:b/>
          <w:noProof/>
          <w:sz w:val="24"/>
          <w:szCs w:val="24"/>
          <w:lang w:val="ru-RU"/>
        </w:rPr>
        <w:t>.</w:t>
      </w:r>
      <w:r w:rsidR="009A6B93" w:rsidRPr="00466DEB">
        <w:rPr>
          <w:b/>
          <w:noProof/>
          <w:sz w:val="24"/>
          <w:szCs w:val="24"/>
          <w:lang w:val="ru-RU"/>
        </w:rPr>
        <w:t xml:space="preserve"> </w:t>
      </w:r>
      <w:r w:rsidR="00D72A2B" w:rsidRPr="00466DEB">
        <w:rPr>
          <w:b/>
          <w:noProof/>
          <w:sz w:val="24"/>
          <w:szCs w:val="24"/>
          <w:lang w:val="ru-RU"/>
        </w:rPr>
        <w:t>З</w:t>
      </w:r>
      <w:r w:rsidRPr="00466DEB">
        <w:rPr>
          <w:b/>
          <w:noProof/>
          <w:sz w:val="24"/>
          <w:szCs w:val="24"/>
          <w:lang w:val="ru-RU"/>
        </w:rPr>
        <w:t>РИТЕЛНО ВЪЗПРИЕМАНЕ НА УСТНАТА РЕЧ ПРИ НАРУШЕН СЛУХ</w:t>
      </w:r>
      <w:r w:rsidR="00F729C5" w:rsidRPr="00466DEB">
        <w:rPr>
          <w:b/>
          <w:noProof/>
          <w:sz w:val="24"/>
          <w:szCs w:val="24"/>
          <w:lang w:val="ru-RU"/>
        </w:rPr>
        <w:t>, ISBN: 978-954-314-084-8.</w:t>
      </w:r>
      <w:r w:rsidR="00F729C5" w:rsidRPr="00466DEB">
        <w:rPr>
          <w:b/>
        </w:rPr>
        <w:t xml:space="preserve"> </w:t>
      </w:r>
      <w:r w:rsidR="00F729C5" w:rsidRPr="00466DEB">
        <w:rPr>
          <w:b/>
          <w:noProof/>
          <w:sz w:val="24"/>
          <w:szCs w:val="24"/>
          <w:lang w:val="ru-RU"/>
        </w:rPr>
        <w:t>Изд. „КОТА принт“. Стара Загoра, 2017, 256 стр.</w:t>
      </w:r>
    </w:p>
    <w:p w:rsidR="00466DEB" w:rsidRPr="00466DEB" w:rsidRDefault="00466DEB" w:rsidP="00466DEB">
      <w:pPr>
        <w:pStyle w:val="a5"/>
        <w:ind w:left="284"/>
        <w:jc w:val="both"/>
        <w:rPr>
          <w:b/>
          <w:noProof/>
          <w:sz w:val="24"/>
          <w:szCs w:val="24"/>
          <w:lang w:val="ru-RU"/>
        </w:rPr>
      </w:pPr>
    </w:p>
    <w:p w:rsidR="00777E98" w:rsidRDefault="00777E98" w:rsidP="00C55F99">
      <w:pPr>
        <w:pStyle w:val="a5"/>
        <w:spacing w:line="276" w:lineRule="auto"/>
        <w:ind w:left="0" w:firstLine="284"/>
        <w:jc w:val="both"/>
        <w:rPr>
          <w:noProof/>
          <w:sz w:val="24"/>
          <w:szCs w:val="24"/>
          <w:lang w:val="ru-RU"/>
        </w:rPr>
      </w:pPr>
      <w:r w:rsidRPr="00777E98">
        <w:rPr>
          <w:noProof/>
          <w:sz w:val="24"/>
          <w:szCs w:val="24"/>
          <w:lang w:val="ru-RU"/>
        </w:rPr>
        <w:t>Зрителното възприемане на устната реч е феномен, провокиращ от дълбока древност вниманието и стремежа за неговото изучаване на представители от различни сфери на познанието – философия, медицина, психология и др. Образователният интерес към изследвания проблем се характеризира със забележителен международен напредък през последните десетилетия от позицията на неговата интерпретация в широк контекст – комуникативен, социален, културен.</w:t>
      </w:r>
    </w:p>
    <w:p w:rsidR="00777E98" w:rsidRDefault="00777E98" w:rsidP="00C55F99">
      <w:pPr>
        <w:pStyle w:val="a5"/>
        <w:spacing w:line="276" w:lineRule="auto"/>
        <w:ind w:left="0" w:firstLine="284"/>
        <w:jc w:val="both"/>
        <w:rPr>
          <w:noProof/>
          <w:sz w:val="24"/>
          <w:szCs w:val="24"/>
          <w:lang w:val="ru-RU"/>
        </w:rPr>
      </w:pPr>
      <w:r w:rsidRPr="00777E98">
        <w:rPr>
          <w:noProof/>
          <w:sz w:val="24"/>
          <w:szCs w:val="24"/>
          <w:lang w:val="ru-RU"/>
        </w:rPr>
        <w:t>Възприемането на устната реч от глухите деца чрез доминиращото участие на зрителната модалност е ярко изразен аспект в комуникацията им с чуващите. Поради техния екстремално намален и с променени характеристики слухов канал разглежданият рецептивен модел обезпечава единствен достъп до устна информация, което се очертава като надеждна основа за успешно осъществяване на тяхната интеграция в социума.</w:t>
      </w:r>
      <w:r>
        <w:rPr>
          <w:noProof/>
          <w:sz w:val="24"/>
          <w:szCs w:val="24"/>
          <w:lang w:val="ru-RU"/>
        </w:rPr>
        <w:t xml:space="preserve"> </w:t>
      </w:r>
    </w:p>
    <w:p w:rsidR="008D4D71" w:rsidRPr="00777E98" w:rsidRDefault="008D4D71" w:rsidP="00C55F99">
      <w:pPr>
        <w:pStyle w:val="a5"/>
        <w:spacing w:line="276" w:lineRule="auto"/>
        <w:ind w:left="0" w:firstLine="284"/>
        <w:jc w:val="both"/>
        <w:rPr>
          <w:noProof/>
          <w:sz w:val="24"/>
          <w:szCs w:val="24"/>
          <w:lang w:val="ru-RU"/>
        </w:rPr>
      </w:pPr>
      <w:r w:rsidRPr="008D4D71">
        <w:rPr>
          <w:noProof/>
          <w:sz w:val="24"/>
          <w:szCs w:val="24"/>
          <w:lang w:val="ru-RU"/>
        </w:rPr>
        <w:t>Настоящата книга е посветена на сложния проблем за факторите и механизмите, детерминиращи развитието на умения за зрително възприемане на речта в условията на глухота. Тя представлява естествено логическо продължение на дисертационния труд на автора, реализиран в периода 2013 – 2015 година. Нов експериментален и доказателствен материал оформя нейното съдържание. Създаването й е мотивирано от ограниченото отразяване на съвременни изследвания в специализираната литература у нас относно възможностите за осъществяване на успешна устна комуникация чрез използването на алтернативен сензорен канал</w:t>
      </w:r>
      <w:r>
        <w:rPr>
          <w:noProof/>
          <w:sz w:val="24"/>
          <w:szCs w:val="24"/>
          <w:lang w:val="ru-RU"/>
        </w:rPr>
        <w:t xml:space="preserve"> – зрителният. </w:t>
      </w:r>
    </w:p>
    <w:p w:rsidR="00B26440" w:rsidRDefault="0064215D" w:rsidP="00C55F99">
      <w:pPr>
        <w:pStyle w:val="a5"/>
        <w:spacing w:line="276" w:lineRule="auto"/>
        <w:ind w:left="0" w:firstLine="284"/>
        <w:jc w:val="both"/>
        <w:rPr>
          <w:noProof/>
          <w:sz w:val="24"/>
          <w:szCs w:val="24"/>
          <w:lang w:val="ru-RU"/>
        </w:rPr>
      </w:pPr>
      <w:r w:rsidRPr="00C55F99">
        <w:rPr>
          <w:b/>
          <w:noProof/>
          <w:sz w:val="24"/>
          <w:szCs w:val="24"/>
          <w:lang w:val="ru-RU"/>
        </w:rPr>
        <w:t>Целта</w:t>
      </w:r>
      <w:r w:rsidRPr="00C55F99">
        <w:rPr>
          <w:noProof/>
          <w:sz w:val="24"/>
          <w:szCs w:val="24"/>
          <w:lang w:val="ru-RU"/>
        </w:rPr>
        <w:t xml:space="preserve"> на експерименталното изследване е на базата на установяване на равнището на </w:t>
      </w:r>
      <w:r w:rsidR="00C55F99">
        <w:rPr>
          <w:noProof/>
          <w:sz w:val="24"/>
          <w:szCs w:val="24"/>
          <w:lang w:val="ru-RU"/>
        </w:rPr>
        <w:t>визуално-перцептивната комуникативно-речева компетентност</w:t>
      </w:r>
      <w:r w:rsidRPr="00C55F99">
        <w:rPr>
          <w:noProof/>
          <w:sz w:val="24"/>
          <w:szCs w:val="24"/>
          <w:lang w:val="ru-RU"/>
        </w:rPr>
        <w:t xml:space="preserve"> при глухи деца и ученици, интегрирани в общообразователна среда, да се разкрие и подчертае детермини</w:t>
      </w:r>
      <w:r w:rsidR="00C55F99">
        <w:rPr>
          <w:noProof/>
          <w:sz w:val="24"/>
          <w:szCs w:val="24"/>
          <w:lang w:val="ru-RU"/>
        </w:rPr>
        <w:t>раността на нейното развитие</w:t>
      </w:r>
      <w:r w:rsidRPr="00C55F99">
        <w:rPr>
          <w:noProof/>
          <w:sz w:val="24"/>
          <w:szCs w:val="24"/>
          <w:lang w:val="ru-RU"/>
        </w:rPr>
        <w:t xml:space="preserve"> от структурата и хар</w:t>
      </w:r>
      <w:r w:rsidR="00C55F99">
        <w:rPr>
          <w:noProof/>
          <w:sz w:val="24"/>
          <w:szCs w:val="24"/>
          <w:lang w:val="ru-RU"/>
        </w:rPr>
        <w:t>актера на лингвистичните стимули, както и от</w:t>
      </w:r>
      <w:r w:rsidRPr="00C55F99">
        <w:rPr>
          <w:noProof/>
          <w:sz w:val="24"/>
          <w:szCs w:val="24"/>
          <w:lang w:val="ru-RU"/>
        </w:rPr>
        <w:t xml:space="preserve"> специфични фактори</w:t>
      </w:r>
      <w:r w:rsidR="00C55F99">
        <w:rPr>
          <w:noProof/>
          <w:sz w:val="24"/>
          <w:szCs w:val="24"/>
          <w:lang w:val="ru-RU"/>
        </w:rPr>
        <w:t>, оформящи</w:t>
      </w:r>
      <w:r w:rsidR="00C55F99" w:rsidRPr="00C55F99">
        <w:rPr>
          <w:noProof/>
          <w:sz w:val="24"/>
          <w:szCs w:val="24"/>
          <w:lang w:val="ru-RU"/>
        </w:rPr>
        <w:t xml:space="preserve"> модела на ранната интервенция</w:t>
      </w:r>
      <w:r w:rsidRPr="00C55F99">
        <w:rPr>
          <w:noProof/>
          <w:sz w:val="24"/>
          <w:szCs w:val="24"/>
          <w:lang w:val="ru-RU"/>
        </w:rPr>
        <w:t>.</w:t>
      </w:r>
    </w:p>
    <w:p w:rsidR="00496947" w:rsidRDefault="00496947" w:rsidP="00C55F99">
      <w:pPr>
        <w:pStyle w:val="a5"/>
        <w:spacing w:line="276" w:lineRule="auto"/>
        <w:ind w:left="0" w:firstLine="284"/>
        <w:jc w:val="both"/>
        <w:rPr>
          <w:noProof/>
          <w:sz w:val="24"/>
          <w:szCs w:val="24"/>
          <w:lang w:val="ru-RU"/>
        </w:rPr>
      </w:pPr>
      <w:r>
        <w:rPr>
          <w:noProof/>
          <w:sz w:val="24"/>
          <w:szCs w:val="24"/>
          <w:lang w:val="ru-RU"/>
        </w:rPr>
        <w:t xml:space="preserve">Формулираните </w:t>
      </w:r>
      <w:r w:rsidRPr="00CA527C">
        <w:rPr>
          <w:b/>
          <w:noProof/>
          <w:sz w:val="24"/>
          <w:szCs w:val="24"/>
          <w:lang w:val="ru-RU"/>
        </w:rPr>
        <w:t>задачи</w:t>
      </w:r>
      <w:r>
        <w:rPr>
          <w:noProof/>
          <w:sz w:val="24"/>
          <w:szCs w:val="24"/>
          <w:lang w:val="ru-RU"/>
        </w:rPr>
        <w:t>, които са в съответствие с целта имат следното съдържание:</w:t>
      </w:r>
    </w:p>
    <w:p w:rsidR="00496947" w:rsidRDefault="00496947" w:rsidP="002F7982">
      <w:pPr>
        <w:pStyle w:val="a5"/>
        <w:numPr>
          <w:ilvl w:val="0"/>
          <w:numId w:val="2"/>
        </w:numPr>
        <w:spacing w:line="276" w:lineRule="auto"/>
        <w:ind w:left="0" w:firstLine="284"/>
        <w:jc w:val="both"/>
        <w:rPr>
          <w:noProof/>
          <w:sz w:val="24"/>
          <w:szCs w:val="24"/>
          <w:lang w:val="ru-RU"/>
        </w:rPr>
      </w:pPr>
      <w:r w:rsidRPr="00496947">
        <w:rPr>
          <w:noProof/>
          <w:sz w:val="24"/>
          <w:szCs w:val="24"/>
          <w:lang w:val="ru-RU"/>
        </w:rPr>
        <w:lastRenderedPageBreak/>
        <w:t>Проучване на специализираната литература относно същността на основни понятия, концепции и парадигми, свързани с проблема за зрителното възприемане на устната реч.</w:t>
      </w:r>
    </w:p>
    <w:p w:rsidR="00496947" w:rsidRDefault="00496947" w:rsidP="002F7982">
      <w:pPr>
        <w:pStyle w:val="a5"/>
        <w:numPr>
          <w:ilvl w:val="0"/>
          <w:numId w:val="2"/>
        </w:numPr>
        <w:spacing w:line="276" w:lineRule="auto"/>
        <w:ind w:left="0" w:firstLine="284"/>
        <w:jc w:val="both"/>
        <w:rPr>
          <w:noProof/>
          <w:sz w:val="24"/>
          <w:szCs w:val="24"/>
          <w:lang w:val="ru-RU"/>
        </w:rPr>
      </w:pPr>
      <w:r w:rsidRPr="00496947">
        <w:rPr>
          <w:noProof/>
          <w:sz w:val="24"/>
          <w:szCs w:val="24"/>
          <w:lang w:val="ru-RU"/>
        </w:rPr>
        <w:t>Формиране на извадка, която да участва в изследването: деца и ученици със слухови нарушения, интегрирани в естествена среда.</w:t>
      </w:r>
    </w:p>
    <w:p w:rsidR="00496947" w:rsidRDefault="00496947" w:rsidP="002F7982">
      <w:pPr>
        <w:pStyle w:val="a5"/>
        <w:numPr>
          <w:ilvl w:val="0"/>
          <w:numId w:val="2"/>
        </w:numPr>
        <w:spacing w:line="276" w:lineRule="auto"/>
        <w:ind w:left="0" w:firstLine="284"/>
        <w:jc w:val="both"/>
        <w:rPr>
          <w:noProof/>
          <w:sz w:val="24"/>
          <w:szCs w:val="24"/>
          <w:lang w:val="ru-RU"/>
        </w:rPr>
      </w:pPr>
      <w:r w:rsidRPr="00496947">
        <w:rPr>
          <w:noProof/>
          <w:sz w:val="24"/>
          <w:szCs w:val="24"/>
          <w:lang w:val="ru-RU"/>
        </w:rPr>
        <w:t>Създаване и апробация на методика за изследване на капацитета за зрителната перцепция на устната реч.</w:t>
      </w:r>
    </w:p>
    <w:p w:rsidR="00496947" w:rsidRDefault="00496947" w:rsidP="002F7982">
      <w:pPr>
        <w:pStyle w:val="a5"/>
        <w:numPr>
          <w:ilvl w:val="0"/>
          <w:numId w:val="2"/>
        </w:numPr>
        <w:spacing w:line="276" w:lineRule="auto"/>
        <w:ind w:left="0" w:firstLine="284"/>
        <w:jc w:val="both"/>
        <w:rPr>
          <w:noProof/>
          <w:sz w:val="24"/>
          <w:szCs w:val="24"/>
          <w:lang w:val="ru-RU"/>
        </w:rPr>
      </w:pPr>
      <w:r w:rsidRPr="00496947">
        <w:rPr>
          <w:noProof/>
          <w:sz w:val="24"/>
          <w:szCs w:val="24"/>
          <w:lang w:val="ru-RU"/>
        </w:rPr>
        <w:t>Експериментално изследване на влиянието на характера и структурата на лингвистичните стимули върху равнището на умения за визуална перцепция на речта.</w:t>
      </w:r>
    </w:p>
    <w:p w:rsidR="00CA527C" w:rsidRDefault="00496947" w:rsidP="002F7982">
      <w:pPr>
        <w:pStyle w:val="a5"/>
        <w:numPr>
          <w:ilvl w:val="0"/>
          <w:numId w:val="2"/>
        </w:numPr>
        <w:spacing w:line="276" w:lineRule="auto"/>
        <w:ind w:left="0" w:firstLine="284"/>
        <w:jc w:val="both"/>
        <w:rPr>
          <w:noProof/>
          <w:sz w:val="24"/>
          <w:szCs w:val="24"/>
          <w:lang w:val="ru-RU"/>
        </w:rPr>
      </w:pPr>
      <w:r w:rsidRPr="00496947">
        <w:rPr>
          <w:noProof/>
          <w:sz w:val="24"/>
          <w:szCs w:val="24"/>
          <w:lang w:val="ru-RU"/>
        </w:rPr>
        <w:t>Идентифи</w:t>
      </w:r>
      <w:r>
        <w:rPr>
          <w:noProof/>
          <w:sz w:val="24"/>
          <w:szCs w:val="24"/>
          <w:lang w:val="ru-RU"/>
        </w:rPr>
        <w:t>циране на специфичните фактори (</w:t>
      </w:r>
      <w:r w:rsidRPr="00496947">
        <w:rPr>
          <w:noProof/>
          <w:sz w:val="24"/>
          <w:szCs w:val="24"/>
          <w:lang w:val="ru-RU"/>
        </w:rPr>
        <w:t>конструиращи модела на ранната интервенция), обуславящи капацитета на децата със слухови нарушения за разпознаване на визуалните кодове на устната реч.</w:t>
      </w:r>
      <w:r w:rsidR="00CA527C">
        <w:rPr>
          <w:noProof/>
          <w:sz w:val="24"/>
          <w:szCs w:val="24"/>
          <w:lang w:val="ru-RU"/>
        </w:rPr>
        <w:t xml:space="preserve"> </w:t>
      </w:r>
    </w:p>
    <w:p w:rsidR="00496947" w:rsidRDefault="00CA527C" w:rsidP="00CA527C">
      <w:pPr>
        <w:pStyle w:val="a5"/>
        <w:spacing w:line="276" w:lineRule="auto"/>
        <w:ind w:left="284"/>
        <w:jc w:val="both"/>
        <w:rPr>
          <w:noProof/>
          <w:sz w:val="24"/>
          <w:szCs w:val="24"/>
          <w:lang w:val="ru-RU"/>
        </w:rPr>
      </w:pPr>
      <w:r>
        <w:rPr>
          <w:noProof/>
          <w:sz w:val="24"/>
          <w:szCs w:val="24"/>
          <w:lang w:val="ru-RU"/>
        </w:rPr>
        <w:t xml:space="preserve">В контекста на петата изследователска задача са изведени няколко </w:t>
      </w:r>
      <w:r w:rsidRPr="00CA527C">
        <w:rPr>
          <w:b/>
          <w:noProof/>
          <w:sz w:val="24"/>
          <w:szCs w:val="24"/>
          <w:lang w:val="ru-RU"/>
        </w:rPr>
        <w:t>позиции</w:t>
      </w:r>
      <w:r>
        <w:rPr>
          <w:noProof/>
          <w:sz w:val="24"/>
          <w:szCs w:val="24"/>
          <w:lang w:val="ru-RU"/>
        </w:rPr>
        <w:t xml:space="preserve">: </w:t>
      </w:r>
    </w:p>
    <w:p w:rsidR="00CA527C" w:rsidRDefault="00CA527C" w:rsidP="00CA527C">
      <w:pPr>
        <w:pStyle w:val="a5"/>
        <w:spacing w:line="276" w:lineRule="auto"/>
        <w:ind w:left="0" w:firstLine="284"/>
        <w:jc w:val="both"/>
        <w:rPr>
          <w:noProof/>
          <w:sz w:val="24"/>
          <w:szCs w:val="24"/>
          <w:lang w:val="ru-RU"/>
        </w:rPr>
      </w:pPr>
      <w:r w:rsidRPr="00CA527C">
        <w:rPr>
          <w:b/>
          <w:noProof/>
          <w:sz w:val="24"/>
          <w:szCs w:val="24"/>
          <w:lang w:val="ru-RU"/>
        </w:rPr>
        <w:t>А.</w:t>
      </w:r>
      <w:r w:rsidRPr="00CA527C">
        <w:rPr>
          <w:noProof/>
          <w:sz w:val="24"/>
          <w:szCs w:val="24"/>
          <w:lang w:val="ru-RU"/>
        </w:rPr>
        <w:t xml:space="preserve"> Изследване влия</w:t>
      </w:r>
      <w:r w:rsidR="00A61CD4">
        <w:rPr>
          <w:noProof/>
          <w:sz w:val="24"/>
          <w:szCs w:val="24"/>
          <w:lang w:val="ru-RU"/>
        </w:rPr>
        <w:t>нието на времето на диагностициране</w:t>
      </w:r>
      <w:r w:rsidRPr="00CA527C">
        <w:rPr>
          <w:noProof/>
          <w:sz w:val="24"/>
          <w:szCs w:val="24"/>
          <w:lang w:val="ru-RU"/>
        </w:rPr>
        <w:t xml:space="preserve"> на слуховото нарушение върху формиране</w:t>
      </w:r>
      <w:r w:rsidR="00A61CD4">
        <w:rPr>
          <w:noProof/>
          <w:sz w:val="24"/>
          <w:szCs w:val="24"/>
          <w:lang w:val="ru-RU"/>
        </w:rPr>
        <w:t>то</w:t>
      </w:r>
      <w:r w:rsidRPr="00CA527C">
        <w:rPr>
          <w:noProof/>
          <w:sz w:val="24"/>
          <w:szCs w:val="24"/>
          <w:lang w:val="ru-RU"/>
        </w:rPr>
        <w:t xml:space="preserve"> на умения и навици за зрително възприемане на речта.</w:t>
      </w:r>
    </w:p>
    <w:p w:rsidR="00CA527C" w:rsidRDefault="00CA527C" w:rsidP="00CA527C">
      <w:pPr>
        <w:pStyle w:val="a5"/>
        <w:spacing w:line="276" w:lineRule="auto"/>
        <w:ind w:left="0" w:firstLine="284"/>
        <w:jc w:val="both"/>
        <w:rPr>
          <w:noProof/>
          <w:sz w:val="24"/>
          <w:szCs w:val="24"/>
          <w:lang w:val="ru-RU"/>
        </w:rPr>
      </w:pPr>
      <w:r w:rsidRPr="00CA527C">
        <w:rPr>
          <w:b/>
          <w:noProof/>
          <w:sz w:val="24"/>
          <w:szCs w:val="24"/>
          <w:lang w:val="ru-RU"/>
        </w:rPr>
        <w:t>Б</w:t>
      </w:r>
      <w:r w:rsidRPr="00CA527C">
        <w:rPr>
          <w:noProof/>
          <w:sz w:val="24"/>
          <w:szCs w:val="24"/>
          <w:lang w:val="ru-RU"/>
        </w:rPr>
        <w:t>. Оценка на ефектите от своевременното осъществяване на подбор и адаптиране към слуховия апарат/кохлеарния имплант по отношение на капацитета на глухите деца и ученици за визуална перцепция и разбиране на речева информация</w:t>
      </w:r>
      <w:r>
        <w:rPr>
          <w:noProof/>
          <w:sz w:val="24"/>
          <w:szCs w:val="24"/>
          <w:lang w:val="ru-RU"/>
        </w:rPr>
        <w:t>.</w:t>
      </w:r>
    </w:p>
    <w:p w:rsidR="00CA527C" w:rsidRDefault="00CA527C" w:rsidP="00CA527C">
      <w:pPr>
        <w:pStyle w:val="a5"/>
        <w:spacing w:line="276" w:lineRule="auto"/>
        <w:ind w:left="0" w:firstLine="284"/>
        <w:jc w:val="both"/>
        <w:rPr>
          <w:noProof/>
          <w:sz w:val="24"/>
          <w:szCs w:val="24"/>
          <w:lang w:val="ru-RU"/>
        </w:rPr>
      </w:pPr>
      <w:r w:rsidRPr="00CA527C">
        <w:rPr>
          <w:b/>
          <w:noProof/>
          <w:sz w:val="24"/>
          <w:szCs w:val="24"/>
          <w:lang w:val="ru-RU"/>
        </w:rPr>
        <w:t>В.</w:t>
      </w:r>
      <w:r>
        <w:rPr>
          <w:noProof/>
          <w:sz w:val="24"/>
          <w:szCs w:val="24"/>
          <w:lang w:val="ru-RU"/>
        </w:rPr>
        <w:t xml:space="preserve"> </w:t>
      </w:r>
      <w:r w:rsidRPr="00CA527C">
        <w:rPr>
          <w:noProof/>
          <w:sz w:val="24"/>
          <w:szCs w:val="24"/>
          <w:lang w:val="ru-RU"/>
        </w:rPr>
        <w:t>Установяване значимостта и ролята на специалната детска градина за развитие на визуално-перцептивна комуникативно-речева компетентност.</w:t>
      </w:r>
    </w:p>
    <w:p w:rsidR="00CA527C" w:rsidRDefault="00CA527C" w:rsidP="00CA527C">
      <w:pPr>
        <w:pStyle w:val="a5"/>
        <w:spacing w:line="276" w:lineRule="auto"/>
        <w:ind w:left="0" w:firstLine="284"/>
        <w:jc w:val="both"/>
        <w:rPr>
          <w:noProof/>
          <w:sz w:val="24"/>
          <w:szCs w:val="24"/>
          <w:lang w:val="ru-RU"/>
        </w:rPr>
      </w:pPr>
      <w:r w:rsidRPr="00CA527C">
        <w:rPr>
          <w:b/>
          <w:noProof/>
          <w:sz w:val="24"/>
          <w:szCs w:val="24"/>
          <w:lang w:val="ru-RU"/>
        </w:rPr>
        <w:t>Г.</w:t>
      </w:r>
      <w:r>
        <w:rPr>
          <w:noProof/>
          <w:sz w:val="24"/>
          <w:szCs w:val="24"/>
          <w:lang w:val="ru-RU"/>
        </w:rPr>
        <w:t xml:space="preserve"> </w:t>
      </w:r>
      <w:r w:rsidRPr="00CA527C">
        <w:rPr>
          <w:noProof/>
          <w:sz w:val="24"/>
          <w:szCs w:val="24"/>
          <w:lang w:val="ru-RU"/>
        </w:rPr>
        <w:t xml:space="preserve">Уточняване </w:t>
      </w:r>
      <w:r w:rsidR="00A61CD4">
        <w:rPr>
          <w:noProof/>
          <w:sz w:val="24"/>
          <w:szCs w:val="24"/>
          <w:lang w:val="ru-RU"/>
        </w:rPr>
        <w:t xml:space="preserve">на </w:t>
      </w:r>
      <w:r w:rsidRPr="00CA527C">
        <w:rPr>
          <w:noProof/>
          <w:sz w:val="24"/>
          <w:szCs w:val="24"/>
          <w:lang w:val="ru-RU"/>
        </w:rPr>
        <w:t xml:space="preserve">ползите от пълноценното оползотворяване </w:t>
      </w:r>
      <w:r w:rsidR="00A61CD4">
        <w:rPr>
          <w:noProof/>
          <w:sz w:val="24"/>
          <w:szCs w:val="24"/>
          <w:lang w:val="ru-RU"/>
        </w:rPr>
        <w:t xml:space="preserve">на </w:t>
      </w:r>
      <w:r w:rsidRPr="00CA527C">
        <w:rPr>
          <w:noProof/>
          <w:sz w:val="24"/>
          <w:szCs w:val="24"/>
          <w:lang w:val="ru-RU"/>
        </w:rPr>
        <w:t>ресурсите на с</w:t>
      </w:r>
      <w:r w:rsidR="00A61CD4">
        <w:rPr>
          <w:noProof/>
          <w:sz w:val="24"/>
          <w:szCs w:val="24"/>
          <w:lang w:val="ru-RU"/>
        </w:rPr>
        <w:t>пециализираното детско заведение</w:t>
      </w:r>
      <w:r w:rsidRPr="00CA527C">
        <w:rPr>
          <w:noProof/>
          <w:sz w:val="24"/>
          <w:szCs w:val="24"/>
          <w:lang w:val="ru-RU"/>
        </w:rPr>
        <w:t xml:space="preserve"> за оптимизиране </w:t>
      </w:r>
      <w:r w:rsidR="00A61CD4">
        <w:rPr>
          <w:noProof/>
          <w:sz w:val="24"/>
          <w:szCs w:val="24"/>
          <w:lang w:val="ru-RU"/>
        </w:rPr>
        <w:t xml:space="preserve">на </w:t>
      </w:r>
      <w:r w:rsidRPr="00CA527C">
        <w:rPr>
          <w:noProof/>
          <w:sz w:val="24"/>
          <w:szCs w:val="24"/>
          <w:lang w:val="ru-RU"/>
        </w:rPr>
        <w:t>езиковата идентификация чрез визуално възприемани</w:t>
      </w:r>
      <w:r w:rsidR="00A61CD4">
        <w:rPr>
          <w:noProof/>
          <w:sz w:val="24"/>
          <w:szCs w:val="24"/>
          <w:lang w:val="ru-RU"/>
        </w:rPr>
        <w:t>те</w:t>
      </w:r>
      <w:r w:rsidRPr="00CA527C">
        <w:rPr>
          <w:noProof/>
          <w:sz w:val="24"/>
          <w:szCs w:val="24"/>
          <w:lang w:val="ru-RU"/>
        </w:rPr>
        <w:t xml:space="preserve"> речеви сигнали.</w:t>
      </w:r>
    </w:p>
    <w:p w:rsidR="00CA527C" w:rsidRDefault="00CA527C" w:rsidP="00CA527C">
      <w:pPr>
        <w:pStyle w:val="a5"/>
        <w:spacing w:line="276" w:lineRule="auto"/>
        <w:ind w:left="0" w:firstLine="284"/>
        <w:jc w:val="both"/>
        <w:rPr>
          <w:noProof/>
          <w:sz w:val="24"/>
          <w:szCs w:val="24"/>
          <w:lang w:val="ru-RU"/>
        </w:rPr>
      </w:pPr>
      <w:r w:rsidRPr="00CA527C">
        <w:rPr>
          <w:b/>
          <w:noProof/>
          <w:sz w:val="24"/>
          <w:szCs w:val="24"/>
          <w:lang w:val="ru-RU"/>
        </w:rPr>
        <w:t>Д.</w:t>
      </w:r>
      <w:r>
        <w:rPr>
          <w:noProof/>
          <w:sz w:val="24"/>
          <w:szCs w:val="24"/>
          <w:lang w:val="ru-RU"/>
        </w:rPr>
        <w:t xml:space="preserve"> </w:t>
      </w:r>
      <w:r w:rsidRPr="00CA527C">
        <w:rPr>
          <w:noProof/>
          <w:sz w:val="24"/>
          <w:szCs w:val="24"/>
          <w:lang w:val="ru-RU"/>
        </w:rPr>
        <w:t xml:space="preserve">Лансиране на идеята за подпомагане </w:t>
      </w:r>
      <w:r w:rsidR="00A61CD4">
        <w:rPr>
          <w:noProof/>
          <w:sz w:val="24"/>
          <w:szCs w:val="24"/>
          <w:lang w:val="ru-RU"/>
        </w:rPr>
        <w:t xml:space="preserve">на </w:t>
      </w:r>
      <w:r w:rsidRPr="00CA527C">
        <w:rPr>
          <w:noProof/>
          <w:sz w:val="24"/>
          <w:szCs w:val="24"/>
          <w:lang w:val="ru-RU"/>
        </w:rPr>
        <w:t>практическото развитие на визуално-перцептивните речеви умения чрез активно посещаване на индивидуални сесии при рехабилитатор на слуха и говора.</w:t>
      </w:r>
    </w:p>
    <w:p w:rsidR="00387BD0" w:rsidRPr="00387BD0" w:rsidRDefault="00387BD0" w:rsidP="00387BD0">
      <w:pPr>
        <w:pStyle w:val="a5"/>
        <w:spacing w:line="276" w:lineRule="auto"/>
        <w:ind w:left="0" w:firstLine="284"/>
        <w:jc w:val="both"/>
        <w:rPr>
          <w:noProof/>
          <w:sz w:val="24"/>
          <w:szCs w:val="24"/>
          <w:lang w:val="ru-RU"/>
        </w:rPr>
      </w:pPr>
      <w:r w:rsidRPr="00387BD0">
        <w:rPr>
          <w:b/>
          <w:noProof/>
          <w:sz w:val="24"/>
          <w:szCs w:val="24"/>
          <w:lang w:val="ru-RU"/>
        </w:rPr>
        <w:t>Обектът</w:t>
      </w:r>
      <w:r w:rsidR="007A789D">
        <w:rPr>
          <w:noProof/>
          <w:sz w:val="24"/>
          <w:szCs w:val="24"/>
          <w:lang w:val="ru-RU"/>
        </w:rPr>
        <w:t xml:space="preserve"> на изследователския корпус</w:t>
      </w:r>
      <w:r w:rsidRPr="00387BD0">
        <w:rPr>
          <w:noProof/>
          <w:sz w:val="24"/>
          <w:szCs w:val="24"/>
          <w:lang w:val="ru-RU"/>
        </w:rPr>
        <w:t xml:space="preserve"> е възприемането на устната реч на чуващи от деца и ученици със слухови нарушения на възраст между 6 – 12 години чрез използването на визуалния сетивен канал.</w:t>
      </w:r>
    </w:p>
    <w:p w:rsidR="004F5248" w:rsidRDefault="00387BD0" w:rsidP="004F5248">
      <w:pPr>
        <w:pStyle w:val="a5"/>
        <w:spacing w:line="276" w:lineRule="auto"/>
        <w:ind w:left="0" w:firstLine="284"/>
        <w:jc w:val="both"/>
        <w:rPr>
          <w:noProof/>
          <w:sz w:val="24"/>
          <w:szCs w:val="24"/>
          <w:lang w:val="ru-RU"/>
        </w:rPr>
      </w:pPr>
      <w:r w:rsidRPr="007A789D">
        <w:rPr>
          <w:b/>
          <w:noProof/>
          <w:sz w:val="24"/>
          <w:szCs w:val="24"/>
          <w:lang w:val="ru-RU"/>
        </w:rPr>
        <w:t>Предметът</w:t>
      </w:r>
      <w:r w:rsidRPr="00387BD0">
        <w:rPr>
          <w:noProof/>
          <w:sz w:val="24"/>
          <w:szCs w:val="24"/>
          <w:lang w:val="ru-RU"/>
        </w:rPr>
        <w:t xml:space="preserve"> на провеждания научен експеримент е влиянието на </w:t>
      </w:r>
      <w:r w:rsidR="007A789D">
        <w:rPr>
          <w:noProof/>
          <w:sz w:val="24"/>
          <w:szCs w:val="24"/>
          <w:lang w:val="ru-RU"/>
        </w:rPr>
        <w:t>различни по характер и структура лингвистични стимули, както</w:t>
      </w:r>
      <w:r w:rsidRPr="00387BD0">
        <w:rPr>
          <w:noProof/>
          <w:sz w:val="24"/>
          <w:szCs w:val="24"/>
          <w:lang w:val="ru-RU"/>
        </w:rPr>
        <w:t xml:space="preserve"> и други специфични фактори върху процеса на зрително</w:t>
      </w:r>
      <w:r w:rsidR="007A789D">
        <w:rPr>
          <w:noProof/>
          <w:sz w:val="24"/>
          <w:szCs w:val="24"/>
          <w:lang w:val="ru-RU"/>
        </w:rPr>
        <w:t>то</w:t>
      </w:r>
      <w:r w:rsidRPr="00387BD0">
        <w:rPr>
          <w:noProof/>
          <w:sz w:val="24"/>
          <w:szCs w:val="24"/>
          <w:lang w:val="ru-RU"/>
        </w:rPr>
        <w:t xml:space="preserve"> възприемане на устната реч и равнището на развитие на визуално-</w:t>
      </w:r>
      <w:r w:rsidR="007A789D">
        <w:rPr>
          <w:noProof/>
          <w:sz w:val="24"/>
          <w:szCs w:val="24"/>
          <w:lang w:val="ru-RU"/>
        </w:rPr>
        <w:t>перцептивни комуникативно-</w:t>
      </w:r>
      <w:r w:rsidRPr="00387BD0">
        <w:rPr>
          <w:noProof/>
          <w:sz w:val="24"/>
          <w:szCs w:val="24"/>
          <w:lang w:val="ru-RU"/>
        </w:rPr>
        <w:t>речеви умения при деца и ученици с нарушен слух, интегрирани в естествена среда.</w:t>
      </w:r>
      <w:r w:rsidR="00A233D7">
        <w:rPr>
          <w:noProof/>
          <w:sz w:val="24"/>
          <w:szCs w:val="24"/>
          <w:lang w:val="ru-RU"/>
        </w:rPr>
        <w:t xml:space="preserve"> </w:t>
      </w:r>
    </w:p>
    <w:p w:rsidR="008E5249" w:rsidRDefault="008E5249" w:rsidP="008E5249">
      <w:pPr>
        <w:pStyle w:val="a5"/>
        <w:spacing w:line="276" w:lineRule="auto"/>
        <w:ind w:left="0" w:firstLine="284"/>
        <w:jc w:val="both"/>
        <w:rPr>
          <w:noProof/>
          <w:sz w:val="24"/>
          <w:szCs w:val="24"/>
          <w:lang w:val="ru-RU"/>
        </w:rPr>
      </w:pPr>
      <w:r>
        <w:rPr>
          <w:noProof/>
          <w:sz w:val="24"/>
          <w:szCs w:val="24"/>
          <w:lang w:val="ru-RU"/>
        </w:rPr>
        <w:t xml:space="preserve">Издигнати са две </w:t>
      </w:r>
      <w:r w:rsidRPr="00A233D7">
        <w:rPr>
          <w:b/>
          <w:noProof/>
          <w:sz w:val="24"/>
          <w:szCs w:val="24"/>
          <w:lang w:val="ru-RU"/>
        </w:rPr>
        <w:t>хипотези</w:t>
      </w:r>
      <w:r>
        <w:rPr>
          <w:noProof/>
          <w:sz w:val="24"/>
          <w:szCs w:val="24"/>
          <w:lang w:val="ru-RU"/>
        </w:rPr>
        <w:t xml:space="preserve">: </w:t>
      </w:r>
    </w:p>
    <w:p w:rsidR="008E5249" w:rsidRDefault="008E5249" w:rsidP="008E5249">
      <w:pPr>
        <w:pStyle w:val="a5"/>
        <w:spacing w:line="276" w:lineRule="auto"/>
        <w:ind w:left="0" w:firstLine="284"/>
        <w:jc w:val="both"/>
        <w:rPr>
          <w:noProof/>
          <w:sz w:val="24"/>
          <w:szCs w:val="24"/>
          <w:lang w:val="ru-RU"/>
        </w:rPr>
      </w:pPr>
      <w:r w:rsidRPr="00A233D7">
        <w:rPr>
          <w:noProof/>
          <w:sz w:val="24"/>
          <w:szCs w:val="24"/>
          <w:lang w:val="ru-RU"/>
        </w:rPr>
        <w:t xml:space="preserve">Според </w:t>
      </w:r>
      <w:r w:rsidRPr="00A233D7">
        <w:rPr>
          <w:b/>
          <w:noProof/>
          <w:sz w:val="24"/>
          <w:szCs w:val="24"/>
          <w:lang w:val="ru-RU"/>
        </w:rPr>
        <w:t>първата формулирана хипотеза</w:t>
      </w:r>
      <w:r w:rsidRPr="00A233D7">
        <w:rPr>
          <w:noProof/>
          <w:sz w:val="24"/>
          <w:szCs w:val="24"/>
          <w:lang w:val="ru-RU"/>
        </w:rPr>
        <w:t xml:space="preserve"> в условията на естествената среда, поставяща високи изисквания относно постигане целите на обучението, декодирането на чужда устна реч чрез зрителното й възприемане се влияе съществено от характера и структурата на лингвистичния материал – думи, изречения и текст, от разбирането на техния смисъл и общата комуникативна ситуация, а не толкова от оптичните характеристики на отделните звукове. </w:t>
      </w:r>
    </w:p>
    <w:p w:rsidR="008E5249" w:rsidRPr="008E5249" w:rsidRDefault="008E5249" w:rsidP="008E5249">
      <w:pPr>
        <w:pStyle w:val="a5"/>
        <w:spacing w:line="276" w:lineRule="auto"/>
        <w:ind w:left="0" w:firstLine="284"/>
        <w:jc w:val="both"/>
        <w:rPr>
          <w:noProof/>
          <w:sz w:val="24"/>
          <w:szCs w:val="24"/>
          <w:lang w:val="ru-RU"/>
        </w:rPr>
      </w:pPr>
      <w:r w:rsidRPr="00A233D7">
        <w:rPr>
          <w:noProof/>
          <w:sz w:val="24"/>
          <w:szCs w:val="24"/>
          <w:lang w:val="ru-RU"/>
        </w:rPr>
        <w:t xml:space="preserve">Във </w:t>
      </w:r>
      <w:r w:rsidRPr="00A233D7">
        <w:rPr>
          <w:b/>
          <w:noProof/>
          <w:sz w:val="24"/>
          <w:szCs w:val="24"/>
          <w:lang w:val="ru-RU"/>
        </w:rPr>
        <w:t>втората хипотеза</w:t>
      </w:r>
      <w:r w:rsidRPr="00A233D7">
        <w:rPr>
          <w:noProof/>
          <w:sz w:val="24"/>
          <w:szCs w:val="24"/>
          <w:lang w:val="ru-RU"/>
        </w:rPr>
        <w:t xml:space="preserve"> се допуска, че деко</w:t>
      </w:r>
      <w:r>
        <w:rPr>
          <w:noProof/>
          <w:sz w:val="24"/>
          <w:szCs w:val="24"/>
          <w:lang w:val="ru-RU"/>
        </w:rPr>
        <w:t>дирането на речта на комуникативния партньор</w:t>
      </w:r>
      <w:r w:rsidRPr="00A233D7">
        <w:rPr>
          <w:noProof/>
          <w:sz w:val="24"/>
          <w:szCs w:val="24"/>
          <w:lang w:val="ru-RU"/>
        </w:rPr>
        <w:t xml:space="preserve"> чрез нейната визуална перцепция е в позиция на силна зависимост от фактори, върху които се основава системата за ранна интервенция.</w:t>
      </w:r>
    </w:p>
    <w:p w:rsidR="004F5248" w:rsidRPr="00137B99" w:rsidRDefault="004F5248" w:rsidP="00137B99">
      <w:pPr>
        <w:pStyle w:val="a5"/>
        <w:spacing w:line="276" w:lineRule="auto"/>
        <w:ind w:left="0" w:firstLine="284"/>
        <w:jc w:val="both"/>
        <w:rPr>
          <w:noProof/>
          <w:sz w:val="24"/>
          <w:szCs w:val="24"/>
          <w:lang w:val="ru-RU"/>
        </w:rPr>
      </w:pPr>
      <w:r w:rsidRPr="004F5248">
        <w:rPr>
          <w:b/>
          <w:noProof/>
          <w:sz w:val="24"/>
          <w:szCs w:val="24"/>
          <w:lang w:val="ru-RU"/>
        </w:rPr>
        <w:t>Методите</w:t>
      </w:r>
      <w:r>
        <w:rPr>
          <w:noProof/>
          <w:sz w:val="24"/>
          <w:szCs w:val="24"/>
          <w:lang w:val="ru-RU"/>
        </w:rPr>
        <w:t>, които се прилагат в процеса</w:t>
      </w:r>
      <w:r w:rsidRPr="004F5248">
        <w:rPr>
          <w:noProof/>
          <w:sz w:val="24"/>
          <w:szCs w:val="24"/>
          <w:lang w:val="ru-RU"/>
        </w:rPr>
        <w:t xml:space="preserve"> на изследването и анализирането на получе</w:t>
      </w:r>
      <w:r>
        <w:rPr>
          <w:noProof/>
          <w:sz w:val="24"/>
          <w:szCs w:val="24"/>
          <w:lang w:val="ru-RU"/>
        </w:rPr>
        <w:t>ните данни, са</w:t>
      </w:r>
      <w:r w:rsidRPr="004F5248">
        <w:rPr>
          <w:noProof/>
          <w:sz w:val="24"/>
          <w:szCs w:val="24"/>
          <w:lang w:val="ru-RU"/>
        </w:rPr>
        <w:t xml:space="preserve">: наблюдение, проучване и анализ на училищна документация, анализ на </w:t>
      </w:r>
      <w:r w:rsidRPr="004F5248">
        <w:rPr>
          <w:noProof/>
          <w:sz w:val="24"/>
          <w:szCs w:val="24"/>
          <w:lang w:val="ru-RU"/>
        </w:rPr>
        <w:lastRenderedPageBreak/>
        <w:t>илюстративен материал (за получаване на информация чрез изобразителната дейност на учениците относно декодиране на семантичното съдържание на предявения т</w:t>
      </w:r>
      <w:r>
        <w:rPr>
          <w:noProof/>
          <w:sz w:val="24"/>
          <w:szCs w:val="24"/>
          <w:lang w:val="ru-RU"/>
        </w:rPr>
        <w:t xml:space="preserve">екст стимул). Използвана е специално разработена </w:t>
      </w:r>
      <w:r w:rsidRPr="004F5248">
        <w:rPr>
          <w:noProof/>
          <w:sz w:val="24"/>
          <w:szCs w:val="24"/>
          <w:lang w:val="ru-RU"/>
        </w:rPr>
        <w:t>тестова методика</w:t>
      </w:r>
      <w:r>
        <w:rPr>
          <w:noProof/>
          <w:sz w:val="24"/>
          <w:szCs w:val="24"/>
          <w:lang w:val="ru-RU"/>
        </w:rPr>
        <w:t>, чието подробно съдържание фигурира в главния текст</w:t>
      </w:r>
      <w:r w:rsidR="00137B99">
        <w:rPr>
          <w:noProof/>
          <w:sz w:val="24"/>
          <w:szCs w:val="24"/>
          <w:lang w:val="ru-RU"/>
        </w:rPr>
        <w:t>.</w:t>
      </w:r>
    </w:p>
    <w:p w:rsidR="004F5248" w:rsidRDefault="004F5248" w:rsidP="004F5248">
      <w:pPr>
        <w:pStyle w:val="a5"/>
        <w:spacing w:line="276" w:lineRule="auto"/>
        <w:ind w:left="0" w:firstLine="284"/>
        <w:jc w:val="both"/>
        <w:rPr>
          <w:noProof/>
          <w:sz w:val="24"/>
          <w:szCs w:val="24"/>
          <w:lang w:val="ru-RU"/>
        </w:rPr>
      </w:pPr>
      <w:r w:rsidRPr="004F5248">
        <w:rPr>
          <w:noProof/>
          <w:sz w:val="24"/>
          <w:szCs w:val="24"/>
          <w:lang w:val="ru-RU"/>
        </w:rPr>
        <w:t>Обработката и анализът на резултатите са осъществени въз основа на дефинираните критерии и показатели чрез използването на съответните математико-статистически методи.</w:t>
      </w:r>
    </w:p>
    <w:p w:rsidR="00E02071" w:rsidRDefault="009F7F10" w:rsidP="004F5248">
      <w:pPr>
        <w:pStyle w:val="a5"/>
        <w:spacing w:line="276" w:lineRule="auto"/>
        <w:ind w:left="0" w:firstLine="284"/>
        <w:jc w:val="both"/>
        <w:rPr>
          <w:noProof/>
          <w:sz w:val="24"/>
          <w:szCs w:val="24"/>
          <w:lang w:val="ru-RU"/>
        </w:rPr>
      </w:pPr>
      <w:r w:rsidRPr="009F7F10">
        <w:rPr>
          <w:b/>
          <w:noProof/>
          <w:sz w:val="24"/>
          <w:szCs w:val="24"/>
          <w:lang w:val="ru-RU"/>
        </w:rPr>
        <w:t>Извадка</w:t>
      </w:r>
      <w:r>
        <w:rPr>
          <w:noProof/>
          <w:sz w:val="24"/>
          <w:szCs w:val="24"/>
          <w:lang w:val="ru-RU"/>
        </w:rPr>
        <w:t>. В изследването участват общо 91</w:t>
      </w:r>
      <w:r w:rsidRPr="009F7F10">
        <w:t xml:space="preserve"> </w:t>
      </w:r>
      <w:r w:rsidRPr="009F7F10">
        <w:rPr>
          <w:noProof/>
          <w:sz w:val="24"/>
          <w:szCs w:val="24"/>
          <w:lang w:val="ru-RU"/>
        </w:rPr>
        <w:t>деца и ученици</w:t>
      </w:r>
      <w:r w:rsidR="00CA1012">
        <w:rPr>
          <w:noProof/>
          <w:sz w:val="24"/>
          <w:szCs w:val="24"/>
          <w:lang w:val="ru-RU"/>
        </w:rPr>
        <w:t xml:space="preserve">, разпределени по демографски и </w:t>
      </w:r>
      <w:r w:rsidR="00CA1012" w:rsidRPr="00CA1012">
        <w:rPr>
          <w:noProof/>
          <w:sz w:val="24"/>
          <w:szCs w:val="24"/>
          <w:lang w:val="ru-RU"/>
        </w:rPr>
        <w:t>аудиометрични</w:t>
      </w:r>
      <w:r w:rsidR="00CA1012">
        <w:rPr>
          <w:noProof/>
          <w:sz w:val="24"/>
          <w:szCs w:val="24"/>
          <w:lang w:val="ru-RU"/>
        </w:rPr>
        <w:t xml:space="preserve"> признаци. По </w:t>
      </w:r>
      <w:r w:rsidRPr="009F7F10">
        <w:rPr>
          <w:noProof/>
          <w:sz w:val="24"/>
          <w:szCs w:val="24"/>
          <w:lang w:val="ru-RU"/>
        </w:rPr>
        <w:t xml:space="preserve"> </w:t>
      </w:r>
      <w:r w:rsidR="00CA1012">
        <w:rPr>
          <w:noProof/>
          <w:sz w:val="24"/>
          <w:szCs w:val="24"/>
          <w:lang w:val="ru-RU"/>
        </w:rPr>
        <w:t>пол извадката включва 52 момчета и 39 момичета, а по</w:t>
      </w:r>
      <w:r w:rsidRPr="009F7F10">
        <w:rPr>
          <w:noProof/>
          <w:sz w:val="24"/>
          <w:szCs w:val="24"/>
          <w:lang w:val="ru-RU"/>
        </w:rPr>
        <w:t xml:space="preserve"> възраст</w:t>
      </w:r>
      <w:r w:rsidR="00CA1012">
        <w:rPr>
          <w:noProof/>
          <w:sz w:val="24"/>
          <w:szCs w:val="24"/>
          <w:lang w:val="ru-RU"/>
        </w:rPr>
        <w:t>ов признак респондентите се разпределят</w:t>
      </w:r>
      <w:r w:rsidRPr="009F7F10">
        <w:rPr>
          <w:noProof/>
          <w:sz w:val="24"/>
          <w:szCs w:val="24"/>
          <w:lang w:val="ru-RU"/>
        </w:rPr>
        <w:t xml:space="preserve"> в д</w:t>
      </w:r>
      <w:r w:rsidR="00CA1012">
        <w:rPr>
          <w:noProof/>
          <w:sz w:val="24"/>
          <w:szCs w:val="24"/>
          <w:lang w:val="ru-RU"/>
        </w:rPr>
        <w:t>иапазона от 6 до 12 години.</w:t>
      </w:r>
    </w:p>
    <w:p w:rsidR="000315DF" w:rsidRDefault="00E02071" w:rsidP="004F5248">
      <w:pPr>
        <w:pStyle w:val="a5"/>
        <w:spacing w:line="276" w:lineRule="auto"/>
        <w:ind w:left="0" w:firstLine="284"/>
        <w:jc w:val="both"/>
        <w:rPr>
          <w:noProof/>
          <w:sz w:val="24"/>
          <w:szCs w:val="24"/>
          <w:lang w:val="ru-RU"/>
        </w:rPr>
      </w:pPr>
      <w:r w:rsidRPr="00E02071">
        <w:rPr>
          <w:noProof/>
          <w:sz w:val="24"/>
          <w:szCs w:val="24"/>
          <w:lang w:val="ru-RU"/>
        </w:rPr>
        <w:t>Съдържанието на хабилитационн</w:t>
      </w:r>
      <w:r>
        <w:rPr>
          <w:noProof/>
          <w:sz w:val="24"/>
          <w:szCs w:val="24"/>
          <w:lang w:val="ru-RU"/>
        </w:rPr>
        <w:t xml:space="preserve">ия труд е обособено в </w:t>
      </w:r>
      <w:r w:rsidRPr="00CA0B3B">
        <w:rPr>
          <w:b/>
          <w:noProof/>
          <w:sz w:val="24"/>
          <w:szCs w:val="24"/>
          <w:lang w:val="ru-RU"/>
        </w:rPr>
        <w:t>5 глави</w:t>
      </w:r>
      <w:r>
        <w:rPr>
          <w:noProof/>
          <w:sz w:val="24"/>
          <w:szCs w:val="24"/>
          <w:lang w:val="ru-RU"/>
        </w:rPr>
        <w:t>.</w:t>
      </w:r>
    </w:p>
    <w:p w:rsidR="007457C4" w:rsidRDefault="000315DF" w:rsidP="00EB0383">
      <w:pPr>
        <w:pStyle w:val="a5"/>
        <w:spacing w:line="276" w:lineRule="auto"/>
        <w:ind w:left="0" w:firstLine="284"/>
        <w:jc w:val="both"/>
        <w:rPr>
          <w:noProof/>
          <w:sz w:val="24"/>
          <w:szCs w:val="24"/>
        </w:rPr>
      </w:pPr>
      <w:r w:rsidRPr="00CA0B3B">
        <w:rPr>
          <w:b/>
          <w:noProof/>
          <w:sz w:val="24"/>
          <w:szCs w:val="24"/>
          <w:lang w:val="ru-RU"/>
        </w:rPr>
        <w:t>Първа</w:t>
      </w:r>
      <w:r w:rsidR="007457C4" w:rsidRPr="00CA0B3B">
        <w:rPr>
          <w:b/>
          <w:noProof/>
          <w:sz w:val="24"/>
          <w:szCs w:val="24"/>
          <w:lang w:val="ru-RU"/>
        </w:rPr>
        <w:t>, втора</w:t>
      </w:r>
      <w:r w:rsidR="007457C4">
        <w:rPr>
          <w:noProof/>
          <w:sz w:val="24"/>
          <w:szCs w:val="24"/>
          <w:lang w:val="ru-RU"/>
        </w:rPr>
        <w:t xml:space="preserve"> и </w:t>
      </w:r>
      <w:r w:rsidR="007457C4" w:rsidRPr="00CA0B3B">
        <w:rPr>
          <w:b/>
          <w:noProof/>
          <w:sz w:val="24"/>
          <w:szCs w:val="24"/>
          <w:lang w:val="ru-RU"/>
        </w:rPr>
        <w:t>трета</w:t>
      </w:r>
      <w:r w:rsidRPr="00CA0B3B">
        <w:rPr>
          <w:b/>
          <w:noProof/>
          <w:sz w:val="24"/>
          <w:szCs w:val="24"/>
          <w:lang w:val="ru-RU"/>
        </w:rPr>
        <w:t xml:space="preserve"> глава</w:t>
      </w:r>
      <w:r w:rsidRPr="000315DF">
        <w:rPr>
          <w:noProof/>
          <w:sz w:val="24"/>
          <w:szCs w:val="24"/>
          <w:lang w:val="ru-RU"/>
        </w:rPr>
        <w:t xml:space="preserve"> н</w:t>
      </w:r>
      <w:r w:rsidR="00477CE3">
        <w:rPr>
          <w:noProof/>
          <w:sz w:val="24"/>
          <w:szCs w:val="24"/>
          <w:lang w:val="ru-RU"/>
        </w:rPr>
        <w:t>а книгата</w:t>
      </w:r>
      <w:r w:rsidR="007457C4">
        <w:rPr>
          <w:noProof/>
          <w:sz w:val="24"/>
          <w:szCs w:val="24"/>
          <w:lang w:val="en-US"/>
        </w:rPr>
        <w:t xml:space="preserve"> </w:t>
      </w:r>
      <w:r w:rsidR="007457C4">
        <w:rPr>
          <w:noProof/>
          <w:sz w:val="24"/>
          <w:szCs w:val="24"/>
        </w:rPr>
        <w:t>са</w:t>
      </w:r>
      <w:r w:rsidR="00477CE3">
        <w:rPr>
          <w:noProof/>
          <w:sz w:val="24"/>
          <w:szCs w:val="24"/>
          <w:lang w:val="en-US"/>
        </w:rPr>
        <w:t xml:space="preserve"> </w:t>
      </w:r>
      <w:r w:rsidR="007457C4">
        <w:rPr>
          <w:noProof/>
          <w:sz w:val="24"/>
          <w:szCs w:val="24"/>
        </w:rPr>
        <w:t>посветени</w:t>
      </w:r>
      <w:r w:rsidR="00477CE3">
        <w:rPr>
          <w:noProof/>
          <w:sz w:val="24"/>
          <w:szCs w:val="24"/>
        </w:rPr>
        <w:t xml:space="preserve"> на</w:t>
      </w:r>
      <w:r w:rsidRPr="000315DF">
        <w:rPr>
          <w:noProof/>
          <w:sz w:val="24"/>
          <w:szCs w:val="24"/>
          <w:lang w:val="ru-RU"/>
        </w:rPr>
        <w:t xml:space="preserve"> теоретичен анализ на научни концепции и експериментални факти, свързани с избраното за проучване интердисциплинарно научн</w:t>
      </w:r>
      <w:r w:rsidR="00477CE3">
        <w:rPr>
          <w:noProof/>
          <w:sz w:val="24"/>
          <w:szCs w:val="24"/>
          <w:lang w:val="ru-RU"/>
        </w:rPr>
        <w:t>о пространство. Предложен е</w:t>
      </w:r>
      <w:r w:rsidRPr="000315DF">
        <w:rPr>
          <w:noProof/>
          <w:sz w:val="24"/>
          <w:szCs w:val="24"/>
          <w:lang w:val="ru-RU"/>
        </w:rPr>
        <w:t xml:space="preserve"> обзор на различни терминологични понятия и класификационни схеми на глухотата, изведени от динамичните темпове на развитие на научното познание. Откроени са специфичните проявления на езика и речта в развитието на речево-комуникативните компетентности на чуващите и се разглеждат комуникативните девианти на нормата при слабочуващите и глухите деца. Проследени са психолингвистични закономерности и характеристики при овладяване на структурно семантичните единици на езика.</w:t>
      </w:r>
      <w:r w:rsidR="007457C4">
        <w:rPr>
          <w:noProof/>
          <w:sz w:val="24"/>
          <w:szCs w:val="24"/>
          <w:lang w:val="ru-RU"/>
        </w:rPr>
        <w:t xml:space="preserve"> Р</w:t>
      </w:r>
      <w:r w:rsidR="007457C4">
        <w:rPr>
          <w:noProof/>
          <w:sz w:val="24"/>
          <w:szCs w:val="24"/>
        </w:rPr>
        <w:t>азгледана</w:t>
      </w:r>
      <w:r w:rsidR="007457C4" w:rsidRPr="007457C4">
        <w:rPr>
          <w:noProof/>
          <w:sz w:val="24"/>
          <w:szCs w:val="24"/>
          <w:lang w:val="en-US"/>
        </w:rPr>
        <w:t xml:space="preserve"> </w:t>
      </w:r>
      <w:r w:rsidR="007457C4">
        <w:rPr>
          <w:noProof/>
          <w:sz w:val="24"/>
          <w:szCs w:val="24"/>
        </w:rPr>
        <w:t xml:space="preserve">е </w:t>
      </w:r>
      <w:r w:rsidR="007457C4" w:rsidRPr="007457C4">
        <w:rPr>
          <w:noProof/>
          <w:sz w:val="24"/>
          <w:szCs w:val="24"/>
          <w:lang w:val="en-US"/>
        </w:rPr>
        <w:t>същността и ролята на визуално-перцептивния речеви модел на базата на ретроспективно проучване на неговите терминологични варианти. Специален акцент се поставя върху интегративните механизми на зрителната и слуховата информация при мултимодалната организация за преработка на речта. Изведени са основни концепции и становища по отношение на двата теоретични подхода, свързани с типа информационна преработка: тип „от долу нагоре” (аналитичен) и тип „от горе надолу” (холистичен). Особено внимание се отделя на когнитивния потенциал на глухите лица за езикова идентификация чрез визуално възприеманите, отличаващи се с широка вариабил</w:t>
      </w:r>
      <w:r w:rsidR="007457C4">
        <w:rPr>
          <w:noProof/>
          <w:sz w:val="24"/>
          <w:szCs w:val="24"/>
          <w:lang w:val="en-US"/>
        </w:rPr>
        <w:t xml:space="preserve">ност, речеви сигнали. </w:t>
      </w:r>
      <w:r w:rsidR="007457C4">
        <w:rPr>
          <w:noProof/>
          <w:sz w:val="24"/>
          <w:szCs w:val="24"/>
        </w:rPr>
        <w:t>Изследват</w:t>
      </w:r>
      <w:r w:rsidR="007457C4">
        <w:rPr>
          <w:noProof/>
          <w:sz w:val="24"/>
          <w:szCs w:val="24"/>
          <w:lang w:val="en-US"/>
        </w:rPr>
        <w:t xml:space="preserve"> се </w:t>
      </w:r>
      <w:r w:rsidR="007457C4">
        <w:rPr>
          <w:noProof/>
          <w:sz w:val="24"/>
          <w:szCs w:val="24"/>
        </w:rPr>
        <w:t>специфичните</w:t>
      </w:r>
      <w:r w:rsidR="007457C4" w:rsidRPr="007457C4">
        <w:rPr>
          <w:noProof/>
          <w:sz w:val="24"/>
          <w:szCs w:val="24"/>
          <w:lang w:val="en-US"/>
        </w:rPr>
        <w:t xml:space="preserve"> характеристики на възприеманите стимули – осмислени лингвистични единици (дума, изречение, текст), на чиято база се извършва декодирането на визуално възприетата информация.</w:t>
      </w:r>
      <w:r w:rsidR="00EB0383">
        <w:rPr>
          <w:noProof/>
          <w:sz w:val="24"/>
          <w:szCs w:val="24"/>
          <w:lang w:val="ru-RU"/>
        </w:rPr>
        <w:t xml:space="preserve"> Осветление получава</w:t>
      </w:r>
      <w:r w:rsidR="00EB0383">
        <w:rPr>
          <w:noProof/>
          <w:sz w:val="24"/>
          <w:szCs w:val="24"/>
        </w:rPr>
        <w:t xml:space="preserve"> широк</w:t>
      </w:r>
      <w:r w:rsidR="007457C4" w:rsidRPr="007457C4">
        <w:rPr>
          <w:noProof/>
          <w:sz w:val="24"/>
          <w:szCs w:val="24"/>
        </w:rPr>
        <w:t xml:space="preserve"> спектър от общи и специфични фактори, обуславящи както реализацията на сложния процес на зрителното възприемане на речта, така и развитието на умения за разпознаване на нейните оптичните кодове. Направен е опит за уточняване, анализиране и систематизиране на научната и научно-приложната информация за идентификация на различни динамични факторни модели, корелиращи с развитието на визуално-рецептивни речеви умения. Разглеждането на отделните фактори в тяхната колаборация позволява да се откроят</w:t>
      </w:r>
      <w:r w:rsidR="00EB0383">
        <w:rPr>
          <w:noProof/>
          <w:sz w:val="24"/>
          <w:szCs w:val="24"/>
          <w:lang w:val="ru-RU"/>
        </w:rPr>
        <w:t xml:space="preserve"> </w:t>
      </w:r>
      <w:r w:rsidR="007457C4" w:rsidRPr="007457C4">
        <w:rPr>
          <w:noProof/>
          <w:sz w:val="24"/>
          <w:szCs w:val="24"/>
        </w:rPr>
        <w:t>процесите на субординация и да се определи посоката на трансфер на подходящи стратегии за формиране на зрително-перцептивна комуникативно-речева компетентност.</w:t>
      </w:r>
      <w:r w:rsidR="007457C4">
        <w:rPr>
          <w:noProof/>
          <w:sz w:val="24"/>
          <w:szCs w:val="24"/>
        </w:rPr>
        <w:t xml:space="preserve"> </w:t>
      </w:r>
    </w:p>
    <w:p w:rsidR="005346F9" w:rsidRDefault="00EB0383" w:rsidP="005346F9">
      <w:pPr>
        <w:pStyle w:val="a5"/>
        <w:spacing w:line="276" w:lineRule="auto"/>
        <w:ind w:left="0" w:firstLine="284"/>
        <w:jc w:val="both"/>
        <w:rPr>
          <w:noProof/>
          <w:sz w:val="24"/>
          <w:szCs w:val="24"/>
        </w:rPr>
      </w:pPr>
      <w:r w:rsidRPr="00CA0B3B">
        <w:rPr>
          <w:b/>
          <w:noProof/>
          <w:sz w:val="24"/>
          <w:szCs w:val="24"/>
        </w:rPr>
        <w:t>Четвърта</w:t>
      </w:r>
      <w:r>
        <w:rPr>
          <w:noProof/>
          <w:sz w:val="24"/>
          <w:szCs w:val="24"/>
        </w:rPr>
        <w:t xml:space="preserve"> и </w:t>
      </w:r>
      <w:r w:rsidRPr="00CA0B3B">
        <w:rPr>
          <w:b/>
          <w:noProof/>
          <w:sz w:val="24"/>
          <w:szCs w:val="24"/>
        </w:rPr>
        <w:t>пета глава</w:t>
      </w:r>
      <w:r>
        <w:rPr>
          <w:noProof/>
          <w:sz w:val="24"/>
          <w:szCs w:val="24"/>
        </w:rPr>
        <w:t xml:space="preserve"> отразяват резултатите от мащабно изследване, диференцирано в два изследователски корпуса. </w:t>
      </w:r>
    </w:p>
    <w:p w:rsidR="005346F9" w:rsidRDefault="005346F9" w:rsidP="005346F9">
      <w:pPr>
        <w:pStyle w:val="a5"/>
        <w:spacing w:line="276" w:lineRule="auto"/>
        <w:ind w:left="0" w:firstLine="284"/>
        <w:jc w:val="both"/>
        <w:rPr>
          <w:noProof/>
          <w:sz w:val="24"/>
          <w:szCs w:val="24"/>
        </w:rPr>
      </w:pPr>
      <w:r w:rsidRPr="00BC7358">
        <w:rPr>
          <w:b/>
          <w:noProof/>
          <w:sz w:val="24"/>
          <w:szCs w:val="24"/>
        </w:rPr>
        <w:t>Първият корпус</w:t>
      </w:r>
      <w:r w:rsidR="00AD1B9F" w:rsidRPr="005346F9">
        <w:rPr>
          <w:noProof/>
          <w:sz w:val="24"/>
          <w:szCs w:val="24"/>
        </w:rPr>
        <w:t xml:space="preserve"> от интерпретираните резултати се отнася до влиянието на структурата и характера на лингвистичните елементи на устната реч върху равнището на формиране на визуално-перцептивна комуникативно-речева компетентност при децата и учениците с нарушен слух</w:t>
      </w:r>
      <w:r w:rsidR="00633C54">
        <w:rPr>
          <w:noProof/>
          <w:sz w:val="24"/>
          <w:szCs w:val="24"/>
        </w:rPr>
        <w:t>: думи, изречения, текст</w:t>
      </w:r>
      <w:r w:rsidR="00AD1B9F" w:rsidRPr="005346F9">
        <w:rPr>
          <w:noProof/>
          <w:sz w:val="24"/>
          <w:szCs w:val="24"/>
        </w:rPr>
        <w:t>.</w:t>
      </w:r>
      <w:r w:rsidR="00EB7B67" w:rsidRPr="005346F9">
        <w:rPr>
          <w:noProof/>
          <w:sz w:val="24"/>
          <w:szCs w:val="24"/>
        </w:rPr>
        <w:t xml:space="preserve"> Изследването на зрителното </w:t>
      </w:r>
      <w:r w:rsidR="00EB7B67" w:rsidRPr="005346F9">
        <w:rPr>
          <w:noProof/>
          <w:sz w:val="24"/>
          <w:szCs w:val="24"/>
        </w:rPr>
        <w:lastRenderedPageBreak/>
        <w:t xml:space="preserve">възприемане на речта на </w:t>
      </w:r>
      <w:r w:rsidR="00633C54">
        <w:rPr>
          <w:noProof/>
          <w:sz w:val="24"/>
          <w:szCs w:val="24"/>
        </w:rPr>
        <w:t>ниво думи е декомпозирано в</w:t>
      </w:r>
      <w:r w:rsidR="00EB7B67" w:rsidRPr="005346F9">
        <w:rPr>
          <w:noProof/>
          <w:sz w:val="24"/>
          <w:szCs w:val="24"/>
        </w:rPr>
        <w:t xml:space="preserve"> категории, съдържащи различни семантични и граматични признаци на лексикалите единици: </w:t>
      </w:r>
      <w:r w:rsidRPr="005346F9">
        <w:rPr>
          <w:noProof/>
          <w:sz w:val="24"/>
          <w:szCs w:val="24"/>
        </w:rPr>
        <w:t>съществително име от едно семантично гнездо;</w:t>
      </w:r>
      <w:r>
        <w:rPr>
          <w:noProof/>
          <w:sz w:val="24"/>
          <w:szCs w:val="24"/>
        </w:rPr>
        <w:t xml:space="preserve"> </w:t>
      </w:r>
      <w:r w:rsidRPr="005346F9">
        <w:rPr>
          <w:noProof/>
          <w:sz w:val="24"/>
          <w:szCs w:val="24"/>
        </w:rPr>
        <w:t>съществително име от различни семантични гнезда;</w:t>
      </w:r>
      <w:r>
        <w:rPr>
          <w:noProof/>
          <w:sz w:val="24"/>
          <w:szCs w:val="24"/>
        </w:rPr>
        <w:t xml:space="preserve"> </w:t>
      </w:r>
      <w:r w:rsidRPr="005346F9">
        <w:rPr>
          <w:noProof/>
          <w:sz w:val="24"/>
          <w:szCs w:val="24"/>
        </w:rPr>
        <w:t>глагол;</w:t>
      </w:r>
      <w:r>
        <w:rPr>
          <w:noProof/>
          <w:sz w:val="24"/>
          <w:szCs w:val="24"/>
        </w:rPr>
        <w:t xml:space="preserve"> </w:t>
      </w:r>
      <w:r w:rsidRPr="005346F9">
        <w:rPr>
          <w:noProof/>
          <w:sz w:val="24"/>
          <w:szCs w:val="24"/>
        </w:rPr>
        <w:t>прилагателно име;</w:t>
      </w:r>
      <w:r>
        <w:rPr>
          <w:noProof/>
          <w:sz w:val="24"/>
          <w:szCs w:val="24"/>
        </w:rPr>
        <w:t xml:space="preserve"> </w:t>
      </w:r>
      <w:r w:rsidRPr="005346F9">
        <w:rPr>
          <w:noProof/>
          <w:sz w:val="24"/>
          <w:szCs w:val="24"/>
        </w:rPr>
        <w:t>думи антоними;</w:t>
      </w:r>
      <w:r>
        <w:rPr>
          <w:noProof/>
          <w:sz w:val="24"/>
          <w:szCs w:val="24"/>
        </w:rPr>
        <w:t xml:space="preserve"> </w:t>
      </w:r>
      <w:r w:rsidRPr="005346F9">
        <w:rPr>
          <w:noProof/>
          <w:sz w:val="24"/>
          <w:szCs w:val="24"/>
        </w:rPr>
        <w:t>числително бройно име;</w:t>
      </w:r>
      <w:r>
        <w:rPr>
          <w:noProof/>
          <w:sz w:val="24"/>
          <w:szCs w:val="24"/>
        </w:rPr>
        <w:t xml:space="preserve"> </w:t>
      </w:r>
      <w:r w:rsidRPr="005346F9">
        <w:rPr>
          <w:noProof/>
          <w:sz w:val="24"/>
          <w:szCs w:val="24"/>
        </w:rPr>
        <w:t>числително редно име</w:t>
      </w:r>
      <w:r>
        <w:rPr>
          <w:noProof/>
          <w:sz w:val="24"/>
          <w:szCs w:val="24"/>
        </w:rPr>
        <w:t xml:space="preserve">. </w:t>
      </w:r>
    </w:p>
    <w:p w:rsidR="005346F9" w:rsidRPr="00FE230E" w:rsidRDefault="005346F9" w:rsidP="005346F9">
      <w:pPr>
        <w:pStyle w:val="a5"/>
        <w:spacing w:line="276" w:lineRule="auto"/>
        <w:ind w:left="0" w:firstLine="284"/>
        <w:jc w:val="both"/>
        <w:rPr>
          <w:noProof/>
          <w:sz w:val="24"/>
          <w:szCs w:val="24"/>
        </w:rPr>
      </w:pPr>
      <w:r>
        <w:rPr>
          <w:noProof/>
          <w:sz w:val="24"/>
          <w:szCs w:val="24"/>
        </w:rPr>
        <w:t>Дескриптивните</w:t>
      </w:r>
      <w:r w:rsidRPr="005346F9">
        <w:rPr>
          <w:noProof/>
          <w:sz w:val="24"/>
          <w:szCs w:val="24"/>
        </w:rPr>
        <w:t xml:space="preserve"> статистики не разкриват като цяло съществени различия в капацитета на глухите деца и ученици за зрително разпознаване</w:t>
      </w:r>
      <w:r>
        <w:rPr>
          <w:noProof/>
          <w:sz w:val="24"/>
          <w:szCs w:val="24"/>
        </w:rPr>
        <w:t xml:space="preserve"> на </w:t>
      </w:r>
      <w:r w:rsidRPr="00FE230E">
        <w:rPr>
          <w:noProof/>
          <w:sz w:val="24"/>
          <w:szCs w:val="24"/>
        </w:rPr>
        <w:t xml:space="preserve">думи от различни семантични и граматични категории. Изключение прави категорията на числителното бройно име, където е отбелязан значителен прогрес при идентифицирането на оптичните характеристики на думите от тази изменяема и самостойна част на речта.  </w:t>
      </w:r>
    </w:p>
    <w:p w:rsidR="00633C54" w:rsidRPr="00FE230E" w:rsidRDefault="005346F9" w:rsidP="00633C54">
      <w:pPr>
        <w:pStyle w:val="a5"/>
        <w:spacing w:line="276" w:lineRule="auto"/>
        <w:ind w:left="0" w:firstLine="284"/>
        <w:jc w:val="both"/>
        <w:rPr>
          <w:noProof/>
          <w:sz w:val="24"/>
          <w:szCs w:val="24"/>
        </w:rPr>
      </w:pPr>
      <w:r w:rsidRPr="00FE230E">
        <w:rPr>
          <w:noProof/>
          <w:sz w:val="24"/>
          <w:szCs w:val="24"/>
        </w:rPr>
        <w:t>Резултатите от представянето на участниците по отношение на големите лингвистични равнища изречение и текст позволяват да се направят изводи</w:t>
      </w:r>
      <w:r w:rsidR="00BC7358" w:rsidRPr="00FE230E">
        <w:rPr>
          <w:noProof/>
          <w:sz w:val="24"/>
          <w:szCs w:val="24"/>
        </w:rPr>
        <w:t>, насочени към изследвания контекст</w:t>
      </w:r>
      <w:r w:rsidR="00E66720">
        <w:rPr>
          <w:noProof/>
          <w:sz w:val="24"/>
          <w:szCs w:val="24"/>
        </w:rPr>
        <w:t>:</w:t>
      </w:r>
    </w:p>
    <w:p w:rsidR="00896858" w:rsidRPr="00FE230E" w:rsidRDefault="00633C54" w:rsidP="00633C54">
      <w:pPr>
        <w:pStyle w:val="a5"/>
        <w:spacing w:line="276" w:lineRule="auto"/>
        <w:ind w:left="0" w:firstLine="284"/>
        <w:jc w:val="both"/>
        <w:rPr>
          <w:noProof/>
          <w:sz w:val="24"/>
          <w:szCs w:val="24"/>
        </w:rPr>
      </w:pPr>
      <w:r w:rsidRPr="00FE230E">
        <w:rPr>
          <w:noProof/>
          <w:sz w:val="24"/>
          <w:szCs w:val="24"/>
        </w:rPr>
        <w:t>Най-големи трудности учениците срещат при декодиране съдържанието на зрително възприетите изречения в резултат на недостатъчно владеене на значенията на думите.</w:t>
      </w:r>
    </w:p>
    <w:p w:rsidR="00633C54" w:rsidRDefault="00633C54" w:rsidP="00633C54">
      <w:pPr>
        <w:pStyle w:val="a5"/>
        <w:spacing w:line="276" w:lineRule="auto"/>
        <w:ind w:left="0" w:firstLine="284"/>
        <w:jc w:val="both"/>
        <w:rPr>
          <w:noProof/>
          <w:sz w:val="24"/>
          <w:szCs w:val="24"/>
        </w:rPr>
      </w:pPr>
      <w:r w:rsidRPr="00FE230E">
        <w:rPr>
          <w:noProof/>
          <w:sz w:val="24"/>
          <w:szCs w:val="24"/>
        </w:rPr>
        <w:t>В сравнение с перцепцията на думи – стимули на равнище изречение не</w:t>
      </w:r>
      <w:r w:rsidRPr="00633C54">
        <w:rPr>
          <w:noProof/>
          <w:sz w:val="24"/>
          <w:szCs w:val="24"/>
        </w:rPr>
        <w:t xml:space="preserve"> се открива влиянието на по-широкия контекстуален фактор върху капацитета на зрителната перцепция</w:t>
      </w:r>
      <w:r>
        <w:rPr>
          <w:noProof/>
          <w:sz w:val="24"/>
          <w:szCs w:val="24"/>
        </w:rPr>
        <w:t xml:space="preserve"> на речта</w:t>
      </w:r>
      <w:r w:rsidRPr="00633C54">
        <w:rPr>
          <w:noProof/>
          <w:sz w:val="24"/>
          <w:szCs w:val="24"/>
        </w:rPr>
        <w:t>.</w:t>
      </w:r>
      <w:r>
        <w:rPr>
          <w:noProof/>
          <w:sz w:val="24"/>
          <w:szCs w:val="24"/>
        </w:rPr>
        <w:t xml:space="preserve"> </w:t>
      </w:r>
    </w:p>
    <w:p w:rsidR="00633C54" w:rsidRDefault="00633C54" w:rsidP="00633C54">
      <w:pPr>
        <w:pStyle w:val="a5"/>
        <w:spacing w:line="276" w:lineRule="auto"/>
        <w:ind w:left="0" w:firstLine="284"/>
        <w:jc w:val="both"/>
        <w:rPr>
          <w:noProof/>
          <w:sz w:val="24"/>
          <w:szCs w:val="24"/>
        </w:rPr>
      </w:pPr>
      <w:r w:rsidRPr="00633C54">
        <w:rPr>
          <w:noProof/>
          <w:sz w:val="24"/>
          <w:szCs w:val="24"/>
        </w:rPr>
        <w:t>Резултатите позволяват обобщението, че контекстуалнит</w:t>
      </w:r>
      <w:r>
        <w:rPr>
          <w:noProof/>
          <w:sz w:val="24"/>
          <w:szCs w:val="24"/>
        </w:rPr>
        <w:t>е маркери</w:t>
      </w:r>
      <w:r w:rsidRPr="00633C54">
        <w:rPr>
          <w:noProof/>
          <w:sz w:val="24"/>
          <w:szCs w:val="24"/>
        </w:rPr>
        <w:t xml:space="preserve"> имат изразено влияние върху визуалната перцепция на равнище </w:t>
      </w:r>
      <w:r w:rsidRPr="00FE230E">
        <w:rPr>
          <w:noProof/>
          <w:sz w:val="24"/>
          <w:szCs w:val="24"/>
        </w:rPr>
        <w:t>текстови стимули.</w:t>
      </w:r>
      <w:r>
        <w:rPr>
          <w:noProof/>
          <w:sz w:val="24"/>
          <w:szCs w:val="24"/>
        </w:rPr>
        <w:t xml:space="preserve"> </w:t>
      </w:r>
    </w:p>
    <w:p w:rsidR="00633C54" w:rsidRDefault="00633C54" w:rsidP="00633C54">
      <w:pPr>
        <w:pStyle w:val="a5"/>
        <w:spacing w:line="276" w:lineRule="auto"/>
        <w:ind w:left="0" w:firstLine="284"/>
        <w:jc w:val="both"/>
        <w:rPr>
          <w:noProof/>
          <w:sz w:val="24"/>
          <w:szCs w:val="24"/>
        </w:rPr>
      </w:pPr>
      <w:r w:rsidRPr="00633C54">
        <w:rPr>
          <w:noProof/>
          <w:sz w:val="24"/>
          <w:szCs w:val="24"/>
        </w:rPr>
        <w:t>По категоричен начин се доказва широ</w:t>
      </w:r>
      <w:r w:rsidR="00CC0B31">
        <w:rPr>
          <w:noProof/>
          <w:sz w:val="24"/>
          <w:szCs w:val="24"/>
        </w:rPr>
        <w:t>коспектърната природа</w:t>
      </w:r>
      <w:r w:rsidRPr="00633C54">
        <w:rPr>
          <w:noProof/>
          <w:sz w:val="24"/>
          <w:szCs w:val="24"/>
        </w:rPr>
        <w:t xml:space="preserve"> на зрително-перцептивния речеви модел, който </w:t>
      </w:r>
      <w:r w:rsidR="00CC0B31" w:rsidRPr="00CC0B31">
        <w:rPr>
          <w:noProof/>
          <w:sz w:val="24"/>
          <w:szCs w:val="24"/>
        </w:rPr>
        <w:t>обхваща разпознаването на основните смислови лингвистични единици – думи, изречения, текст</w:t>
      </w:r>
      <w:r w:rsidR="00CC0B31">
        <w:rPr>
          <w:noProof/>
          <w:sz w:val="24"/>
          <w:szCs w:val="24"/>
        </w:rPr>
        <w:t xml:space="preserve">, а не се ограничава до </w:t>
      </w:r>
      <w:r w:rsidRPr="00633C54">
        <w:rPr>
          <w:noProof/>
          <w:sz w:val="24"/>
          <w:szCs w:val="24"/>
        </w:rPr>
        <w:t>възприемане</w:t>
      </w:r>
      <w:r w:rsidR="004B3467">
        <w:rPr>
          <w:noProof/>
          <w:sz w:val="24"/>
          <w:szCs w:val="24"/>
        </w:rPr>
        <w:t>то</w:t>
      </w:r>
      <w:r w:rsidRPr="00633C54">
        <w:rPr>
          <w:noProof/>
          <w:sz w:val="24"/>
          <w:szCs w:val="24"/>
        </w:rPr>
        <w:t xml:space="preserve"> </w:t>
      </w:r>
      <w:r w:rsidR="00CC0B31">
        <w:rPr>
          <w:noProof/>
          <w:sz w:val="24"/>
          <w:szCs w:val="24"/>
        </w:rPr>
        <w:t xml:space="preserve">на </w:t>
      </w:r>
      <w:r w:rsidR="004B3467">
        <w:rPr>
          <w:noProof/>
          <w:sz w:val="24"/>
          <w:szCs w:val="24"/>
        </w:rPr>
        <w:t>оптичните кодове</w:t>
      </w:r>
      <w:r w:rsidR="00CC0B31">
        <w:rPr>
          <w:noProof/>
          <w:sz w:val="24"/>
          <w:szCs w:val="24"/>
        </w:rPr>
        <w:t xml:space="preserve"> на</w:t>
      </w:r>
      <w:r w:rsidRPr="00633C54">
        <w:rPr>
          <w:noProof/>
          <w:sz w:val="24"/>
          <w:szCs w:val="24"/>
        </w:rPr>
        <w:t xml:space="preserve"> звукове</w:t>
      </w:r>
      <w:r w:rsidR="00CC0B31">
        <w:rPr>
          <w:noProof/>
          <w:sz w:val="24"/>
          <w:szCs w:val="24"/>
        </w:rPr>
        <w:t>те</w:t>
      </w:r>
      <w:r w:rsidRPr="00633C54">
        <w:rPr>
          <w:noProof/>
          <w:sz w:val="24"/>
          <w:szCs w:val="24"/>
        </w:rPr>
        <w:t xml:space="preserve">. </w:t>
      </w:r>
    </w:p>
    <w:p w:rsidR="00FE230E" w:rsidRDefault="006022DB" w:rsidP="00633C54">
      <w:pPr>
        <w:pStyle w:val="a5"/>
        <w:spacing w:line="276" w:lineRule="auto"/>
        <w:ind w:left="0" w:firstLine="284"/>
        <w:jc w:val="both"/>
        <w:rPr>
          <w:noProof/>
          <w:sz w:val="24"/>
          <w:szCs w:val="24"/>
        </w:rPr>
      </w:pPr>
      <w:r>
        <w:rPr>
          <w:noProof/>
          <w:sz w:val="24"/>
          <w:szCs w:val="24"/>
        </w:rPr>
        <w:t>Формулираните изводи предполагат извеждането на препоръки, свързани с подбора и предявяването на лингвистичния материал</w:t>
      </w:r>
      <w:r w:rsidR="00645AD7">
        <w:rPr>
          <w:noProof/>
          <w:sz w:val="24"/>
          <w:szCs w:val="24"/>
        </w:rPr>
        <w:t xml:space="preserve"> в зависимост от определени ускловия и фактори</w:t>
      </w:r>
      <w:r>
        <w:rPr>
          <w:noProof/>
          <w:sz w:val="24"/>
          <w:szCs w:val="24"/>
        </w:rPr>
        <w:t xml:space="preserve">, </w:t>
      </w:r>
      <w:r w:rsidR="00645AD7">
        <w:rPr>
          <w:noProof/>
          <w:sz w:val="24"/>
          <w:szCs w:val="24"/>
        </w:rPr>
        <w:t>сензорната база за неговото възприемане</w:t>
      </w:r>
      <w:r w:rsidR="00DC1691">
        <w:rPr>
          <w:noProof/>
          <w:sz w:val="24"/>
          <w:szCs w:val="24"/>
        </w:rPr>
        <w:t>, посл</w:t>
      </w:r>
      <w:r w:rsidR="00645AD7">
        <w:rPr>
          <w:noProof/>
          <w:sz w:val="24"/>
          <w:szCs w:val="24"/>
        </w:rPr>
        <w:t>едователността на</w:t>
      </w:r>
      <w:r>
        <w:rPr>
          <w:noProof/>
          <w:sz w:val="24"/>
          <w:szCs w:val="24"/>
        </w:rPr>
        <w:t xml:space="preserve"> използване</w:t>
      </w:r>
      <w:r w:rsidR="00645AD7">
        <w:rPr>
          <w:noProof/>
          <w:sz w:val="24"/>
          <w:szCs w:val="24"/>
        </w:rPr>
        <w:t>то му</w:t>
      </w:r>
      <w:r>
        <w:rPr>
          <w:noProof/>
          <w:sz w:val="24"/>
          <w:szCs w:val="24"/>
        </w:rPr>
        <w:t xml:space="preserve"> при формиране на </w:t>
      </w:r>
      <w:r w:rsidR="00645AD7">
        <w:rPr>
          <w:noProof/>
          <w:sz w:val="24"/>
          <w:szCs w:val="24"/>
        </w:rPr>
        <w:t xml:space="preserve">визуално-перцептивните комуникативно-речеви </w:t>
      </w:r>
      <w:r>
        <w:rPr>
          <w:noProof/>
          <w:sz w:val="24"/>
          <w:szCs w:val="24"/>
        </w:rPr>
        <w:t>умения</w:t>
      </w:r>
      <w:r w:rsidR="00645AD7">
        <w:rPr>
          <w:noProof/>
          <w:sz w:val="24"/>
          <w:szCs w:val="24"/>
        </w:rPr>
        <w:t>.</w:t>
      </w:r>
    </w:p>
    <w:p w:rsidR="008503F5" w:rsidRDefault="00FE230E" w:rsidP="00633C54">
      <w:pPr>
        <w:pStyle w:val="a5"/>
        <w:spacing w:line="276" w:lineRule="auto"/>
        <w:ind w:left="0" w:firstLine="284"/>
        <w:jc w:val="both"/>
        <w:rPr>
          <w:noProof/>
          <w:sz w:val="24"/>
          <w:szCs w:val="24"/>
        </w:rPr>
      </w:pPr>
      <w:r w:rsidRPr="00CA0B3B">
        <w:rPr>
          <w:b/>
          <w:noProof/>
          <w:sz w:val="24"/>
          <w:szCs w:val="24"/>
        </w:rPr>
        <w:t>Вторият изследователски корпус</w:t>
      </w:r>
      <w:r>
        <w:rPr>
          <w:noProof/>
          <w:sz w:val="24"/>
          <w:szCs w:val="24"/>
        </w:rPr>
        <w:t xml:space="preserve"> съдържа </w:t>
      </w:r>
      <w:r w:rsidRPr="00FE230E">
        <w:rPr>
          <w:noProof/>
          <w:sz w:val="24"/>
          <w:szCs w:val="24"/>
        </w:rPr>
        <w:t>резулта</w:t>
      </w:r>
      <w:r>
        <w:rPr>
          <w:noProof/>
          <w:sz w:val="24"/>
          <w:szCs w:val="24"/>
        </w:rPr>
        <w:t>ти от емпиричното проучване, чието тълкуване е осъществено</w:t>
      </w:r>
      <w:r w:rsidRPr="00FE230E">
        <w:rPr>
          <w:noProof/>
          <w:sz w:val="24"/>
          <w:szCs w:val="24"/>
        </w:rPr>
        <w:t xml:space="preserve"> в съответствие с втората издигната хипотеза.</w:t>
      </w:r>
    </w:p>
    <w:p w:rsidR="008503F5" w:rsidRDefault="008503F5" w:rsidP="00633C54">
      <w:pPr>
        <w:pStyle w:val="a5"/>
        <w:spacing w:line="276" w:lineRule="auto"/>
        <w:ind w:left="0" w:firstLine="284"/>
        <w:jc w:val="both"/>
        <w:rPr>
          <w:noProof/>
          <w:sz w:val="24"/>
          <w:szCs w:val="24"/>
        </w:rPr>
      </w:pPr>
      <w:r w:rsidRPr="008503F5">
        <w:rPr>
          <w:noProof/>
          <w:sz w:val="24"/>
          <w:szCs w:val="24"/>
        </w:rPr>
        <w:t>Ранната интервенция за деца с нарушен слух е мултидисциплинарна координирана услуга</w:t>
      </w:r>
      <w:r>
        <w:rPr>
          <w:noProof/>
          <w:sz w:val="24"/>
          <w:szCs w:val="24"/>
        </w:rPr>
        <w:t xml:space="preserve">, която </w:t>
      </w:r>
      <w:r w:rsidRPr="008503F5">
        <w:rPr>
          <w:noProof/>
          <w:sz w:val="24"/>
          <w:szCs w:val="24"/>
        </w:rPr>
        <w:t>обезпечава достигането на висок когнитивен потенциал. Многоаспектният и динамичен модел на ранното обучение и рехабилитация при деца със слухови нарушения има ключова позиция за развитие на уменията за зрително възприемане на устната реч.</w:t>
      </w:r>
    </w:p>
    <w:p w:rsidR="0029372D" w:rsidRDefault="000400BD" w:rsidP="00633C54">
      <w:pPr>
        <w:pStyle w:val="a5"/>
        <w:spacing w:line="276" w:lineRule="auto"/>
        <w:ind w:left="0" w:firstLine="284"/>
        <w:jc w:val="both"/>
        <w:rPr>
          <w:noProof/>
          <w:sz w:val="24"/>
          <w:szCs w:val="24"/>
        </w:rPr>
      </w:pPr>
      <w:r w:rsidRPr="000400BD">
        <w:rPr>
          <w:noProof/>
          <w:sz w:val="24"/>
          <w:szCs w:val="24"/>
        </w:rPr>
        <w:t>Кроссекционалната стратегия в изследването позволява да бъде проверена зависимостта на визуално-перцептивните речеви умения от специфични фактори, изграждащи поликомпонентната система на ранната интервенция: време на диагностициране на слуховото нарушение, време на слухопротезиране, посещаване на специална детска градина, честота на посещаемост на специализираното заведение, посещаване и честота на посещаемост при рехабилитатор на слуха и говора.</w:t>
      </w:r>
    </w:p>
    <w:p w:rsidR="0029372D" w:rsidRDefault="0029372D" w:rsidP="00633C54">
      <w:pPr>
        <w:pStyle w:val="a5"/>
        <w:spacing w:line="276" w:lineRule="auto"/>
        <w:ind w:left="0" w:firstLine="284"/>
        <w:jc w:val="both"/>
        <w:rPr>
          <w:noProof/>
          <w:sz w:val="24"/>
          <w:szCs w:val="24"/>
        </w:rPr>
      </w:pPr>
      <w:r w:rsidRPr="0029372D">
        <w:rPr>
          <w:noProof/>
          <w:sz w:val="24"/>
          <w:szCs w:val="24"/>
        </w:rPr>
        <w:t>Получените данни могат да бъдат съдържателно интерпретирани, а резултатите от анализа – да послужат за изработването на изпълними препоръки за подпомагане на ранната интервенция на децата със слухови нарушения и особено на тези, при които предлингвистичната глухота налага използване на алтернативна комуникативна система, включваща разбирането на визуално възприета устна информация.</w:t>
      </w:r>
      <w:r>
        <w:rPr>
          <w:noProof/>
          <w:sz w:val="24"/>
          <w:szCs w:val="24"/>
        </w:rPr>
        <w:t xml:space="preserve"> </w:t>
      </w:r>
    </w:p>
    <w:p w:rsidR="00EA70C5" w:rsidRDefault="00EA70C5" w:rsidP="00EA70C5">
      <w:pPr>
        <w:pStyle w:val="a5"/>
        <w:spacing w:line="276" w:lineRule="auto"/>
        <w:ind w:left="0" w:firstLine="284"/>
        <w:jc w:val="both"/>
        <w:rPr>
          <w:noProof/>
          <w:sz w:val="24"/>
          <w:szCs w:val="24"/>
        </w:rPr>
      </w:pPr>
      <w:r>
        <w:rPr>
          <w:noProof/>
          <w:sz w:val="24"/>
          <w:szCs w:val="24"/>
        </w:rPr>
        <w:t xml:space="preserve">По отношение на фактора </w:t>
      </w:r>
      <w:r w:rsidRPr="00EA70C5">
        <w:rPr>
          <w:b/>
          <w:noProof/>
          <w:sz w:val="24"/>
          <w:szCs w:val="24"/>
        </w:rPr>
        <w:t>„време на диагностициране на слуховото нарушение”</w:t>
      </w:r>
      <w:r w:rsidR="0029372D" w:rsidRPr="0029372D">
        <w:rPr>
          <w:noProof/>
          <w:sz w:val="24"/>
          <w:szCs w:val="24"/>
        </w:rPr>
        <w:t xml:space="preserve"> се</w:t>
      </w:r>
      <w:r>
        <w:rPr>
          <w:noProof/>
          <w:sz w:val="24"/>
          <w:szCs w:val="24"/>
        </w:rPr>
        <w:t xml:space="preserve"> установява</w:t>
      </w:r>
      <w:r w:rsidR="0029372D" w:rsidRPr="0029372D">
        <w:rPr>
          <w:noProof/>
          <w:sz w:val="24"/>
          <w:szCs w:val="24"/>
        </w:rPr>
        <w:t xml:space="preserve"> висока степен на зависимост на капацитета за зрително възприемане на ре</w:t>
      </w:r>
      <w:r>
        <w:rPr>
          <w:noProof/>
          <w:sz w:val="24"/>
          <w:szCs w:val="24"/>
        </w:rPr>
        <w:t>чта</w:t>
      </w:r>
      <w:r w:rsidR="0029372D" w:rsidRPr="0029372D">
        <w:rPr>
          <w:noProof/>
          <w:sz w:val="24"/>
          <w:szCs w:val="24"/>
        </w:rPr>
        <w:t xml:space="preserve">. </w:t>
      </w:r>
      <w:r w:rsidR="0029372D" w:rsidRPr="0029372D">
        <w:rPr>
          <w:noProof/>
          <w:sz w:val="24"/>
          <w:szCs w:val="24"/>
        </w:rPr>
        <w:lastRenderedPageBreak/>
        <w:t>При изпълнението на всички задачи за визуална идентификация на речта, разпределени в модулите „Думи“, „Изречения“ и „Текст“, категорично най-добре се представят учениците, чиято аудиологична диагностика е извършена непосредствено след възникване на нарушението в съответната сетивна система. В същото време техните съученици, при които слуховото нарушение е констатирано в значително по-късен период от време, демонстрират подчертано ниско равнище на уменията за визуална перцепция на устната реч. Сходните статистически значими разлики между двете популации при всички лингвистични равнища дават обективен израз на подчертано автономното проявление на детерминантата „време на констатиране на слуховата загуба”, което в никакъв случай не отменя наличието и на други фактори, които могат да оптимизират възможностите за формиране на умения и навици за отчитане от лицето.</w:t>
      </w:r>
    </w:p>
    <w:p w:rsidR="00BA1FFE" w:rsidRDefault="00EA70C5" w:rsidP="00EA70C5">
      <w:pPr>
        <w:pStyle w:val="a5"/>
        <w:spacing w:line="276" w:lineRule="auto"/>
        <w:ind w:left="0" w:firstLine="284"/>
        <w:jc w:val="both"/>
        <w:rPr>
          <w:noProof/>
          <w:sz w:val="24"/>
          <w:szCs w:val="24"/>
        </w:rPr>
      </w:pPr>
      <w:r w:rsidRPr="00EA70C5">
        <w:rPr>
          <w:noProof/>
          <w:sz w:val="24"/>
          <w:szCs w:val="24"/>
        </w:rPr>
        <w:t xml:space="preserve">На основата на получените </w:t>
      </w:r>
      <w:r>
        <w:rPr>
          <w:noProof/>
          <w:sz w:val="24"/>
          <w:szCs w:val="24"/>
        </w:rPr>
        <w:t>данни, свързани с</w:t>
      </w:r>
      <w:r w:rsidRPr="00EA70C5">
        <w:rPr>
          <w:noProof/>
          <w:sz w:val="24"/>
          <w:szCs w:val="24"/>
        </w:rPr>
        <w:t xml:space="preserve"> фактора „</w:t>
      </w:r>
      <w:r w:rsidRPr="00EA70C5">
        <w:rPr>
          <w:b/>
          <w:noProof/>
          <w:sz w:val="24"/>
          <w:szCs w:val="24"/>
        </w:rPr>
        <w:t>време на слухопротезиране</w:t>
      </w:r>
      <w:r w:rsidRPr="00EA70C5">
        <w:rPr>
          <w:noProof/>
          <w:sz w:val="24"/>
          <w:szCs w:val="24"/>
        </w:rPr>
        <w:t>”</w:t>
      </w:r>
      <w:r>
        <w:rPr>
          <w:noProof/>
          <w:sz w:val="24"/>
          <w:szCs w:val="24"/>
        </w:rPr>
        <w:t>,</w:t>
      </w:r>
      <w:r w:rsidRPr="00EA70C5">
        <w:rPr>
          <w:noProof/>
          <w:sz w:val="24"/>
          <w:szCs w:val="24"/>
        </w:rPr>
        <w:t xml:space="preserve"> </w:t>
      </w:r>
      <w:r>
        <w:rPr>
          <w:noProof/>
          <w:sz w:val="24"/>
          <w:szCs w:val="24"/>
        </w:rPr>
        <w:t xml:space="preserve">се уточнява, че </w:t>
      </w:r>
      <w:r w:rsidRPr="00EA70C5">
        <w:rPr>
          <w:noProof/>
          <w:sz w:val="24"/>
          <w:szCs w:val="24"/>
        </w:rPr>
        <w:t>зрителното възприемане на речта е феномен, който се реализира с различна честота в двете позиции: слухопротезиране, извършено непосредствено след констатиране на слуховото нарушение, и подбор и адаптиране към слуховия апарат след продължителен времеви отрязък. Диаметрално противоположните резултати в експеримента</w:t>
      </w:r>
      <w:r>
        <w:rPr>
          <w:noProof/>
          <w:sz w:val="24"/>
          <w:szCs w:val="24"/>
        </w:rPr>
        <w:t xml:space="preserve"> </w:t>
      </w:r>
      <w:r w:rsidRPr="00EA70C5">
        <w:rPr>
          <w:noProof/>
          <w:sz w:val="24"/>
          <w:szCs w:val="24"/>
        </w:rPr>
        <w:t>показват, че съвпадението на клиничната и педагогическата оценка на състоянието на слуховата система с времето на осигуряване на подходящия слухов апарат съществено повлиява възприемането на вербална информация чрез визуалния сетивен канал, като засилва значимостта на аспекти, свързани с полезна бъдеща терапия, задължително включваща и развитие на уменията за отчитане от лицето. Последните варират в широка степен в групата ученици, слухопротезирани на по-късен етап от време, и тази вариация кореспондира с липсата на релевантни начини за осъществяване на ранна интервенция чрез организиране на професионална рехабилитация и обучение.</w:t>
      </w:r>
    </w:p>
    <w:p w:rsidR="00BC0F1B" w:rsidRDefault="00BA1FFE" w:rsidP="00BC0F1B">
      <w:pPr>
        <w:pStyle w:val="a5"/>
        <w:spacing w:line="276" w:lineRule="auto"/>
        <w:ind w:left="0" w:firstLine="284"/>
        <w:jc w:val="both"/>
        <w:rPr>
          <w:noProof/>
          <w:sz w:val="24"/>
          <w:szCs w:val="24"/>
        </w:rPr>
      </w:pPr>
      <w:r>
        <w:rPr>
          <w:noProof/>
          <w:sz w:val="24"/>
          <w:szCs w:val="24"/>
        </w:rPr>
        <w:t>Резултатите от изследване на влиянието на фактора „</w:t>
      </w:r>
      <w:r w:rsidRPr="00BA1FFE">
        <w:rPr>
          <w:b/>
          <w:noProof/>
          <w:sz w:val="24"/>
          <w:szCs w:val="24"/>
        </w:rPr>
        <w:t>посещаване на специална детска градина</w:t>
      </w:r>
      <w:r>
        <w:rPr>
          <w:noProof/>
          <w:sz w:val="24"/>
          <w:szCs w:val="24"/>
        </w:rPr>
        <w:t xml:space="preserve">“ </w:t>
      </w:r>
      <w:r w:rsidRPr="00BA1FFE">
        <w:rPr>
          <w:noProof/>
          <w:sz w:val="24"/>
          <w:szCs w:val="24"/>
        </w:rPr>
        <w:t>показват, че в сравнение със своите съученици, непосещавали специална детска градина, учениците, обучавани в образователната микроструктура, манифестират категорично по-добра успеваемост във визуалната перцепция на всички лингвистични равнища – дума, изречение, текст. Ранното специализирано педагогическо взаимодействие е реална предпоставка за ранна езикова стимулация, способстваща развитието на речта и езика и опосредстваща повишаване нивото на развитие на умения за възприемане на оптичните характеристики на речта. Емпиричните данни дават достатъчно основание да се приеме това, че специалната предучилищна подготовка, явяваща се междинно звено в интеграционния процес, се очертава като един от водещите фактори, детерминиращи формирането на навици за отчитане от лицето. В този контекст умело се вписва становището на Ц. Попзлатева (1998, с. 20), според което „предучилищното възпитание и специално организираната психо-педагогическа рехабилитация на глухите деца предотвратяват негативните последствия за когнитивната, емоционалната и поведенческата сфера“. Работата по специално структурирани програми е широко застъпена в световната практика на слухово-речевата рехабилитация. Когато са адресирани към уникалните потребности на децата със слухови нарушения, те се превръщат в най-доброто средство за реализация на също толкова уникалната способност за декодиране на чужда реч чрез зрителната модалност.</w:t>
      </w:r>
    </w:p>
    <w:p w:rsidR="00DA25FE" w:rsidRDefault="00380154" w:rsidP="00DA25FE">
      <w:pPr>
        <w:pStyle w:val="a5"/>
        <w:spacing w:line="276" w:lineRule="auto"/>
        <w:ind w:left="0" w:firstLine="284"/>
        <w:jc w:val="both"/>
        <w:rPr>
          <w:noProof/>
          <w:sz w:val="24"/>
          <w:szCs w:val="24"/>
        </w:rPr>
      </w:pPr>
      <w:r>
        <w:rPr>
          <w:noProof/>
          <w:sz w:val="24"/>
          <w:szCs w:val="24"/>
        </w:rPr>
        <w:t xml:space="preserve">Полученият фактологичен материал относно </w:t>
      </w:r>
      <w:r w:rsidRPr="00380154">
        <w:rPr>
          <w:b/>
          <w:noProof/>
          <w:sz w:val="24"/>
          <w:szCs w:val="24"/>
        </w:rPr>
        <w:t>„ч</w:t>
      </w:r>
      <w:r w:rsidR="00BC0F1B" w:rsidRPr="00380154">
        <w:rPr>
          <w:b/>
          <w:noProof/>
          <w:sz w:val="24"/>
          <w:szCs w:val="24"/>
        </w:rPr>
        <w:t>естотата на посещение на специалната детска градина</w:t>
      </w:r>
      <w:r w:rsidRPr="00380154">
        <w:rPr>
          <w:b/>
          <w:noProof/>
          <w:sz w:val="24"/>
          <w:szCs w:val="24"/>
        </w:rPr>
        <w:t>“</w:t>
      </w:r>
      <w:r>
        <w:rPr>
          <w:noProof/>
          <w:sz w:val="24"/>
          <w:szCs w:val="24"/>
        </w:rPr>
        <w:t xml:space="preserve"> позволява обобщението, че р</w:t>
      </w:r>
      <w:r w:rsidR="00BC0F1B" w:rsidRPr="00BC0F1B">
        <w:rPr>
          <w:noProof/>
          <w:sz w:val="24"/>
          <w:szCs w:val="24"/>
        </w:rPr>
        <w:t xml:space="preserve">олята на специалната предучилищна подготовка за развитие на уменията за зрително възприемане на речта </w:t>
      </w:r>
      <w:r w:rsidR="00BC0F1B" w:rsidRPr="00BC0F1B">
        <w:rPr>
          <w:noProof/>
          <w:sz w:val="24"/>
          <w:szCs w:val="24"/>
        </w:rPr>
        <w:lastRenderedPageBreak/>
        <w:t>нараства значително, ако рехабилитационната и образователната дейност в специалните предучилищни заведения се осъществява в условията на цялостен курс на обучение, чиято продължителност е регламентирана в рамките на 4 години. Във всички изследователски проби най-високи резултати се демонстрират при учениците, които се обучават и развиват в пределите на организирания в специалната детска градина четиригодишен курс, осигуряващ по-широки перспективи за усъвършенстване и осъзнаване на комуникативно-речевите действия. Нередовното посещаване на</w:t>
      </w:r>
      <w:r w:rsidR="00BC0F1B">
        <w:rPr>
          <w:noProof/>
          <w:sz w:val="24"/>
          <w:szCs w:val="24"/>
        </w:rPr>
        <w:t xml:space="preserve"> </w:t>
      </w:r>
      <w:r w:rsidR="00BC0F1B" w:rsidRPr="00BC0F1B">
        <w:rPr>
          <w:noProof/>
          <w:sz w:val="24"/>
          <w:szCs w:val="24"/>
        </w:rPr>
        <w:t>организираните форми на обучение и терапия от глухите деца, а още повече липсата на такова рефлектира осезателно върху овладяването на навици за възприемане визуалните кодове на устната реч. Провокира се сензорна и социална депривация, придобива се оскъден слухов и зрителен опит, пропуска се притокът на огромно количество езикови сигнали, както и възможностите за учене и ползване на езика по начин, съответстващ на изискванията на комуникативната ситуация особено през ранните години на техния жизнен цикъл. Резултатите в експеримента могат да се приемат като потвърждаващи теоретичните допускания относно високото ниво на значимост на честотата на посещаемост на образователните структури по предучилищна подготовка за познавателното и комуникативно развитие на учениците, за формирането и усъвършенстването на уменията за зрително възприемане на речта.</w:t>
      </w:r>
      <w:r w:rsidR="00BA1FFE" w:rsidRPr="00BC0F1B">
        <w:rPr>
          <w:noProof/>
          <w:sz w:val="24"/>
          <w:szCs w:val="24"/>
        </w:rPr>
        <w:t xml:space="preserve"> </w:t>
      </w:r>
    </w:p>
    <w:p w:rsidR="000400BD" w:rsidRDefault="00DA25FE" w:rsidP="00DA25FE">
      <w:pPr>
        <w:pStyle w:val="a5"/>
        <w:spacing w:line="276" w:lineRule="auto"/>
        <w:ind w:left="0" w:firstLine="284"/>
        <w:jc w:val="both"/>
        <w:rPr>
          <w:noProof/>
          <w:sz w:val="24"/>
          <w:szCs w:val="24"/>
        </w:rPr>
      </w:pPr>
      <w:r w:rsidRPr="00DA25FE">
        <w:rPr>
          <w:noProof/>
          <w:sz w:val="24"/>
          <w:szCs w:val="24"/>
        </w:rPr>
        <w:t xml:space="preserve">От представените резултати се установява наличие на зависимост от висок порядък между фактора </w:t>
      </w:r>
      <w:r w:rsidRPr="00DA25FE">
        <w:rPr>
          <w:b/>
          <w:noProof/>
          <w:sz w:val="24"/>
          <w:szCs w:val="24"/>
        </w:rPr>
        <w:t>„честота на посещаемост при рехабилитатор на слуха и говора”</w:t>
      </w:r>
      <w:r w:rsidRPr="00DA25FE">
        <w:rPr>
          <w:noProof/>
          <w:sz w:val="24"/>
          <w:szCs w:val="24"/>
        </w:rPr>
        <w:t xml:space="preserve"> и успеваемостта за визуална перцепция на думите, изреченията и познатия текст. Средноаритметичните величини на уменията за зрително възприемане на речта спрямо посочения фактор се намират в правопропорционална зависимост – с нарастване на броя посещавани индивидуални занятия се повишават и уменията за отчитане от лицето. От друга страна, липсващата или ограничена педагогическа интервенция поставя визуалната перцепция на речта в позиция на трудно постижима за изпълнение задача. По отношение възприемането на оптичните кодове на непознат по съдържание текст се демонстрира изравняване на възможностите независимо от числеността на седмичните занятия в кабинета по слухово-речева терапия. Съществува голяма вероятност причината за унифицираните позиции в представянето да произтича от влиянието на допълнителна променлива, свързана с компетенциите на специалиста по рехабилитация на слуха и говора. Данните от динамиките и промените в отделните групи в проведения експеримент са доказателство за това, че факторът „честота на</w:t>
      </w:r>
      <w:r>
        <w:rPr>
          <w:noProof/>
          <w:sz w:val="24"/>
          <w:szCs w:val="24"/>
        </w:rPr>
        <w:t xml:space="preserve"> </w:t>
      </w:r>
      <w:r w:rsidRPr="00DA25FE">
        <w:rPr>
          <w:noProof/>
          <w:sz w:val="24"/>
          <w:szCs w:val="24"/>
        </w:rPr>
        <w:t>посещаемост при рехабилитатор на слуха и говора” само условно може да бъде разглеждан самостоятелно. Предполагат се силна обусловеност и взаимодействие с други разглеждани детерминанти, както и такива, които тук не са предмет на изследване (начало, качество на рехабилитацията и обучението и др.)</w:t>
      </w:r>
      <w:r>
        <w:rPr>
          <w:noProof/>
          <w:sz w:val="24"/>
          <w:szCs w:val="24"/>
        </w:rPr>
        <w:t>.</w:t>
      </w:r>
      <w:r w:rsidR="000400BD" w:rsidRPr="00DA25FE">
        <w:rPr>
          <w:noProof/>
          <w:sz w:val="24"/>
          <w:szCs w:val="24"/>
        </w:rPr>
        <w:t xml:space="preserve"> </w:t>
      </w:r>
    </w:p>
    <w:p w:rsidR="00DD3A61" w:rsidRDefault="00DD3A61" w:rsidP="00DA25FE">
      <w:pPr>
        <w:pStyle w:val="a5"/>
        <w:spacing w:line="276" w:lineRule="auto"/>
        <w:ind w:left="0" w:firstLine="284"/>
        <w:jc w:val="both"/>
        <w:rPr>
          <w:noProof/>
          <w:sz w:val="24"/>
          <w:szCs w:val="24"/>
        </w:rPr>
      </w:pPr>
      <w:r>
        <w:rPr>
          <w:noProof/>
          <w:sz w:val="24"/>
          <w:szCs w:val="24"/>
        </w:rPr>
        <w:t>В обобщение може да се подчертае, че м</w:t>
      </w:r>
      <w:r w:rsidRPr="00DD3A61">
        <w:rPr>
          <w:noProof/>
          <w:sz w:val="24"/>
          <w:szCs w:val="24"/>
        </w:rPr>
        <w:t>ултиструктурният модел на ранна интервенция, обединяващ описаните по-горе компоненти, играе решаваща роля в развитието на визуално-перцептивната комуникативно-речева компетентност и чрез повишаване капацитета на остатъчния слух до максималните нива, което от своя страна води до разгръщане потенциала на устната реч за осъществяване на нейната макрофункция по отношение на всички аспекти на развитието на глухото дете.</w:t>
      </w:r>
    </w:p>
    <w:p w:rsidR="00DD3A61" w:rsidRPr="00DA25FE" w:rsidRDefault="00DD3A61" w:rsidP="00DA25FE">
      <w:pPr>
        <w:pStyle w:val="a5"/>
        <w:spacing w:line="276" w:lineRule="auto"/>
        <w:ind w:left="0" w:firstLine="284"/>
        <w:jc w:val="both"/>
        <w:rPr>
          <w:noProof/>
          <w:sz w:val="24"/>
          <w:szCs w:val="24"/>
        </w:rPr>
      </w:pPr>
      <w:r w:rsidRPr="00DD3A61">
        <w:rPr>
          <w:noProof/>
          <w:sz w:val="24"/>
          <w:szCs w:val="24"/>
        </w:rPr>
        <w:t xml:space="preserve">Систематизирането на теоретични позиции и експериментални доказателства, свързани с разглеждането на проблема за зрителното възприемане на устната реч, позволява открояването на редица общи и специфични фактори за развитие на визуално-перцептивните речеви умения в условията на глухота. Това е солидна база за изследване </w:t>
      </w:r>
      <w:r w:rsidRPr="00DD3A61">
        <w:rPr>
          <w:noProof/>
          <w:sz w:val="24"/>
          <w:szCs w:val="24"/>
        </w:rPr>
        <w:lastRenderedPageBreak/>
        <w:t>на дълбинните структури на феномена с оглед разкриването на онези детерминанти, които при подходящи условия да стимулират неговата действителна реализация при нечуващите деца и особено при тези с тежка предлингвистична глухота.</w:t>
      </w:r>
      <w:r w:rsidR="00DB6C34">
        <w:rPr>
          <w:noProof/>
          <w:sz w:val="24"/>
          <w:szCs w:val="24"/>
        </w:rPr>
        <w:t xml:space="preserve"> </w:t>
      </w:r>
      <w:r>
        <w:rPr>
          <w:noProof/>
          <w:sz w:val="24"/>
          <w:szCs w:val="24"/>
        </w:rPr>
        <w:t xml:space="preserve"> </w:t>
      </w:r>
    </w:p>
    <w:p w:rsidR="009F7F10" w:rsidRPr="00CA527C" w:rsidRDefault="009F7F10" w:rsidP="004F5248">
      <w:pPr>
        <w:pStyle w:val="a5"/>
        <w:spacing w:line="276" w:lineRule="auto"/>
        <w:ind w:left="0" w:firstLine="284"/>
        <w:jc w:val="both"/>
        <w:rPr>
          <w:noProof/>
          <w:sz w:val="24"/>
          <w:szCs w:val="24"/>
          <w:lang w:val="ru-RU"/>
        </w:rPr>
      </w:pPr>
      <w:r>
        <w:rPr>
          <w:noProof/>
          <w:sz w:val="24"/>
          <w:szCs w:val="24"/>
          <w:lang w:val="ru-RU"/>
        </w:rPr>
        <w:t xml:space="preserve"> </w:t>
      </w:r>
    </w:p>
    <w:p w:rsidR="00B26440" w:rsidRDefault="00B26440" w:rsidP="00466DEB">
      <w:pPr>
        <w:pStyle w:val="a5"/>
        <w:numPr>
          <w:ilvl w:val="1"/>
          <w:numId w:val="1"/>
        </w:numPr>
        <w:ind w:left="0" w:firstLine="0"/>
        <w:jc w:val="both"/>
        <w:rPr>
          <w:noProof/>
          <w:sz w:val="24"/>
          <w:szCs w:val="24"/>
          <w:lang w:val="ru-RU"/>
        </w:rPr>
      </w:pPr>
      <w:r>
        <w:rPr>
          <w:noProof/>
          <w:sz w:val="24"/>
          <w:szCs w:val="24"/>
          <w:lang w:val="ru-RU"/>
        </w:rPr>
        <w:t xml:space="preserve"> </w:t>
      </w:r>
      <w:r w:rsidRPr="00466DEB">
        <w:rPr>
          <w:b/>
          <w:noProof/>
          <w:sz w:val="24"/>
          <w:szCs w:val="24"/>
          <w:lang w:val="ru-RU"/>
        </w:rPr>
        <w:t>ГЕОРГИЕВА, Д. АЛТЕРНАТИВНА КОМУНИКАЦИЯ ПРИ ДЕЦА С МНОЖЕСТВО УВРЕЖДАНИЯ, ISBN: 978-954-314-091-6. Изд. „КОТА принт“. Стара Загoра, 2019, 160 стр</w:t>
      </w:r>
      <w:r w:rsidRPr="00B26440">
        <w:rPr>
          <w:noProof/>
          <w:sz w:val="24"/>
          <w:szCs w:val="24"/>
          <w:lang w:val="ru-RU"/>
        </w:rPr>
        <w:t xml:space="preserve">. </w:t>
      </w:r>
    </w:p>
    <w:p w:rsidR="00466DEB" w:rsidRDefault="00466DEB" w:rsidP="00466DEB">
      <w:pPr>
        <w:pStyle w:val="a5"/>
        <w:ind w:left="0"/>
        <w:jc w:val="both"/>
        <w:rPr>
          <w:noProof/>
          <w:sz w:val="24"/>
          <w:szCs w:val="24"/>
          <w:lang w:val="ru-RU"/>
        </w:rPr>
      </w:pPr>
    </w:p>
    <w:p w:rsidR="00D01AC8" w:rsidRDefault="00C75A6E" w:rsidP="00D01AC8">
      <w:pPr>
        <w:ind w:firstLine="284"/>
        <w:jc w:val="both"/>
        <w:rPr>
          <w:noProof/>
          <w:sz w:val="24"/>
          <w:szCs w:val="24"/>
          <w:lang w:val="ru-RU"/>
        </w:rPr>
      </w:pPr>
      <w:r w:rsidRPr="00C75A6E">
        <w:rPr>
          <w:noProof/>
          <w:sz w:val="24"/>
          <w:szCs w:val="24"/>
          <w:lang w:val="ru-RU"/>
        </w:rPr>
        <w:t>Комуникацията е в основата на човешката същност и на нейните многообразни проявления. В най-общ научен план тя е процес на духовно общуване, в което човекът участва като социално изграден субект. Потребността от комуникация възниква в ранните етапи на онтогенезата и стимулира речевото и общопсихическото развитие на детето, благоприятства активизацията на когнитивните процеси, изгражда го като личност. И ако въпросът за формиране на комуникативнa компетентност и комуникативно поведение при децата, владеещи устна реч, е теоретично осветен в пълнота, то при децата с множество увреждания той остава все още открит.</w:t>
      </w:r>
      <w:r>
        <w:rPr>
          <w:noProof/>
          <w:sz w:val="24"/>
          <w:szCs w:val="24"/>
          <w:lang w:val="ru-RU"/>
        </w:rPr>
        <w:t xml:space="preserve">  </w:t>
      </w:r>
    </w:p>
    <w:p w:rsidR="00D01AC8" w:rsidRDefault="00D01AC8" w:rsidP="00D01AC8">
      <w:pPr>
        <w:ind w:firstLine="284"/>
        <w:jc w:val="both"/>
        <w:rPr>
          <w:noProof/>
          <w:sz w:val="24"/>
          <w:szCs w:val="24"/>
          <w:lang w:val="ru-RU"/>
        </w:rPr>
      </w:pPr>
      <w:r w:rsidRPr="00D01AC8">
        <w:rPr>
          <w:noProof/>
          <w:sz w:val="24"/>
          <w:szCs w:val="24"/>
          <w:lang w:val="ru-RU"/>
        </w:rPr>
        <w:t>В пределите на сложната симптоматика на нарушенията децата не са в състояние самостоятелно да изявят едни или други начини за комуникация. Последната протич</w:t>
      </w:r>
      <w:r>
        <w:rPr>
          <w:noProof/>
          <w:sz w:val="24"/>
          <w:szCs w:val="24"/>
          <w:lang w:val="ru-RU"/>
        </w:rPr>
        <w:t xml:space="preserve">а в специфичните и своеобразни </w:t>
      </w:r>
      <w:r w:rsidRPr="00D01AC8">
        <w:rPr>
          <w:noProof/>
          <w:sz w:val="24"/>
          <w:szCs w:val="24"/>
          <w:lang w:val="ru-RU"/>
        </w:rPr>
        <w:t>условия на възприемането и взаимодействието с физическата и социалната среда. Наличието на два и повече първични недостатъка редуцира във висока степен интеракцията на детето с обективния свят и го поставя в условията на многоаспектна депривация: сензорна, родителска, езикова, културна.</w:t>
      </w:r>
    </w:p>
    <w:p w:rsidR="00F05B08" w:rsidRDefault="00F05B08" w:rsidP="00D01AC8">
      <w:pPr>
        <w:ind w:firstLine="284"/>
        <w:jc w:val="both"/>
        <w:rPr>
          <w:noProof/>
          <w:sz w:val="24"/>
          <w:szCs w:val="24"/>
          <w:lang w:val="ru-RU"/>
        </w:rPr>
      </w:pPr>
      <w:r w:rsidRPr="00F05B08">
        <w:rPr>
          <w:noProof/>
          <w:sz w:val="24"/>
          <w:szCs w:val="24"/>
          <w:lang w:val="ru-RU"/>
        </w:rPr>
        <w:t>Съществуващите понастоящем модели на специално-педагогическа интервенция, фокусирани към формирането на комуникативни умения и навици, не винаги работят ефективно при децата с множество увреждания. В съдържанието на традиционните методи за обучение и комуникация не се отчита в достатъчна степен качественото своеобразие на структурата на нарушенията, имащи уникални проявления във всеки конкретен случай.</w:t>
      </w:r>
      <w:r>
        <w:rPr>
          <w:noProof/>
          <w:sz w:val="24"/>
          <w:szCs w:val="24"/>
          <w:lang w:val="ru-RU"/>
        </w:rPr>
        <w:t xml:space="preserve"> </w:t>
      </w:r>
    </w:p>
    <w:p w:rsidR="002056F4" w:rsidRPr="002056F4" w:rsidRDefault="002056F4" w:rsidP="007228A8">
      <w:pPr>
        <w:ind w:firstLine="284"/>
        <w:jc w:val="both"/>
        <w:rPr>
          <w:noProof/>
          <w:sz w:val="24"/>
          <w:szCs w:val="24"/>
          <w:lang w:val="ru-RU"/>
        </w:rPr>
      </w:pPr>
      <w:r w:rsidRPr="002056F4">
        <w:rPr>
          <w:noProof/>
          <w:sz w:val="24"/>
          <w:szCs w:val="24"/>
          <w:lang w:val="ru-RU"/>
        </w:rPr>
        <w:t>Едно от зараждащите се стратегически направления в съвременната българска специална педагогика е създаването на единна система от алтернативни методи, методики и инструментариум за образователна подкрепа на децата, притежаващи множество нарушения в психо-физическото развитие. Обучението и комуникацията при тези деца е все още сравнително малко изследван и комплициран проблем на научната област. В същото време практическата потребност от изучаването и определянето на образователните възможности на децата със сложни нарушения в развитието, а също и от разработването на комуникативни стратегии за тяхната социализация е особено наложителна.</w:t>
      </w:r>
    </w:p>
    <w:p w:rsidR="00B26440" w:rsidRDefault="007228A8" w:rsidP="007228A8">
      <w:pPr>
        <w:ind w:firstLine="284"/>
        <w:jc w:val="both"/>
        <w:rPr>
          <w:noProof/>
          <w:sz w:val="24"/>
          <w:szCs w:val="24"/>
          <w:lang w:val="ru-RU"/>
        </w:rPr>
      </w:pPr>
      <w:r w:rsidRPr="007228A8">
        <w:rPr>
          <w:b/>
          <w:noProof/>
          <w:sz w:val="24"/>
          <w:szCs w:val="24"/>
          <w:lang w:val="ru-RU"/>
        </w:rPr>
        <w:t>Целта</w:t>
      </w:r>
      <w:r w:rsidRPr="007228A8">
        <w:rPr>
          <w:noProof/>
          <w:sz w:val="24"/>
          <w:szCs w:val="24"/>
          <w:lang w:val="ru-RU"/>
        </w:rPr>
        <w:t xml:space="preserve"> на предприетото емпиричното изследване е да се проучат особеностите на комуникацията при деца с множество увреждания и да</w:t>
      </w:r>
      <w:r>
        <w:rPr>
          <w:noProof/>
          <w:sz w:val="24"/>
          <w:szCs w:val="24"/>
          <w:lang w:val="ru-RU"/>
        </w:rPr>
        <w:t xml:space="preserve"> </w:t>
      </w:r>
      <w:r w:rsidRPr="007228A8">
        <w:rPr>
          <w:noProof/>
          <w:sz w:val="24"/>
          <w:szCs w:val="24"/>
          <w:lang w:val="ru-RU"/>
        </w:rPr>
        <w:t>се обоснове и оцени ефективността от използване на алтернативни знакови системи за формиране на техните комуникативни умения и навици чрез специализираното приложение на езиковата програма МАКАТОН.</w:t>
      </w:r>
    </w:p>
    <w:p w:rsidR="007228A8" w:rsidRDefault="007228A8" w:rsidP="007228A8">
      <w:pPr>
        <w:ind w:firstLine="284"/>
        <w:jc w:val="both"/>
        <w:rPr>
          <w:noProof/>
          <w:sz w:val="24"/>
          <w:szCs w:val="24"/>
          <w:lang w:val="ru-RU"/>
        </w:rPr>
      </w:pPr>
      <w:r w:rsidRPr="007228A8">
        <w:rPr>
          <w:noProof/>
          <w:sz w:val="24"/>
          <w:szCs w:val="24"/>
          <w:lang w:val="ru-RU"/>
        </w:rPr>
        <w:t xml:space="preserve">В съответствие с целта се ранжират следните изследователски </w:t>
      </w:r>
      <w:r w:rsidRPr="007228A8">
        <w:rPr>
          <w:b/>
          <w:noProof/>
          <w:sz w:val="24"/>
          <w:szCs w:val="24"/>
          <w:lang w:val="ru-RU"/>
        </w:rPr>
        <w:t>задачи</w:t>
      </w:r>
      <w:r w:rsidRPr="007228A8">
        <w:rPr>
          <w:noProof/>
          <w:sz w:val="24"/>
          <w:szCs w:val="24"/>
          <w:lang w:val="ru-RU"/>
        </w:rPr>
        <w:t>:</w:t>
      </w:r>
      <w:r>
        <w:rPr>
          <w:noProof/>
          <w:sz w:val="24"/>
          <w:szCs w:val="24"/>
          <w:lang w:val="ru-RU"/>
        </w:rPr>
        <w:t xml:space="preserve"> </w:t>
      </w:r>
    </w:p>
    <w:p w:rsidR="007228A8" w:rsidRDefault="007228A8" w:rsidP="002F7982">
      <w:pPr>
        <w:pStyle w:val="a5"/>
        <w:numPr>
          <w:ilvl w:val="0"/>
          <w:numId w:val="3"/>
        </w:numPr>
        <w:ind w:left="0" w:firstLine="360"/>
        <w:jc w:val="both"/>
        <w:rPr>
          <w:noProof/>
          <w:sz w:val="24"/>
          <w:szCs w:val="24"/>
          <w:lang w:val="ru-RU"/>
        </w:rPr>
      </w:pPr>
      <w:r w:rsidRPr="007228A8">
        <w:rPr>
          <w:noProof/>
          <w:sz w:val="24"/>
          <w:szCs w:val="24"/>
          <w:lang w:val="ru-RU"/>
        </w:rPr>
        <w:t>Въз основа на анализа на специализираната литература по проблема за социалната адаптация на децата с множество увреждания (в контекста на формиране на социално-комуникативни умения) да се осъществи теоретична обосновка на феномена на съчетаване на няколко първични нарушения и разкриване на съдържанието на понятията: „сложно нарушение“, „комплексно нарушение“, множествено нарушение“, сложна структура на нарушението“.</w:t>
      </w:r>
    </w:p>
    <w:p w:rsidR="007228A8" w:rsidRDefault="007228A8" w:rsidP="002F7982">
      <w:pPr>
        <w:pStyle w:val="a5"/>
        <w:numPr>
          <w:ilvl w:val="0"/>
          <w:numId w:val="3"/>
        </w:numPr>
        <w:ind w:left="0" w:firstLine="360"/>
        <w:jc w:val="both"/>
        <w:rPr>
          <w:noProof/>
          <w:sz w:val="24"/>
          <w:szCs w:val="24"/>
          <w:lang w:val="ru-RU"/>
        </w:rPr>
      </w:pPr>
      <w:r w:rsidRPr="007228A8">
        <w:rPr>
          <w:noProof/>
          <w:sz w:val="24"/>
          <w:szCs w:val="24"/>
          <w:lang w:val="ru-RU"/>
        </w:rPr>
        <w:t>Да се проучи популацията на деца с множество нарушения на развитието в специализираните центрове за настаняване от семеен тип и в центровете за специална образователна подкрепа.</w:t>
      </w:r>
    </w:p>
    <w:p w:rsidR="007228A8" w:rsidRPr="007228A8" w:rsidRDefault="007228A8" w:rsidP="002F7982">
      <w:pPr>
        <w:pStyle w:val="a5"/>
        <w:numPr>
          <w:ilvl w:val="0"/>
          <w:numId w:val="3"/>
        </w:numPr>
        <w:ind w:left="0" w:firstLine="360"/>
        <w:jc w:val="both"/>
        <w:rPr>
          <w:noProof/>
          <w:sz w:val="24"/>
          <w:szCs w:val="24"/>
          <w:lang w:val="ru-RU"/>
        </w:rPr>
      </w:pPr>
      <w:r w:rsidRPr="007228A8">
        <w:rPr>
          <w:noProof/>
          <w:sz w:val="24"/>
          <w:szCs w:val="24"/>
          <w:lang w:val="ru-RU"/>
        </w:rPr>
        <w:lastRenderedPageBreak/>
        <w:t>Разработване на психолого-педагогически инструментариум, позволяващ извеждане на особеностите в комуникативното развитие на децата с множество увреждания.</w:t>
      </w:r>
    </w:p>
    <w:p w:rsidR="007228A8" w:rsidRPr="007228A8" w:rsidRDefault="007228A8" w:rsidP="007228A8">
      <w:pPr>
        <w:ind w:firstLine="284"/>
        <w:jc w:val="both"/>
        <w:rPr>
          <w:noProof/>
          <w:sz w:val="24"/>
          <w:szCs w:val="24"/>
          <w:lang w:val="ru-RU"/>
        </w:rPr>
      </w:pPr>
      <w:r w:rsidRPr="007228A8">
        <w:rPr>
          <w:noProof/>
          <w:sz w:val="24"/>
          <w:szCs w:val="24"/>
          <w:lang w:val="ru-RU"/>
        </w:rPr>
        <w:t>4. Изследване и определяне равнището на реализация на комуникативните умения при децата с комбинирани нарушения на развитието въз основа на качествен и количествен анализ на получените резултати; разширяване на теоретичните представи за механизмите на формиране на психическата дизонтогенеза.</w:t>
      </w:r>
    </w:p>
    <w:p w:rsidR="007228A8" w:rsidRPr="007228A8" w:rsidRDefault="007228A8" w:rsidP="007228A8">
      <w:pPr>
        <w:ind w:firstLine="284"/>
        <w:jc w:val="both"/>
        <w:rPr>
          <w:noProof/>
          <w:sz w:val="24"/>
          <w:szCs w:val="24"/>
          <w:lang w:val="ru-RU"/>
        </w:rPr>
      </w:pPr>
      <w:r w:rsidRPr="007228A8">
        <w:rPr>
          <w:noProof/>
          <w:sz w:val="24"/>
          <w:szCs w:val="24"/>
          <w:lang w:val="ru-RU"/>
        </w:rPr>
        <w:t>5. Адаптация на алтернативната езикова програма за обучение и комуникация МАКАТОН към българските специалнопедагогически условия и нейната апробация с оглед оценка на ефективността й в процеса на формиране на комуникативните навици при децата с множество увреждания.</w:t>
      </w:r>
    </w:p>
    <w:p w:rsidR="007228A8" w:rsidRDefault="007228A8" w:rsidP="007228A8">
      <w:pPr>
        <w:ind w:firstLine="284"/>
        <w:jc w:val="both"/>
        <w:rPr>
          <w:noProof/>
          <w:sz w:val="24"/>
          <w:szCs w:val="24"/>
          <w:lang w:val="ru-RU"/>
        </w:rPr>
      </w:pPr>
      <w:r w:rsidRPr="007228A8">
        <w:rPr>
          <w:noProof/>
          <w:sz w:val="24"/>
          <w:szCs w:val="24"/>
          <w:lang w:val="ru-RU"/>
        </w:rPr>
        <w:t>6. Изследване на динамиката на комуникативното развитие при децата с различни варианти на комбинираност от нарушения в процеса на използване на алтернативната система МАКАТОН, базираща се на мултимодална снова за кодиране и декодиране на информация.</w:t>
      </w:r>
    </w:p>
    <w:p w:rsidR="007228A8" w:rsidRPr="007228A8" w:rsidRDefault="007228A8" w:rsidP="007228A8">
      <w:pPr>
        <w:ind w:firstLine="284"/>
        <w:jc w:val="both"/>
        <w:rPr>
          <w:noProof/>
          <w:sz w:val="24"/>
          <w:szCs w:val="24"/>
          <w:lang w:val="ru-RU"/>
        </w:rPr>
      </w:pPr>
      <w:r w:rsidRPr="007228A8">
        <w:rPr>
          <w:b/>
          <w:noProof/>
          <w:sz w:val="24"/>
          <w:szCs w:val="24"/>
          <w:lang w:val="ru-RU"/>
        </w:rPr>
        <w:t>Обектът</w:t>
      </w:r>
      <w:r w:rsidRPr="007228A8">
        <w:rPr>
          <w:noProof/>
          <w:sz w:val="24"/>
          <w:szCs w:val="24"/>
          <w:lang w:val="ru-RU"/>
        </w:rPr>
        <w:t xml:space="preserve"> на изследването е комуникативната компетентност при деца със сложни и комплексни прояви на различни по вид, характер и степен нарушения, отглеждани и обучавани в специализирани образователни микроструктури: центрове за настаняване от семеен тип и центрове за специална образователна подкрепа.</w:t>
      </w:r>
    </w:p>
    <w:p w:rsidR="007228A8" w:rsidRPr="007228A8" w:rsidRDefault="007228A8" w:rsidP="007228A8">
      <w:pPr>
        <w:ind w:firstLine="284"/>
        <w:jc w:val="both"/>
        <w:rPr>
          <w:noProof/>
          <w:sz w:val="24"/>
          <w:szCs w:val="24"/>
          <w:lang w:val="ru-RU"/>
        </w:rPr>
      </w:pPr>
      <w:r w:rsidRPr="007228A8">
        <w:rPr>
          <w:noProof/>
          <w:sz w:val="24"/>
          <w:szCs w:val="24"/>
          <w:lang w:val="ru-RU"/>
        </w:rPr>
        <w:t xml:space="preserve">В качеството на </w:t>
      </w:r>
      <w:r w:rsidRPr="007228A8">
        <w:rPr>
          <w:b/>
          <w:noProof/>
          <w:sz w:val="24"/>
          <w:szCs w:val="24"/>
          <w:lang w:val="ru-RU"/>
        </w:rPr>
        <w:t>предмет</w:t>
      </w:r>
      <w:r w:rsidRPr="007228A8">
        <w:rPr>
          <w:noProof/>
          <w:sz w:val="24"/>
          <w:szCs w:val="24"/>
          <w:lang w:val="ru-RU"/>
        </w:rPr>
        <w:t xml:space="preserve"> на експерименталното проучване се приема оптимизацията на процеса за формиране на комуникативна компетентност при деца с множест</w:t>
      </w:r>
      <w:r>
        <w:rPr>
          <w:noProof/>
          <w:sz w:val="24"/>
          <w:szCs w:val="24"/>
          <w:lang w:val="ru-RU"/>
        </w:rPr>
        <w:t xml:space="preserve">во увреждания чрез прилагане на </w:t>
      </w:r>
      <w:r w:rsidRPr="007228A8">
        <w:rPr>
          <w:noProof/>
          <w:sz w:val="24"/>
          <w:szCs w:val="24"/>
          <w:lang w:val="ru-RU"/>
        </w:rPr>
        <w:t>модела на алтернативната комуникация – езиковата програма МАКАТОН.</w:t>
      </w:r>
    </w:p>
    <w:p w:rsidR="007228A8" w:rsidRDefault="007228A8" w:rsidP="007228A8">
      <w:pPr>
        <w:ind w:firstLine="284"/>
        <w:jc w:val="both"/>
        <w:rPr>
          <w:noProof/>
          <w:sz w:val="24"/>
          <w:szCs w:val="24"/>
          <w:lang w:val="ru-RU"/>
        </w:rPr>
      </w:pPr>
      <w:r w:rsidRPr="007228A8">
        <w:rPr>
          <w:noProof/>
          <w:sz w:val="24"/>
          <w:szCs w:val="24"/>
          <w:lang w:val="ru-RU"/>
        </w:rPr>
        <w:t xml:space="preserve">Формулираната </w:t>
      </w:r>
      <w:r w:rsidRPr="008E5249">
        <w:rPr>
          <w:b/>
          <w:noProof/>
          <w:sz w:val="24"/>
          <w:szCs w:val="24"/>
          <w:lang w:val="ru-RU"/>
        </w:rPr>
        <w:t>хипотеза</w:t>
      </w:r>
      <w:r w:rsidRPr="007228A8">
        <w:rPr>
          <w:noProof/>
          <w:sz w:val="24"/>
          <w:szCs w:val="24"/>
          <w:lang w:val="ru-RU"/>
        </w:rPr>
        <w:t xml:space="preserve"> на изследването се изгражда върху твърдението, че ако процесът на формиране на комуникативна компетентност при деца с различна вариативност и тежест на притежаваните нарушения протича в условията на използване на алтернативната комуникативна система МАКАТОН, това ще обезпечи по-високо равнище на комуникация при разглежданата субкатегория деца.</w:t>
      </w:r>
    </w:p>
    <w:p w:rsidR="009B51B1" w:rsidRDefault="00AA3878" w:rsidP="007228A8">
      <w:pPr>
        <w:ind w:firstLine="284"/>
        <w:jc w:val="both"/>
        <w:rPr>
          <w:noProof/>
          <w:sz w:val="24"/>
          <w:szCs w:val="24"/>
          <w:lang w:val="ru-RU"/>
        </w:rPr>
      </w:pPr>
      <w:r>
        <w:rPr>
          <w:noProof/>
          <w:sz w:val="24"/>
          <w:szCs w:val="24"/>
          <w:lang w:val="ru-RU"/>
        </w:rPr>
        <w:t xml:space="preserve">В </w:t>
      </w:r>
      <w:r w:rsidRPr="00AA3878">
        <w:rPr>
          <w:noProof/>
          <w:sz w:val="24"/>
          <w:szCs w:val="24"/>
          <w:lang w:val="ru-RU"/>
        </w:rPr>
        <w:t xml:space="preserve">съответствие с поставените задачи и потвърждаване на издигнатата хипотеза е използвана батерия от </w:t>
      </w:r>
      <w:r w:rsidRPr="00AA3878">
        <w:rPr>
          <w:b/>
          <w:noProof/>
          <w:sz w:val="24"/>
          <w:szCs w:val="24"/>
          <w:lang w:val="ru-RU"/>
        </w:rPr>
        <w:t>методи</w:t>
      </w:r>
      <w:r w:rsidRPr="00AA3878">
        <w:rPr>
          <w:noProof/>
          <w:sz w:val="24"/>
          <w:szCs w:val="24"/>
          <w:lang w:val="ru-RU"/>
        </w:rPr>
        <w:t>, която включва:</w:t>
      </w:r>
      <w:r>
        <w:rPr>
          <w:noProof/>
          <w:sz w:val="24"/>
          <w:szCs w:val="24"/>
          <w:lang w:val="ru-RU"/>
        </w:rPr>
        <w:t xml:space="preserve"> </w:t>
      </w:r>
      <w:r w:rsidRPr="00AA3878">
        <w:rPr>
          <w:noProof/>
          <w:sz w:val="24"/>
          <w:szCs w:val="24"/>
          <w:lang w:val="ru-RU"/>
        </w:rPr>
        <w:t>теоретичен</w:t>
      </w:r>
      <w:r>
        <w:rPr>
          <w:noProof/>
          <w:sz w:val="24"/>
          <w:szCs w:val="24"/>
          <w:lang w:val="ru-RU"/>
        </w:rPr>
        <w:t xml:space="preserve">, </w:t>
      </w:r>
      <w:r w:rsidRPr="00AA3878">
        <w:rPr>
          <w:noProof/>
          <w:sz w:val="24"/>
          <w:szCs w:val="24"/>
          <w:lang w:val="ru-RU"/>
        </w:rPr>
        <w:t>биографичен</w:t>
      </w:r>
      <w:r>
        <w:rPr>
          <w:noProof/>
          <w:sz w:val="24"/>
          <w:szCs w:val="24"/>
          <w:lang w:val="ru-RU"/>
        </w:rPr>
        <w:t xml:space="preserve">, </w:t>
      </w:r>
      <w:r w:rsidRPr="00AA3878">
        <w:rPr>
          <w:noProof/>
          <w:sz w:val="24"/>
          <w:szCs w:val="24"/>
          <w:lang w:val="ru-RU"/>
        </w:rPr>
        <w:t>емпирични</w:t>
      </w:r>
      <w:r>
        <w:rPr>
          <w:noProof/>
          <w:sz w:val="24"/>
          <w:szCs w:val="24"/>
          <w:lang w:val="ru-RU"/>
        </w:rPr>
        <w:t xml:space="preserve"> (наблюдение, беседа, анкетиране, </w:t>
      </w:r>
      <w:r w:rsidRPr="00AA3878">
        <w:rPr>
          <w:noProof/>
          <w:sz w:val="24"/>
          <w:szCs w:val="24"/>
          <w:lang w:val="ru-RU"/>
        </w:rPr>
        <w:t>констатиращ и формиращ експеримент</w:t>
      </w:r>
      <w:r>
        <w:rPr>
          <w:noProof/>
          <w:sz w:val="24"/>
          <w:szCs w:val="24"/>
          <w:lang w:val="ru-RU"/>
        </w:rPr>
        <w:t>),</w:t>
      </w:r>
      <w:r w:rsidRPr="00AA3878">
        <w:t xml:space="preserve"> </w:t>
      </w:r>
      <w:r w:rsidRPr="00AA3878">
        <w:rPr>
          <w:noProof/>
          <w:sz w:val="24"/>
          <w:szCs w:val="24"/>
          <w:lang w:val="ru-RU"/>
        </w:rPr>
        <w:t>интерпретационен</w:t>
      </w:r>
      <w:r>
        <w:rPr>
          <w:noProof/>
          <w:sz w:val="24"/>
          <w:szCs w:val="24"/>
          <w:lang w:val="ru-RU"/>
        </w:rPr>
        <w:t xml:space="preserve">, </w:t>
      </w:r>
      <w:r w:rsidRPr="00AA3878">
        <w:rPr>
          <w:noProof/>
          <w:sz w:val="24"/>
          <w:szCs w:val="24"/>
          <w:lang w:val="ru-RU"/>
        </w:rPr>
        <w:t>математико-статистически</w:t>
      </w:r>
      <w:r>
        <w:rPr>
          <w:noProof/>
          <w:sz w:val="24"/>
          <w:szCs w:val="24"/>
          <w:lang w:val="ru-RU"/>
        </w:rPr>
        <w:t xml:space="preserve"> методи.</w:t>
      </w:r>
    </w:p>
    <w:p w:rsidR="009B51B1" w:rsidRDefault="009B51B1" w:rsidP="007228A8">
      <w:pPr>
        <w:ind w:firstLine="284"/>
        <w:jc w:val="both"/>
        <w:rPr>
          <w:noProof/>
          <w:sz w:val="24"/>
          <w:szCs w:val="24"/>
          <w:lang w:val="ru-RU"/>
        </w:rPr>
      </w:pPr>
      <w:r w:rsidRPr="009B51B1">
        <w:rPr>
          <w:b/>
          <w:noProof/>
          <w:sz w:val="24"/>
          <w:szCs w:val="24"/>
          <w:lang w:val="ru-RU"/>
        </w:rPr>
        <w:t>Извадка</w:t>
      </w:r>
      <w:r>
        <w:rPr>
          <w:noProof/>
          <w:sz w:val="24"/>
          <w:szCs w:val="24"/>
          <w:lang w:val="ru-RU"/>
        </w:rPr>
        <w:t xml:space="preserve">. </w:t>
      </w:r>
      <w:r w:rsidRPr="009B51B1">
        <w:rPr>
          <w:noProof/>
          <w:sz w:val="24"/>
          <w:szCs w:val="24"/>
          <w:lang w:val="ru-RU"/>
        </w:rPr>
        <w:t>В експеримента участват 12 ученици с различни комб</w:t>
      </w:r>
      <w:r>
        <w:rPr>
          <w:noProof/>
          <w:sz w:val="24"/>
          <w:szCs w:val="24"/>
          <w:lang w:val="ru-RU"/>
        </w:rPr>
        <w:t>инации от нарушения: аутизъм; синдром на Даун</w:t>
      </w:r>
      <w:r w:rsidRPr="009B51B1">
        <w:rPr>
          <w:noProof/>
          <w:sz w:val="24"/>
          <w:szCs w:val="24"/>
          <w:lang w:val="ru-RU"/>
        </w:rPr>
        <w:t>; детска церебрална парализа, слухови нар</w:t>
      </w:r>
      <w:r>
        <w:rPr>
          <w:noProof/>
          <w:sz w:val="24"/>
          <w:szCs w:val="24"/>
          <w:lang w:val="ru-RU"/>
        </w:rPr>
        <w:t>ушения, езиково разстройство</w:t>
      </w:r>
      <w:r w:rsidRPr="009B51B1">
        <w:rPr>
          <w:noProof/>
          <w:sz w:val="24"/>
          <w:szCs w:val="24"/>
          <w:lang w:val="ru-RU"/>
        </w:rPr>
        <w:t>. Възрастовият диапазон варира от 7 до 9 години. По-гол</w:t>
      </w:r>
      <w:r>
        <w:rPr>
          <w:noProof/>
          <w:sz w:val="24"/>
          <w:szCs w:val="24"/>
          <w:lang w:val="ru-RU"/>
        </w:rPr>
        <w:t xml:space="preserve">ямата част от респондентите </w:t>
      </w:r>
      <w:r w:rsidRPr="009B51B1">
        <w:rPr>
          <w:noProof/>
          <w:sz w:val="24"/>
          <w:szCs w:val="24"/>
          <w:lang w:val="ru-RU"/>
        </w:rPr>
        <w:t>са лишени от родителска грижа и се отглеждат в специализирани социални структури. При всички изследвани лица е диагностицирана умствена изостаналост.</w:t>
      </w:r>
      <w:r>
        <w:rPr>
          <w:noProof/>
          <w:sz w:val="24"/>
          <w:szCs w:val="24"/>
          <w:lang w:val="ru-RU"/>
        </w:rPr>
        <w:t xml:space="preserve"> </w:t>
      </w:r>
    </w:p>
    <w:p w:rsidR="009D295D" w:rsidRDefault="009D295D" w:rsidP="007228A8">
      <w:pPr>
        <w:ind w:firstLine="284"/>
        <w:jc w:val="both"/>
        <w:rPr>
          <w:noProof/>
          <w:sz w:val="24"/>
          <w:szCs w:val="24"/>
          <w:lang w:val="ru-RU"/>
        </w:rPr>
      </w:pPr>
      <w:r>
        <w:rPr>
          <w:noProof/>
          <w:sz w:val="24"/>
          <w:szCs w:val="24"/>
          <w:lang w:val="ru-RU"/>
        </w:rPr>
        <w:t xml:space="preserve">Предложеният монографичен труд </w:t>
      </w:r>
      <w:r w:rsidRPr="009D295D">
        <w:rPr>
          <w:noProof/>
          <w:sz w:val="24"/>
          <w:szCs w:val="24"/>
          <w:lang w:val="ru-RU"/>
        </w:rPr>
        <w:t>се състои от 4 глави, чието съдържание е разположено в необходимата логическа последователност.</w:t>
      </w:r>
    </w:p>
    <w:p w:rsidR="002056F4" w:rsidRDefault="009D295D" w:rsidP="00FF7030">
      <w:pPr>
        <w:ind w:firstLine="284"/>
        <w:jc w:val="both"/>
        <w:rPr>
          <w:noProof/>
          <w:sz w:val="24"/>
          <w:szCs w:val="24"/>
          <w:lang w:val="ru-RU"/>
        </w:rPr>
      </w:pPr>
      <w:r>
        <w:rPr>
          <w:noProof/>
          <w:sz w:val="24"/>
          <w:szCs w:val="24"/>
          <w:lang w:val="ru-RU"/>
        </w:rPr>
        <w:t xml:space="preserve">В </w:t>
      </w:r>
      <w:r w:rsidRPr="009D295D">
        <w:rPr>
          <w:b/>
          <w:noProof/>
          <w:sz w:val="24"/>
          <w:szCs w:val="24"/>
          <w:lang w:val="ru-RU"/>
        </w:rPr>
        <w:t>първа</w:t>
      </w:r>
      <w:r>
        <w:rPr>
          <w:noProof/>
          <w:sz w:val="24"/>
          <w:szCs w:val="24"/>
          <w:lang w:val="ru-RU"/>
        </w:rPr>
        <w:t xml:space="preserve">, </w:t>
      </w:r>
      <w:r w:rsidRPr="009D295D">
        <w:rPr>
          <w:b/>
          <w:noProof/>
          <w:sz w:val="24"/>
          <w:szCs w:val="24"/>
          <w:lang w:val="ru-RU"/>
        </w:rPr>
        <w:t>втора</w:t>
      </w:r>
      <w:r>
        <w:rPr>
          <w:noProof/>
          <w:sz w:val="24"/>
          <w:szCs w:val="24"/>
          <w:lang w:val="ru-RU"/>
        </w:rPr>
        <w:t xml:space="preserve"> и </w:t>
      </w:r>
      <w:r w:rsidRPr="009D295D">
        <w:rPr>
          <w:b/>
          <w:noProof/>
          <w:sz w:val="24"/>
          <w:szCs w:val="24"/>
          <w:lang w:val="ru-RU"/>
        </w:rPr>
        <w:t>трета глава</w:t>
      </w:r>
      <w:r>
        <w:rPr>
          <w:noProof/>
          <w:sz w:val="24"/>
          <w:szCs w:val="24"/>
          <w:lang w:val="ru-RU"/>
        </w:rPr>
        <w:t xml:space="preserve"> е направено </w:t>
      </w:r>
      <w:r w:rsidRPr="009D295D">
        <w:rPr>
          <w:noProof/>
          <w:sz w:val="24"/>
          <w:szCs w:val="24"/>
          <w:lang w:val="ru-RU"/>
        </w:rPr>
        <w:t>проучване и обобщение на съвременните наши и световни постижения в областта на обучението и развитието на децата с множество увреждания</w:t>
      </w:r>
      <w:r w:rsidR="00FF7030">
        <w:rPr>
          <w:noProof/>
          <w:sz w:val="24"/>
          <w:szCs w:val="24"/>
          <w:lang w:val="ru-RU"/>
        </w:rPr>
        <w:t>. П</w:t>
      </w:r>
      <w:r w:rsidR="00FF7030" w:rsidRPr="00FF7030">
        <w:rPr>
          <w:noProof/>
          <w:sz w:val="24"/>
          <w:szCs w:val="24"/>
          <w:lang w:val="ru-RU"/>
        </w:rPr>
        <w:t xml:space="preserve">редставен </w:t>
      </w:r>
      <w:r w:rsidR="00FF7030">
        <w:rPr>
          <w:noProof/>
          <w:sz w:val="24"/>
          <w:szCs w:val="24"/>
          <w:lang w:val="ru-RU"/>
        </w:rPr>
        <w:t xml:space="preserve">е </w:t>
      </w:r>
      <w:r w:rsidR="00FF7030" w:rsidRPr="00FF7030">
        <w:rPr>
          <w:noProof/>
          <w:sz w:val="24"/>
          <w:szCs w:val="24"/>
          <w:lang w:val="ru-RU"/>
        </w:rPr>
        <w:t>съвременният подход към проблема за множеството нарушения в развитието на детето. През неговата призма нова интерпретация получават концептуалните схващания на Виготски за сложната структура на нарушението и неговата роля в развитието на съвременните представи за сложен дефект. Специално място е отредено на позиции, свързани с дефинирането на понятието „множество увреждания“ в отделните научни школи и многообразните етиопатогенетични механизми на възникване на различни по характер, интензитет и комбинации нарушения. Изведени са класификационни схеми на дизонтогениите въз основа на валидни критериални признаци. Направен е профил на децата с множество увреждания, разкриващ специфичните особености на тяхното психо-социално функциониране.</w:t>
      </w:r>
      <w:r w:rsidR="00FF7030">
        <w:rPr>
          <w:noProof/>
          <w:sz w:val="24"/>
          <w:szCs w:val="24"/>
          <w:lang w:val="ru-RU"/>
        </w:rPr>
        <w:t xml:space="preserve"> </w:t>
      </w:r>
      <w:r w:rsidR="00FF7030" w:rsidRPr="00FF7030">
        <w:rPr>
          <w:noProof/>
          <w:sz w:val="24"/>
          <w:szCs w:val="24"/>
          <w:lang w:val="ru-RU"/>
        </w:rPr>
        <w:t xml:space="preserve">Преразгледани са основните понятия ‚общуване‘ и ‚комуникация‘, чиито дефиниции присъстват в редица научни трудове. Описаният комуникативен модел на децата с множество увреждания насочва </w:t>
      </w:r>
      <w:r w:rsidR="00FF7030" w:rsidRPr="00FF7030">
        <w:rPr>
          <w:noProof/>
          <w:sz w:val="24"/>
          <w:szCs w:val="24"/>
          <w:lang w:val="ru-RU"/>
        </w:rPr>
        <w:lastRenderedPageBreak/>
        <w:t>вниманието към личните им качества като комуникатори/реципиенти в процеса на общуване. В дълбочина е разгледан и въпросът за значение</w:t>
      </w:r>
      <w:r w:rsidR="00FF7030">
        <w:rPr>
          <w:noProof/>
          <w:sz w:val="24"/>
          <w:szCs w:val="24"/>
          <w:lang w:val="ru-RU"/>
        </w:rPr>
        <w:t xml:space="preserve">то на комуникацията релативно с </w:t>
      </w:r>
      <w:r w:rsidR="00FF7030" w:rsidRPr="00FF7030">
        <w:rPr>
          <w:noProof/>
          <w:sz w:val="24"/>
          <w:szCs w:val="24"/>
          <w:lang w:val="ru-RU"/>
        </w:rPr>
        <w:t>психическото развитие на детето, където ясно проличава нейната природа като явление, на което са присъщи социално-психологически измерения.</w:t>
      </w:r>
      <w:r w:rsidR="00FF7030">
        <w:rPr>
          <w:noProof/>
          <w:sz w:val="24"/>
          <w:szCs w:val="24"/>
          <w:lang w:val="ru-RU"/>
        </w:rPr>
        <w:t xml:space="preserve"> </w:t>
      </w:r>
      <w:r w:rsidR="00FF7030" w:rsidRPr="00FF7030">
        <w:rPr>
          <w:noProof/>
          <w:sz w:val="24"/>
          <w:szCs w:val="24"/>
          <w:lang w:val="ru-RU"/>
        </w:rPr>
        <w:t>Следва аналитичен обзор на някои от най-широко използваните в световен мащаб комуникативни системи при деца с множество увреждания, заместващи есте</w:t>
      </w:r>
      <w:r w:rsidR="00FF7030">
        <w:rPr>
          <w:noProof/>
          <w:sz w:val="24"/>
          <w:szCs w:val="24"/>
          <w:lang w:val="ru-RU"/>
        </w:rPr>
        <w:t>ствения език. Специален акцент</w:t>
      </w:r>
      <w:r w:rsidR="00FF7030" w:rsidRPr="00FF7030">
        <w:rPr>
          <w:noProof/>
          <w:sz w:val="24"/>
          <w:szCs w:val="24"/>
          <w:lang w:val="ru-RU"/>
        </w:rPr>
        <w:t xml:space="preserve"> е поставен на алтернативната езикова програма МАКАТОН, възприемана от изследователите като системен мултимодален подход за обучение и комуникация.</w:t>
      </w:r>
    </w:p>
    <w:p w:rsidR="0099312B" w:rsidRDefault="0099312B" w:rsidP="00FF7030">
      <w:pPr>
        <w:ind w:firstLine="284"/>
        <w:jc w:val="both"/>
        <w:rPr>
          <w:noProof/>
          <w:sz w:val="24"/>
          <w:szCs w:val="24"/>
          <w:lang w:val="ru-RU"/>
        </w:rPr>
      </w:pPr>
      <w:r w:rsidRPr="0099312B">
        <w:rPr>
          <w:b/>
          <w:noProof/>
          <w:sz w:val="24"/>
          <w:szCs w:val="24"/>
          <w:lang w:val="ru-RU"/>
        </w:rPr>
        <w:t>Четвъртата глава</w:t>
      </w:r>
      <w:r>
        <w:rPr>
          <w:noProof/>
          <w:sz w:val="24"/>
          <w:szCs w:val="24"/>
          <w:lang w:val="ru-RU"/>
        </w:rPr>
        <w:t xml:space="preserve"> предоставя информация от </w:t>
      </w:r>
      <w:r w:rsidRPr="0099312B">
        <w:rPr>
          <w:noProof/>
          <w:sz w:val="24"/>
          <w:szCs w:val="24"/>
          <w:lang w:val="ru-RU"/>
        </w:rPr>
        <w:t>експериментално изследване, насочено към сферата на формиране на комуникативни умения и навици при деца с различни комбинации от нарушения. Сравнителният подход към количествения и качествения анализ на резултатите, получени преди и след използване на езиковата програма МАКАТОН, позволява проследяването на динамиката в развитието на комуникативната компетентност и извеждането на важни изводи, свързани с позитивите от приложението на алтернативната технология в обучението и комуникацията на децата.</w:t>
      </w:r>
    </w:p>
    <w:p w:rsidR="00AA3878" w:rsidRDefault="009B51B1" w:rsidP="007228A8">
      <w:pPr>
        <w:ind w:firstLine="284"/>
        <w:jc w:val="both"/>
        <w:rPr>
          <w:noProof/>
          <w:sz w:val="24"/>
          <w:szCs w:val="24"/>
          <w:lang w:val="ru-RU"/>
        </w:rPr>
      </w:pPr>
      <w:r w:rsidRPr="009B51B1">
        <w:rPr>
          <w:noProof/>
          <w:sz w:val="24"/>
          <w:szCs w:val="24"/>
          <w:lang w:val="ru-RU"/>
        </w:rPr>
        <w:t xml:space="preserve">В качеството на </w:t>
      </w:r>
      <w:r w:rsidRPr="009B51B1">
        <w:rPr>
          <w:b/>
          <w:noProof/>
          <w:sz w:val="24"/>
          <w:szCs w:val="24"/>
          <w:lang w:val="ru-RU"/>
        </w:rPr>
        <w:t>инструмент</w:t>
      </w:r>
      <w:r w:rsidRPr="009B51B1">
        <w:rPr>
          <w:noProof/>
          <w:sz w:val="24"/>
          <w:szCs w:val="24"/>
          <w:lang w:val="ru-RU"/>
        </w:rPr>
        <w:t xml:space="preserve"> за оценка на сформираността на комуникативните умения при деца с множество увреждания и определяне на необходимостта от обучение и комуникация чрез прилагане на алтернативната система МАКАТОН е използван адаптиран вариант на методиката на Радулов, Цветкова-Арсова, Балканска (2015) за „оценка на индивидуалните потребности на деца и ученици с множество увреждания“.</w:t>
      </w:r>
      <w:r w:rsidR="00AA3878">
        <w:rPr>
          <w:noProof/>
          <w:sz w:val="24"/>
          <w:szCs w:val="24"/>
          <w:lang w:val="ru-RU"/>
        </w:rPr>
        <w:t xml:space="preserve"> </w:t>
      </w:r>
      <w:r w:rsidR="005904D2" w:rsidRPr="005904D2">
        <w:rPr>
          <w:noProof/>
          <w:sz w:val="24"/>
          <w:szCs w:val="24"/>
          <w:lang w:val="ru-RU"/>
        </w:rPr>
        <w:t>Модифицираният модел включва седем последователни субскали, чието съдържание е свързано с формиране на комуникативни умения и навици. Първите 4 субскали обхващат базовите комуникативни функции, 5-та и 6-та – социоемоционалните навици, а последната скала е представена от уменията за осъществяване на диалог</w:t>
      </w:r>
      <w:r w:rsidR="000B3538">
        <w:rPr>
          <w:noProof/>
          <w:sz w:val="24"/>
          <w:szCs w:val="24"/>
          <w:lang w:val="ru-RU"/>
        </w:rPr>
        <w:t>. Основен критерий се явява</w:t>
      </w:r>
      <w:r w:rsidR="000B3538" w:rsidRPr="000B3538">
        <w:rPr>
          <w:noProof/>
          <w:sz w:val="24"/>
          <w:szCs w:val="24"/>
          <w:lang w:val="ru-RU"/>
        </w:rPr>
        <w:t xml:space="preserve"> равнище</w:t>
      </w:r>
      <w:r w:rsidR="000B3538">
        <w:rPr>
          <w:noProof/>
          <w:sz w:val="24"/>
          <w:szCs w:val="24"/>
          <w:lang w:val="ru-RU"/>
        </w:rPr>
        <w:t>то</w:t>
      </w:r>
      <w:r w:rsidR="000B3538" w:rsidRPr="000B3538">
        <w:rPr>
          <w:noProof/>
          <w:sz w:val="24"/>
          <w:szCs w:val="24"/>
          <w:lang w:val="ru-RU"/>
        </w:rPr>
        <w:t xml:space="preserve"> на сформираност на комуникативната ком</w:t>
      </w:r>
      <w:r w:rsidR="000B3538">
        <w:rPr>
          <w:noProof/>
          <w:sz w:val="24"/>
          <w:szCs w:val="24"/>
          <w:lang w:val="ru-RU"/>
        </w:rPr>
        <w:t>петентност</w:t>
      </w:r>
      <w:r w:rsidR="000B3538" w:rsidRPr="000B3538">
        <w:rPr>
          <w:noProof/>
          <w:sz w:val="24"/>
          <w:szCs w:val="24"/>
          <w:lang w:val="ru-RU"/>
        </w:rPr>
        <w:t>.</w:t>
      </w:r>
      <w:r w:rsidR="000B3538">
        <w:rPr>
          <w:noProof/>
          <w:sz w:val="24"/>
          <w:szCs w:val="24"/>
          <w:lang w:val="ru-RU"/>
        </w:rPr>
        <w:t xml:space="preserve"> </w:t>
      </w:r>
    </w:p>
    <w:p w:rsidR="005904D2" w:rsidRDefault="005904D2" w:rsidP="007228A8">
      <w:pPr>
        <w:ind w:firstLine="284"/>
        <w:jc w:val="both"/>
        <w:rPr>
          <w:noProof/>
          <w:sz w:val="24"/>
          <w:szCs w:val="24"/>
          <w:lang w:val="ru-RU"/>
        </w:rPr>
      </w:pPr>
      <w:r>
        <w:rPr>
          <w:noProof/>
          <w:sz w:val="24"/>
          <w:szCs w:val="24"/>
          <w:lang w:val="ru-RU"/>
        </w:rPr>
        <w:t xml:space="preserve">Представени са резултати от </w:t>
      </w:r>
      <w:r w:rsidRPr="00BF61D7">
        <w:rPr>
          <w:noProof/>
          <w:sz w:val="24"/>
          <w:szCs w:val="24"/>
          <w:lang w:val="ru-RU"/>
        </w:rPr>
        <w:t>конс</w:t>
      </w:r>
      <w:r w:rsidR="00BF61D7" w:rsidRPr="00BF61D7">
        <w:rPr>
          <w:noProof/>
          <w:sz w:val="24"/>
          <w:szCs w:val="24"/>
          <w:lang w:val="ru-RU"/>
        </w:rPr>
        <w:t xml:space="preserve">татиращ, </w:t>
      </w:r>
      <w:r w:rsidRPr="00BF61D7">
        <w:rPr>
          <w:noProof/>
          <w:sz w:val="24"/>
          <w:szCs w:val="24"/>
          <w:lang w:val="ru-RU"/>
        </w:rPr>
        <w:t xml:space="preserve">формиращ </w:t>
      </w:r>
      <w:r w:rsidR="00BF61D7" w:rsidRPr="00BF61D7">
        <w:rPr>
          <w:noProof/>
          <w:sz w:val="24"/>
          <w:szCs w:val="24"/>
          <w:lang w:val="ru-RU"/>
        </w:rPr>
        <w:t xml:space="preserve">и контролен </w:t>
      </w:r>
      <w:r w:rsidRPr="00BF61D7">
        <w:rPr>
          <w:noProof/>
          <w:sz w:val="24"/>
          <w:szCs w:val="24"/>
          <w:lang w:val="ru-RU"/>
        </w:rPr>
        <w:t>експеримент.</w:t>
      </w:r>
    </w:p>
    <w:p w:rsidR="009B5F84" w:rsidRDefault="009B5F84" w:rsidP="007228A8">
      <w:pPr>
        <w:ind w:firstLine="284"/>
        <w:jc w:val="both"/>
        <w:rPr>
          <w:noProof/>
          <w:sz w:val="24"/>
          <w:szCs w:val="24"/>
          <w:lang w:val="ru-RU"/>
        </w:rPr>
      </w:pPr>
      <w:r w:rsidRPr="009B5F84">
        <w:rPr>
          <w:noProof/>
          <w:sz w:val="24"/>
          <w:szCs w:val="24"/>
          <w:lang w:val="ru-RU"/>
        </w:rPr>
        <w:t xml:space="preserve">Резултатите от </w:t>
      </w:r>
      <w:r w:rsidRPr="009B5F84">
        <w:rPr>
          <w:b/>
          <w:noProof/>
          <w:sz w:val="24"/>
          <w:szCs w:val="24"/>
          <w:lang w:val="ru-RU"/>
        </w:rPr>
        <w:t>констатиращия експеримент</w:t>
      </w:r>
      <w:r w:rsidRPr="009B5F84">
        <w:rPr>
          <w:noProof/>
          <w:sz w:val="24"/>
          <w:szCs w:val="24"/>
          <w:lang w:val="ru-RU"/>
        </w:rPr>
        <w:t>, проведен с цел изучаване на комуникативните навици при децата от сформираната извадка, са емпирично потвърждение на установеното в специалната педагогика схващане, че при децата с множество увреждания се отбелязват нарушения на общуването, проявяващи се под формата на несформираност на базисните комуникативни функции, социоемоционалните навици и диалогичните умения.</w:t>
      </w:r>
      <w:r>
        <w:rPr>
          <w:noProof/>
          <w:sz w:val="24"/>
          <w:szCs w:val="24"/>
          <w:lang w:val="ru-RU"/>
        </w:rPr>
        <w:t xml:space="preserve"> </w:t>
      </w:r>
      <w:r w:rsidRPr="009B5F84">
        <w:rPr>
          <w:noProof/>
          <w:sz w:val="24"/>
          <w:szCs w:val="24"/>
          <w:lang w:val="ru-RU"/>
        </w:rPr>
        <w:t>Количественият и качественият анализ на експерименталните данни аргументира обособя</w:t>
      </w:r>
      <w:r>
        <w:rPr>
          <w:noProof/>
          <w:sz w:val="24"/>
          <w:szCs w:val="24"/>
          <w:lang w:val="ru-RU"/>
        </w:rPr>
        <w:t>ването на две групи деца</w:t>
      </w:r>
      <w:r w:rsidRPr="009B5F84">
        <w:rPr>
          <w:noProof/>
          <w:sz w:val="24"/>
          <w:szCs w:val="24"/>
          <w:lang w:val="ru-RU"/>
        </w:rPr>
        <w:t>, изискващи диференциран подход в процеса на формиращия експеримент.</w:t>
      </w:r>
    </w:p>
    <w:p w:rsidR="009B5F84" w:rsidRDefault="009B5F84" w:rsidP="007228A8">
      <w:pPr>
        <w:ind w:firstLine="284"/>
        <w:jc w:val="both"/>
        <w:rPr>
          <w:noProof/>
          <w:sz w:val="24"/>
          <w:szCs w:val="24"/>
          <w:lang w:val="ru-RU"/>
        </w:rPr>
      </w:pPr>
      <w:r w:rsidRPr="009B5F84">
        <w:rPr>
          <w:noProof/>
          <w:sz w:val="24"/>
          <w:szCs w:val="24"/>
          <w:lang w:val="ru-RU"/>
        </w:rPr>
        <w:t>В първата група на ниското равнище попадат най-много участници (9), което е около 75% от общата извадка. Това са децата, които не умеят или се затрудняват в привличане на вниманието на околните. Те не демонстрират способност за изразяване на молби/желания по конвенционален път. Не притежават адекватна социална реакция в различни аспекти: не реагират на името си, не отговарят на отправен към тях поздрав, не дават утвърдителен отговор, проявяват дезадаптивно поведение. В групата се наблюдава още несформираност на уменията за съобщаване и търсене на информация, както и липса на</w:t>
      </w:r>
      <w:r>
        <w:rPr>
          <w:noProof/>
          <w:sz w:val="24"/>
          <w:szCs w:val="24"/>
          <w:lang w:val="ru-RU"/>
        </w:rPr>
        <w:t xml:space="preserve"> </w:t>
      </w:r>
      <w:r w:rsidRPr="009B5F84">
        <w:rPr>
          <w:noProof/>
          <w:sz w:val="24"/>
          <w:szCs w:val="24"/>
          <w:lang w:val="ru-RU"/>
        </w:rPr>
        <w:t>просоциално поведение и умения за водене на елементарен диалог. Комуникацията се свежда до вокализации или еднословни жестови изказвания, свързани предимно с непосредствения ситуационен контекст и/или лишени от комуникативна насоченост.</w:t>
      </w:r>
      <w:r>
        <w:rPr>
          <w:noProof/>
          <w:sz w:val="24"/>
          <w:szCs w:val="24"/>
          <w:lang w:val="ru-RU"/>
        </w:rPr>
        <w:t xml:space="preserve"> </w:t>
      </w:r>
    </w:p>
    <w:p w:rsidR="009B5F84" w:rsidRDefault="009B5F84" w:rsidP="007228A8">
      <w:pPr>
        <w:ind w:firstLine="284"/>
        <w:jc w:val="both"/>
        <w:rPr>
          <w:noProof/>
          <w:sz w:val="24"/>
          <w:szCs w:val="24"/>
          <w:lang w:val="ru-RU"/>
        </w:rPr>
      </w:pPr>
      <w:r w:rsidRPr="009B5F84">
        <w:rPr>
          <w:noProof/>
          <w:sz w:val="24"/>
          <w:szCs w:val="24"/>
          <w:lang w:val="ru-RU"/>
        </w:rPr>
        <w:t xml:space="preserve">Втората група или средното равнище е представено от 25% от изследваните лица. За представителите на втората група е характерно повишаването на комуникативната активност за изразяване на молби. Регистрира се по-голяма честота на социално-адекватните реакции в отговор на изявленията и действията на комуникативните партньори. Отбелязва се по-добра способност за коментиране на случващи се събития, назоваване на предмети, познати лица, описание на действия и локализацията на различни обекти. Използват се двусловни структури, носещи ситуационен характер, както и невербални елементи на комуникация. Демонстрира се и възможност за отговори на елементарни въпроси. Наред с постиженията, децата не умеят да описват времеви </w:t>
      </w:r>
      <w:r w:rsidRPr="009B5F84">
        <w:rPr>
          <w:noProof/>
          <w:sz w:val="24"/>
          <w:szCs w:val="24"/>
          <w:lang w:val="ru-RU"/>
        </w:rPr>
        <w:lastRenderedPageBreak/>
        <w:t>събития, не могат да отговарят на въпроси, изискващи разбиране на казуални и темпорални позиции. Липсва и достатъчна сформираност на просоциално поведение, както и навици за водене на диалог.</w:t>
      </w:r>
      <w:r>
        <w:rPr>
          <w:noProof/>
          <w:sz w:val="24"/>
          <w:szCs w:val="24"/>
          <w:lang w:val="ru-RU"/>
        </w:rPr>
        <w:t xml:space="preserve"> </w:t>
      </w:r>
    </w:p>
    <w:p w:rsidR="00BF61D7" w:rsidRDefault="009B5F84" w:rsidP="00BF61D7">
      <w:pPr>
        <w:ind w:firstLine="284"/>
        <w:jc w:val="both"/>
        <w:rPr>
          <w:noProof/>
          <w:sz w:val="24"/>
          <w:szCs w:val="24"/>
          <w:lang w:val="ru-RU"/>
        </w:rPr>
      </w:pPr>
      <w:r w:rsidRPr="009B5F84">
        <w:rPr>
          <w:noProof/>
          <w:sz w:val="24"/>
          <w:szCs w:val="24"/>
          <w:lang w:val="ru-RU"/>
        </w:rPr>
        <w:t>От изведените резултати става ясно, че основните доминанти са ниското и средното равнище на сформираност на комуникативна компетентност. Индикации за високо равнище липсват на този етап.</w:t>
      </w:r>
      <w:r>
        <w:rPr>
          <w:noProof/>
          <w:sz w:val="24"/>
          <w:szCs w:val="24"/>
          <w:lang w:val="ru-RU"/>
        </w:rPr>
        <w:t xml:space="preserve"> </w:t>
      </w:r>
    </w:p>
    <w:p w:rsidR="00BF61D7" w:rsidRDefault="00BF61D7" w:rsidP="00BF61D7">
      <w:pPr>
        <w:ind w:firstLine="284"/>
        <w:jc w:val="both"/>
        <w:rPr>
          <w:noProof/>
          <w:sz w:val="24"/>
          <w:szCs w:val="24"/>
          <w:lang w:val="ru-RU"/>
        </w:rPr>
      </w:pPr>
      <w:r w:rsidRPr="00BF61D7">
        <w:rPr>
          <w:noProof/>
          <w:sz w:val="24"/>
          <w:szCs w:val="24"/>
          <w:lang w:val="ru-RU"/>
        </w:rPr>
        <w:t>При</w:t>
      </w:r>
      <w:r>
        <w:rPr>
          <w:b/>
          <w:noProof/>
          <w:sz w:val="24"/>
          <w:szCs w:val="24"/>
          <w:lang w:val="ru-RU"/>
        </w:rPr>
        <w:t xml:space="preserve"> е</w:t>
      </w:r>
      <w:r w:rsidRPr="00BF61D7">
        <w:rPr>
          <w:b/>
          <w:noProof/>
          <w:sz w:val="24"/>
          <w:szCs w:val="24"/>
          <w:lang w:val="ru-RU"/>
        </w:rPr>
        <w:t>ксперименталното обучение</w:t>
      </w:r>
      <w:r>
        <w:rPr>
          <w:noProof/>
          <w:sz w:val="24"/>
          <w:szCs w:val="24"/>
          <w:lang w:val="ru-RU"/>
        </w:rPr>
        <w:t xml:space="preserve"> (формиращ експеримент) е осъществено</w:t>
      </w:r>
      <w:r w:rsidRPr="00BF61D7">
        <w:rPr>
          <w:noProof/>
          <w:sz w:val="24"/>
          <w:szCs w:val="24"/>
          <w:lang w:val="ru-RU"/>
        </w:rPr>
        <w:t xml:space="preserve"> сътрудничество между изследователя, специалистите, обслужващия екип и родителите/попечителите на децата. С цел по-ефективна реализация на формиращия експеримент, освен организираните от изследователя терапевтични сесии, се провеждат и допълнителни занятия в социалните центрове и центъра за специална образователна подкрепа с активното участие на психолога, логопеда, специалния педагог. Участниците в констатиращия експеримент остават в същата конфигурация и в процесуалната дейност на изследването</w:t>
      </w:r>
      <w:r>
        <w:rPr>
          <w:noProof/>
          <w:sz w:val="24"/>
          <w:szCs w:val="24"/>
          <w:lang w:val="ru-RU"/>
        </w:rPr>
        <w:t xml:space="preserve"> при формиращия експеримент</w:t>
      </w:r>
      <w:r w:rsidRPr="00BF61D7">
        <w:rPr>
          <w:noProof/>
          <w:sz w:val="24"/>
          <w:szCs w:val="24"/>
          <w:lang w:val="ru-RU"/>
        </w:rPr>
        <w:t>.</w:t>
      </w:r>
    </w:p>
    <w:p w:rsidR="00B26440" w:rsidRDefault="00BF61D7" w:rsidP="00BF61D7">
      <w:pPr>
        <w:ind w:firstLine="284"/>
        <w:jc w:val="both"/>
        <w:rPr>
          <w:noProof/>
          <w:sz w:val="24"/>
          <w:szCs w:val="24"/>
          <w:lang w:val="ru-RU"/>
        </w:rPr>
      </w:pPr>
      <w:r w:rsidRPr="00BF61D7">
        <w:rPr>
          <w:noProof/>
          <w:sz w:val="24"/>
          <w:szCs w:val="24"/>
          <w:lang w:val="ru-RU"/>
        </w:rPr>
        <w:t>Въвеждането на комуникативната система МАКАТОН във формиращия експеримент е насочено към оптимизиране обучението на децата, редуциране на деструктивното поведение и повишаване равнището на комуникативната компетентност. Главната цел на езиковата програма е свързана с формиране на комуникативни умения при двете диференцирани в констатиращия експеримент групи деца.</w:t>
      </w:r>
    </w:p>
    <w:p w:rsidR="00EA2CFD" w:rsidRDefault="00EA2CFD" w:rsidP="00BF61D7">
      <w:pPr>
        <w:ind w:firstLine="284"/>
        <w:jc w:val="both"/>
        <w:rPr>
          <w:noProof/>
          <w:sz w:val="24"/>
          <w:szCs w:val="24"/>
          <w:lang w:val="en-US"/>
        </w:rPr>
      </w:pPr>
      <w:r w:rsidRPr="00EA2CFD">
        <w:rPr>
          <w:noProof/>
          <w:sz w:val="24"/>
          <w:szCs w:val="24"/>
          <w:lang w:val="ru-RU"/>
        </w:rPr>
        <w:t>Оперирането с алтернативна система за формиране на комуникативните умения и навици се базира върху водещи общодидактически п</w:t>
      </w:r>
      <w:r w:rsidR="000B3538">
        <w:rPr>
          <w:noProof/>
          <w:sz w:val="24"/>
          <w:szCs w:val="24"/>
          <w:lang w:val="ru-RU"/>
        </w:rPr>
        <w:t>ринципи</w:t>
      </w:r>
      <w:r w:rsidRPr="00EA2CFD">
        <w:rPr>
          <w:noProof/>
          <w:sz w:val="24"/>
          <w:szCs w:val="24"/>
          <w:lang w:val="ru-RU"/>
        </w:rPr>
        <w:t xml:space="preserve"> и принципи, разработени в специалната педагогика</w:t>
      </w:r>
      <w:r w:rsidR="005B327E">
        <w:rPr>
          <w:noProof/>
          <w:sz w:val="24"/>
          <w:szCs w:val="24"/>
          <w:lang w:val="en-US"/>
        </w:rPr>
        <w:t xml:space="preserve">: </w:t>
      </w:r>
      <w:r w:rsidR="005B327E" w:rsidRPr="005B327E">
        <w:rPr>
          <w:noProof/>
          <w:sz w:val="24"/>
          <w:szCs w:val="24"/>
          <w:lang w:val="en-US"/>
        </w:rPr>
        <w:t>принцип на комплексност</w:t>
      </w:r>
      <w:r w:rsidR="005B327E">
        <w:rPr>
          <w:noProof/>
          <w:sz w:val="24"/>
          <w:szCs w:val="24"/>
          <w:lang w:val="en-US"/>
        </w:rPr>
        <w:t xml:space="preserve">; </w:t>
      </w:r>
      <w:r w:rsidR="005B327E" w:rsidRPr="005B327E">
        <w:rPr>
          <w:noProof/>
          <w:sz w:val="24"/>
          <w:szCs w:val="24"/>
          <w:lang w:val="en-US"/>
        </w:rPr>
        <w:t>принцип на системност</w:t>
      </w:r>
      <w:r w:rsidR="005B327E">
        <w:rPr>
          <w:noProof/>
          <w:sz w:val="24"/>
          <w:szCs w:val="24"/>
          <w:lang w:val="en-US"/>
        </w:rPr>
        <w:t xml:space="preserve">; </w:t>
      </w:r>
      <w:r w:rsidR="005B327E" w:rsidRPr="005B327E">
        <w:rPr>
          <w:noProof/>
          <w:sz w:val="24"/>
          <w:szCs w:val="24"/>
          <w:lang w:val="en-US"/>
        </w:rPr>
        <w:t>принцип на индивидуално-диференциран подход</w:t>
      </w:r>
      <w:r w:rsidR="005B327E">
        <w:rPr>
          <w:noProof/>
          <w:sz w:val="24"/>
          <w:szCs w:val="24"/>
          <w:lang w:val="en-US"/>
        </w:rPr>
        <w:t xml:space="preserve">; </w:t>
      </w:r>
      <w:r w:rsidR="005B327E" w:rsidRPr="005B327E">
        <w:rPr>
          <w:noProof/>
          <w:sz w:val="24"/>
          <w:szCs w:val="24"/>
          <w:lang w:val="en-US"/>
        </w:rPr>
        <w:t>принцип на реалистичност</w:t>
      </w:r>
      <w:r w:rsidR="005B327E">
        <w:rPr>
          <w:noProof/>
          <w:sz w:val="24"/>
          <w:szCs w:val="24"/>
          <w:lang w:val="en-US"/>
        </w:rPr>
        <w:t>.</w:t>
      </w:r>
      <w:r>
        <w:rPr>
          <w:noProof/>
          <w:sz w:val="24"/>
          <w:szCs w:val="24"/>
          <w:lang w:val="ru-RU"/>
        </w:rPr>
        <w:t xml:space="preserve"> </w:t>
      </w:r>
      <w:r w:rsidRPr="00EA2CFD">
        <w:rPr>
          <w:noProof/>
          <w:sz w:val="24"/>
          <w:szCs w:val="24"/>
          <w:lang w:val="ru-RU"/>
        </w:rPr>
        <w:t>В процеса на обучение се съблюдаваха редица условия, оказващи съществено влияние върху ефективността от прилагане на комуникативната система</w:t>
      </w:r>
      <w:r>
        <w:rPr>
          <w:noProof/>
          <w:sz w:val="24"/>
          <w:szCs w:val="24"/>
          <w:lang w:val="ru-RU"/>
        </w:rPr>
        <w:t>: отчитане</w:t>
      </w:r>
      <w:r w:rsidRPr="00EA2CFD">
        <w:rPr>
          <w:noProof/>
          <w:sz w:val="24"/>
          <w:szCs w:val="24"/>
          <w:lang w:val="ru-RU"/>
        </w:rPr>
        <w:t xml:space="preserve"> на индивидуалните интереси и потребности на децата</w:t>
      </w:r>
      <w:r>
        <w:rPr>
          <w:noProof/>
          <w:sz w:val="24"/>
          <w:szCs w:val="24"/>
          <w:lang w:val="ru-RU"/>
        </w:rPr>
        <w:t>; подкрепление</w:t>
      </w:r>
      <w:r w:rsidRPr="00EA2CFD">
        <w:rPr>
          <w:noProof/>
          <w:sz w:val="24"/>
          <w:szCs w:val="24"/>
          <w:lang w:val="ru-RU"/>
        </w:rPr>
        <w:t xml:space="preserve"> на комуникативните изказания</w:t>
      </w:r>
      <w:r>
        <w:rPr>
          <w:noProof/>
          <w:sz w:val="24"/>
          <w:szCs w:val="24"/>
          <w:lang w:val="ru-RU"/>
        </w:rPr>
        <w:t>; използване</w:t>
      </w:r>
      <w:r w:rsidRPr="00EA2CFD">
        <w:rPr>
          <w:noProof/>
          <w:sz w:val="24"/>
          <w:szCs w:val="24"/>
          <w:lang w:val="ru-RU"/>
        </w:rPr>
        <w:t xml:space="preserve"> на ежедневните, естествено възникващи ситуации</w:t>
      </w:r>
      <w:r w:rsidR="005B327E">
        <w:rPr>
          <w:noProof/>
          <w:sz w:val="24"/>
          <w:szCs w:val="24"/>
          <w:lang w:val="en-US"/>
        </w:rPr>
        <w:t>.</w:t>
      </w:r>
    </w:p>
    <w:p w:rsidR="002D61B5" w:rsidRDefault="002D61B5" w:rsidP="00BF61D7">
      <w:pPr>
        <w:ind w:firstLine="284"/>
        <w:jc w:val="both"/>
        <w:rPr>
          <w:noProof/>
          <w:sz w:val="24"/>
          <w:szCs w:val="24"/>
          <w:lang w:val="en-US"/>
        </w:rPr>
      </w:pPr>
      <w:r w:rsidRPr="002D61B5">
        <w:rPr>
          <w:noProof/>
          <w:sz w:val="24"/>
          <w:szCs w:val="24"/>
          <w:lang w:val="en-US"/>
        </w:rPr>
        <w:t>За доказване на ефективността от прилагането на алтернативната комуникативна система е</w:t>
      </w:r>
      <w:r w:rsidR="00963040">
        <w:rPr>
          <w:noProof/>
          <w:sz w:val="24"/>
          <w:szCs w:val="24"/>
          <w:lang w:val="en-US"/>
        </w:rPr>
        <w:t xml:space="preserve"> проведено контролно изследване. </w:t>
      </w:r>
      <w:r w:rsidR="00963040" w:rsidRPr="00963040">
        <w:rPr>
          <w:noProof/>
          <w:sz w:val="24"/>
          <w:szCs w:val="24"/>
          <w:lang w:val="en-US"/>
        </w:rPr>
        <w:t xml:space="preserve">В организирания </w:t>
      </w:r>
      <w:r w:rsidR="00963040" w:rsidRPr="00963040">
        <w:rPr>
          <w:b/>
          <w:noProof/>
          <w:sz w:val="24"/>
          <w:szCs w:val="24"/>
          <w:lang w:val="en-US"/>
        </w:rPr>
        <w:t>контролен експеримент</w:t>
      </w:r>
      <w:r w:rsidR="00963040" w:rsidRPr="00963040">
        <w:rPr>
          <w:noProof/>
          <w:sz w:val="24"/>
          <w:szCs w:val="24"/>
          <w:lang w:val="en-US"/>
        </w:rPr>
        <w:t xml:space="preserve"> участват същите деца, съставящи експерименталната група в изследването, което се провежда по методиката на констатиращия експеримент, но в нови комуникативни условия – използване на системата МАКАТОН. Извеждането на сравнителната динамика показва изменение в количествените и качествените параметри, отразяващи състоянието на комуникативните умения на децата преди и след експерименталното обучение.</w:t>
      </w:r>
    </w:p>
    <w:p w:rsidR="000A17E0" w:rsidRDefault="00106729" w:rsidP="000A17E0">
      <w:pPr>
        <w:ind w:firstLine="284"/>
        <w:jc w:val="both"/>
        <w:rPr>
          <w:noProof/>
          <w:sz w:val="24"/>
          <w:szCs w:val="24"/>
        </w:rPr>
      </w:pPr>
      <w:r w:rsidRPr="00106729">
        <w:rPr>
          <w:noProof/>
          <w:sz w:val="24"/>
          <w:szCs w:val="24"/>
        </w:rPr>
        <w:t>Констатира се силно изразена възходяща динамика в получените резултати след прилагане на комуникативната система.</w:t>
      </w:r>
      <w:r>
        <w:rPr>
          <w:noProof/>
          <w:sz w:val="24"/>
          <w:szCs w:val="24"/>
        </w:rPr>
        <w:t xml:space="preserve"> </w:t>
      </w:r>
      <w:r w:rsidR="00963040">
        <w:rPr>
          <w:noProof/>
          <w:sz w:val="24"/>
          <w:szCs w:val="24"/>
        </w:rPr>
        <w:t xml:space="preserve">На първо място се очертава </w:t>
      </w:r>
      <w:r w:rsidR="00B55974">
        <w:rPr>
          <w:noProof/>
          <w:sz w:val="24"/>
          <w:szCs w:val="24"/>
        </w:rPr>
        <w:t xml:space="preserve">нова </w:t>
      </w:r>
      <w:r w:rsidR="00963040">
        <w:rPr>
          <w:noProof/>
          <w:sz w:val="24"/>
          <w:szCs w:val="24"/>
        </w:rPr>
        <w:t xml:space="preserve">група от </w:t>
      </w:r>
      <w:r w:rsidR="00B55974">
        <w:rPr>
          <w:noProof/>
          <w:sz w:val="24"/>
          <w:szCs w:val="24"/>
        </w:rPr>
        <w:t xml:space="preserve">3 </w:t>
      </w:r>
      <w:r w:rsidR="00963040">
        <w:rPr>
          <w:noProof/>
          <w:sz w:val="24"/>
          <w:szCs w:val="24"/>
        </w:rPr>
        <w:t>деца, постигнали високо равнище на сформираност на комуникаивни умения. Този резултат се допълва от промененото сътношеие в групите, отразяващи ниското и средното равнище на развитие на разглежданите навици</w:t>
      </w:r>
      <w:r w:rsidR="000A17E0">
        <w:rPr>
          <w:noProof/>
          <w:sz w:val="24"/>
          <w:szCs w:val="24"/>
        </w:rPr>
        <w:t>. Н</w:t>
      </w:r>
      <w:r w:rsidR="000A17E0" w:rsidRPr="000A17E0">
        <w:rPr>
          <w:noProof/>
          <w:sz w:val="24"/>
          <w:szCs w:val="24"/>
        </w:rPr>
        <w:t>а ниско</w:t>
      </w:r>
      <w:r w:rsidR="000A17E0">
        <w:rPr>
          <w:noProof/>
          <w:sz w:val="24"/>
          <w:szCs w:val="24"/>
        </w:rPr>
        <w:t>то</w:t>
      </w:r>
      <w:r w:rsidR="000A17E0" w:rsidRPr="000A17E0">
        <w:rPr>
          <w:noProof/>
          <w:sz w:val="24"/>
          <w:szCs w:val="24"/>
        </w:rPr>
        <w:t xml:space="preserve"> равнище</w:t>
      </w:r>
      <w:r w:rsidR="000A17E0">
        <w:rPr>
          <w:noProof/>
          <w:sz w:val="24"/>
          <w:szCs w:val="24"/>
        </w:rPr>
        <w:t xml:space="preserve"> остават</w:t>
      </w:r>
      <w:r w:rsidR="000A17E0" w:rsidRPr="000A17E0">
        <w:rPr>
          <w:noProof/>
          <w:sz w:val="24"/>
          <w:szCs w:val="24"/>
        </w:rPr>
        <w:t xml:space="preserve"> </w:t>
      </w:r>
      <w:r w:rsidR="000A17E0">
        <w:rPr>
          <w:noProof/>
          <w:sz w:val="24"/>
          <w:szCs w:val="24"/>
        </w:rPr>
        <w:t xml:space="preserve">само </w:t>
      </w:r>
      <w:r w:rsidR="000A17E0" w:rsidRPr="000A17E0">
        <w:rPr>
          <w:noProof/>
          <w:sz w:val="24"/>
          <w:szCs w:val="24"/>
        </w:rPr>
        <w:t>2 деца</w:t>
      </w:r>
      <w:r w:rsidR="000A17E0">
        <w:rPr>
          <w:noProof/>
          <w:sz w:val="24"/>
          <w:szCs w:val="24"/>
        </w:rPr>
        <w:t xml:space="preserve"> срещу 9 преди експерименталното обучение</w:t>
      </w:r>
      <w:r w:rsidR="00B55974">
        <w:rPr>
          <w:noProof/>
          <w:sz w:val="24"/>
          <w:szCs w:val="24"/>
        </w:rPr>
        <w:t>. Средното равнище е представено от 7 деца, докато в констатиращия експеримент са били 3.</w:t>
      </w:r>
    </w:p>
    <w:p w:rsidR="009C7A0B" w:rsidRDefault="009C7A0B" w:rsidP="000A17E0">
      <w:pPr>
        <w:ind w:firstLine="284"/>
        <w:jc w:val="both"/>
        <w:rPr>
          <w:noProof/>
          <w:sz w:val="24"/>
          <w:szCs w:val="24"/>
        </w:rPr>
      </w:pPr>
      <w:r w:rsidRPr="009C7A0B">
        <w:rPr>
          <w:noProof/>
          <w:sz w:val="24"/>
          <w:szCs w:val="24"/>
        </w:rPr>
        <w:t>Най-високи резултати се отбелязват в субскалите „Социално ответна реакция“ и „Изразяване на молби и желания“.</w:t>
      </w:r>
      <w:r>
        <w:rPr>
          <w:noProof/>
          <w:sz w:val="24"/>
          <w:szCs w:val="24"/>
        </w:rPr>
        <w:t xml:space="preserve"> </w:t>
      </w:r>
      <w:r w:rsidRPr="009C7A0B">
        <w:rPr>
          <w:noProof/>
          <w:sz w:val="24"/>
          <w:szCs w:val="24"/>
        </w:rPr>
        <w:t>Позитивната промяна отразява повишено желание за сътрудничество с възрастните.</w:t>
      </w:r>
      <w:r>
        <w:rPr>
          <w:noProof/>
          <w:sz w:val="24"/>
          <w:szCs w:val="24"/>
        </w:rPr>
        <w:t xml:space="preserve"> </w:t>
      </w:r>
    </w:p>
    <w:p w:rsidR="009C7A0B" w:rsidRDefault="009C7A0B" w:rsidP="000A17E0">
      <w:pPr>
        <w:ind w:firstLine="284"/>
        <w:jc w:val="both"/>
        <w:rPr>
          <w:noProof/>
          <w:sz w:val="24"/>
          <w:szCs w:val="24"/>
        </w:rPr>
      </w:pPr>
      <w:r w:rsidRPr="009C7A0B">
        <w:rPr>
          <w:noProof/>
          <w:sz w:val="24"/>
          <w:szCs w:val="24"/>
        </w:rPr>
        <w:t>Силно изразени статистически значими разлики след използване на алтернативната система се регистрират в уменията за коментиране и съобщаване на информация.</w:t>
      </w:r>
      <w:r>
        <w:rPr>
          <w:noProof/>
          <w:sz w:val="24"/>
          <w:szCs w:val="24"/>
        </w:rPr>
        <w:t xml:space="preserve"> </w:t>
      </w:r>
      <w:r w:rsidRPr="009C7A0B">
        <w:rPr>
          <w:noProof/>
          <w:sz w:val="24"/>
          <w:szCs w:val="24"/>
        </w:rPr>
        <w:t>В основата на положителните резултати е обогатяването на комуникативния лексикон при децата и развитието на интенционална насоченост на символните значения.</w:t>
      </w:r>
      <w:r>
        <w:rPr>
          <w:noProof/>
          <w:sz w:val="24"/>
          <w:szCs w:val="24"/>
        </w:rPr>
        <w:t xml:space="preserve"> </w:t>
      </w:r>
    </w:p>
    <w:p w:rsidR="009C7A0B" w:rsidRDefault="009C7A0B" w:rsidP="000A17E0">
      <w:pPr>
        <w:ind w:firstLine="284"/>
        <w:jc w:val="both"/>
        <w:rPr>
          <w:noProof/>
          <w:sz w:val="24"/>
          <w:szCs w:val="24"/>
        </w:rPr>
      </w:pPr>
      <w:r w:rsidRPr="009C7A0B">
        <w:rPr>
          <w:noProof/>
          <w:sz w:val="24"/>
          <w:szCs w:val="24"/>
        </w:rPr>
        <w:t>Положителна тенденция при формирането на комуникативните умения се открива по отношение и на експресията на емоционалните състояния.</w:t>
      </w:r>
    </w:p>
    <w:p w:rsidR="00EA4166" w:rsidRDefault="00EA4166" w:rsidP="000A17E0">
      <w:pPr>
        <w:ind w:firstLine="284"/>
        <w:jc w:val="both"/>
        <w:rPr>
          <w:noProof/>
          <w:sz w:val="24"/>
          <w:szCs w:val="24"/>
        </w:rPr>
      </w:pPr>
      <w:r w:rsidRPr="00EA4166">
        <w:rPr>
          <w:noProof/>
          <w:sz w:val="24"/>
          <w:szCs w:val="24"/>
        </w:rPr>
        <w:t>Значителен напредък е постигнат в субскалата „Просоциално поведение“.</w:t>
      </w:r>
      <w:r>
        <w:rPr>
          <w:noProof/>
          <w:sz w:val="24"/>
          <w:szCs w:val="24"/>
        </w:rPr>
        <w:t xml:space="preserve"> </w:t>
      </w:r>
      <w:r w:rsidRPr="00EA4166">
        <w:rPr>
          <w:noProof/>
          <w:sz w:val="24"/>
          <w:szCs w:val="24"/>
        </w:rPr>
        <w:t xml:space="preserve">Децата са придобили по-голяма зрялост в отношенията си към другите, което рефлектира по </w:t>
      </w:r>
      <w:r w:rsidRPr="00EA4166">
        <w:rPr>
          <w:noProof/>
          <w:sz w:val="24"/>
          <w:szCs w:val="24"/>
        </w:rPr>
        <w:lastRenderedPageBreak/>
        <w:t>благоприятен начин върху тяхната готовност за съдействие и подкрепа под формата на физическа помощ, даване и споделяне, емпатия, позитивно присъствие и разбирателство.</w:t>
      </w:r>
    </w:p>
    <w:p w:rsidR="00206857" w:rsidRDefault="00EA4166" w:rsidP="00206857">
      <w:pPr>
        <w:ind w:firstLine="284"/>
        <w:jc w:val="both"/>
        <w:rPr>
          <w:noProof/>
          <w:sz w:val="24"/>
          <w:szCs w:val="24"/>
        </w:rPr>
      </w:pPr>
      <w:r w:rsidRPr="00EA4166">
        <w:rPr>
          <w:noProof/>
          <w:sz w:val="24"/>
          <w:szCs w:val="24"/>
        </w:rPr>
        <w:t>Най-големи трудности децата срещат при опитите за изискване на информация и реализиране на различните елементи на диалогичната структура. Неслучайно съществува почти пълна корелация между средните стойности на двете подскали</w:t>
      </w:r>
      <w:r w:rsidR="007C34BD">
        <w:rPr>
          <w:noProof/>
          <w:sz w:val="24"/>
          <w:szCs w:val="24"/>
        </w:rPr>
        <w:t xml:space="preserve">: „Привличане на вниманието и задаване на въпроси“ и „Диалогични умения“ </w:t>
      </w:r>
      <w:r w:rsidRPr="00EA4166">
        <w:rPr>
          <w:noProof/>
          <w:sz w:val="24"/>
          <w:szCs w:val="24"/>
        </w:rPr>
        <w:t xml:space="preserve"> (1,99/1,97). Диалогичните навици са в субординация от уменията за конструиране на въпроси. Въпреки затрудненията се отчита видим прогрес в показателите за сформираност на разглежданите умения.</w:t>
      </w:r>
      <w:r>
        <w:rPr>
          <w:noProof/>
          <w:sz w:val="24"/>
          <w:szCs w:val="24"/>
        </w:rPr>
        <w:t xml:space="preserve"> </w:t>
      </w:r>
    </w:p>
    <w:p w:rsidR="00971127" w:rsidRDefault="00971127" w:rsidP="00206857">
      <w:pPr>
        <w:ind w:firstLine="284"/>
        <w:jc w:val="both"/>
        <w:rPr>
          <w:noProof/>
          <w:sz w:val="24"/>
          <w:szCs w:val="24"/>
        </w:rPr>
      </w:pPr>
      <w:r>
        <w:rPr>
          <w:noProof/>
          <w:sz w:val="24"/>
          <w:szCs w:val="24"/>
        </w:rPr>
        <w:t>Не може да не се отчете факта, че п</w:t>
      </w:r>
      <w:r w:rsidRPr="00971127">
        <w:rPr>
          <w:noProof/>
          <w:sz w:val="24"/>
          <w:szCs w:val="24"/>
        </w:rPr>
        <w:t>овечето от усвоените комуникативни навици се прилагат все още в добре познати на децата ситуации при взаимодействие с ограничен социален кръг, а диалогичната реч получава слаба реализация при взаимодействието с връстници.</w:t>
      </w:r>
      <w:r>
        <w:rPr>
          <w:noProof/>
          <w:sz w:val="24"/>
          <w:szCs w:val="24"/>
        </w:rPr>
        <w:t xml:space="preserve"> </w:t>
      </w:r>
    </w:p>
    <w:p w:rsidR="00B05549" w:rsidRDefault="00F05B08" w:rsidP="00206857">
      <w:pPr>
        <w:ind w:firstLine="284"/>
        <w:jc w:val="both"/>
        <w:rPr>
          <w:noProof/>
          <w:sz w:val="24"/>
          <w:szCs w:val="24"/>
        </w:rPr>
      </w:pPr>
      <w:r>
        <w:rPr>
          <w:noProof/>
          <w:sz w:val="24"/>
          <w:szCs w:val="24"/>
        </w:rPr>
        <w:t>В заключение ф</w:t>
      </w:r>
      <w:r w:rsidR="00B05549" w:rsidRPr="00B05549">
        <w:rPr>
          <w:noProof/>
          <w:sz w:val="24"/>
          <w:szCs w:val="24"/>
        </w:rPr>
        <w:t>ормирането на комуникативните навици е едно от важните направления в педагогическата интервенция при деца с множество нарушения. Обучението в умения за изразяване на молби, коментиране на актуални събития, задаване на въпроси с цел получаване на информация, изразяване и съобщаване на емоции, а също развитието на навици за ответна реакция, социално поведение и диалог е необходимо условие за социалната адаптация на тези деца. Последното позволява те да бъдат интегрирани в различни образователни учреждения – специални и общообразователни.</w:t>
      </w:r>
      <w:r w:rsidR="00B05549">
        <w:rPr>
          <w:noProof/>
          <w:sz w:val="24"/>
          <w:szCs w:val="24"/>
        </w:rPr>
        <w:t xml:space="preserve"> </w:t>
      </w:r>
    </w:p>
    <w:p w:rsidR="00106729" w:rsidRDefault="00B05549" w:rsidP="00815F88">
      <w:pPr>
        <w:ind w:firstLine="284"/>
        <w:jc w:val="both"/>
        <w:rPr>
          <w:noProof/>
          <w:sz w:val="24"/>
          <w:szCs w:val="24"/>
        </w:rPr>
      </w:pPr>
      <w:r w:rsidRPr="00B05549">
        <w:rPr>
          <w:noProof/>
          <w:sz w:val="24"/>
          <w:szCs w:val="24"/>
        </w:rPr>
        <w:t>Фактологичният материал, получен в хода на изследването, обосновава извеждането на аргументирани заключения относно резултативността на езиковата програма МАКАТОН, чието приложение е обвързано с формирането на комуникативна компетентност и комуникативно поведение при изследваната категория деца, с преодоляването на редица трудности в процеса на тяхното взаимодействие с околните.</w:t>
      </w:r>
      <w:r>
        <w:rPr>
          <w:noProof/>
          <w:sz w:val="24"/>
          <w:szCs w:val="24"/>
        </w:rPr>
        <w:t xml:space="preserve"> </w:t>
      </w:r>
    </w:p>
    <w:p w:rsidR="000A17E0" w:rsidRDefault="000A17E0" w:rsidP="000A17E0">
      <w:pPr>
        <w:ind w:firstLine="284"/>
        <w:jc w:val="both"/>
        <w:rPr>
          <w:noProof/>
          <w:sz w:val="24"/>
          <w:szCs w:val="24"/>
        </w:rPr>
      </w:pPr>
    </w:p>
    <w:p w:rsidR="00F729C5" w:rsidRPr="00466DEB" w:rsidRDefault="00F729C5" w:rsidP="00466DEB">
      <w:pPr>
        <w:pStyle w:val="a5"/>
        <w:numPr>
          <w:ilvl w:val="1"/>
          <w:numId w:val="1"/>
        </w:numPr>
        <w:ind w:left="0" w:firstLine="0"/>
        <w:jc w:val="both"/>
        <w:rPr>
          <w:b/>
          <w:noProof/>
          <w:sz w:val="24"/>
          <w:szCs w:val="24"/>
        </w:rPr>
      </w:pPr>
      <w:r w:rsidRPr="007F616A">
        <w:rPr>
          <w:b/>
          <w:noProof/>
          <w:sz w:val="24"/>
          <w:szCs w:val="24"/>
          <w:u w:val="single"/>
          <w:lang w:val="ru-RU"/>
        </w:rPr>
        <w:t>ГЕОРГИЕВА, Д</w:t>
      </w:r>
      <w:r w:rsidRPr="00466DEB">
        <w:rPr>
          <w:b/>
          <w:noProof/>
          <w:sz w:val="24"/>
          <w:szCs w:val="24"/>
          <w:lang w:val="ru-RU"/>
        </w:rPr>
        <w:t>., ВЪЛЧЕВ, Г.</w:t>
      </w:r>
      <w:r w:rsidR="00D72A2B" w:rsidRPr="00466DEB">
        <w:rPr>
          <w:b/>
          <w:noProof/>
          <w:sz w:val="24"/>
          <w:szCs w:val="24"/>
          <w:lang w:val="ru-RU"/>
        </w:rPr>
        <w:t xml:space="preserve"> </w:t>
      </w:r>
      <w:r w:rsidRPr="00466DEB">
        <w:rPr>
          <w:b/>
          <w:noProof/>
          <w:sz w:val="24"/>
          <w:szCs w:val="24"/>
          <w:lang w:val="ru-RU"/>
        </w:rPr>
        <w:t>АЛТЕРНАТИВНИ СТРАТЕГИИ ЗА ОБУЧЕНИЕ И КОМУНИКАЦИЯ ПРИ ДЕЦА С ОСОБЕНОСТИ В ПСИХО-ФИЗИЧЕСКОТО РАЗВИТИЕ,</w:t>
      </w:r>
      <w:r w:rsidRPr="00466DEB">
        <w:rPr>
          <w:b/>
        </w:rPr>
        <w:t xml:space="preserve"> </w:t>
      </w:r>
      <w:r w:rsidRPr="00466DEB">
        <w:rPr>
          <w:b/>
          <w:noProof/>
          <w:sz w:val="24"/>
          <w:szCs w:val="24"/>
          <w:lang w:val="ru-RU"/>
        </w:rPr>
        <w:t>ISBN: 978-954-314-087-9.</w:t>
      </w:r>
      <w:r w:rsidRPr="00466DEB">
        <w:rPr>
          <w:b/>
        </w:rPr>
        <w:t xml:space="preserve"> </w:t>
      </w:r>
      <w:r w:rsidRPr="00466DEB">
        <w:rPr>
          <w:b/>
          <w:noProof/>
          <w:sz w:val="24"/>
          <w:szCs w:val="24"/>
          <w:lang w:val="ru-RU"/>
        </w:rPr>
        <w:t xml:space="preserve">Изд. „КОТА принт“. Стара Загара, 2018, </w:t>
      </w:r>
      <w:r w:rsidR="009A6B93" w:rsidRPr="00466DEB">
        <w:rPr>
          <w:b/>
          <w:noProof/>
          <w:sz w:val="24"/>
          <w:szCs w:val="24"/>
          <w:lang w:val="ru-RU"/>
        </w:rPr>
        <w:t>216</w:t>
      </w:r>
      <w:r w:rsidRPr="00466DEB">
        <w:rPr>
          <w:b/>
          <w:noProof/>
          <w:sz w:val="24"/>
          <w:szCs w:val="24"/>
          <w:lang w:val="ru-RU"/>
        </w:rPr>
        <w:t xml:space="preserve"> </w:t>
      </w:r>
      <w:r w:rsidR="009A6B93" w:rsidRPr="00466DEB">
        <w:rPr>
          <w:b/>
          <w:noProof/>
          <w:sz w:val="24"/>
          <w:szCs w:val="24"/>
          <w:lang w:val="ru-RU"/>
        </w:rPr>
        <w:t>с</w:t>
      </w:r>
      <w:r w:rsidRPr="00466DEB">
        <w:rPr>
          <w:b/>
          <w:noProof/>
          <w:sz w:val="24"/>
          <w:szCs w:val="24"/>
          <w:lang w:val="ru-RU"/>
        </w:rPr>
        <w:t>тр</w:t>
      </w:r>
      <w:r w:rsidR="009A6B93" w:rsidRPr="00466DEB">
        <w:rPr>
          <w:b/>
          <w:noProof/>
          <w:sz w:val="24"/>
          <w:szCs w:val="24"/>
          <w:lang w:val="ru-RU"/>
        </w:rPr>
        <w:t>.</w:t>
      </w:r>
    </w:p>
    <w:p w:rsidR="00466DEB" w:rsidRPr="00466DEB" w:rsidRDefault="00466DEB" w:rsidP="00466DEB">
      <w:pPr>
        <w:pStyle w:val="a5"/>
        <w:ind w:left="0"/>
        <w:jc w:val="both"/>
        <w:rPr>
          <w:b/>
          <w:noProof/>
          <w:sz w:val="24"/>
          <w:szCs w:val="24"/>
        </w:rPr>
      </w:pPr>
    </w:p>
    <w:p w:rsidR="00F0161D" w:rsidRDefault="00F0161D" w:rsidP="0048328B">
      <w:pPr>
        <w:ind w:firstLine="284"/>
        <w:jc w:val="both"/>
        <w:rPr>
          <w:noProof/>
          <w:sz w:val="24"/>
          <w:szCs w:val="24"/>
          <w:lang w:val="ru-RU"/>
        </w:rPr>
      </w:pPr>
      <w:r w:rsidRPr="00F0161D">
        <w:rPr>
          <w:noProof/>
          <w:sz w:val="24"/>
          <w:szCs w:val="24"/>
          <w:lang w:val="ru-RU"/>
        </w:rPr>
        <w:t>Една от най-ценните и иманентни характеристики на човешките същества е тяхната способност да обменят мисли, идеи и чувства помежду си. В хода на този обмен хората се реализират в същинското поле на действителността. Те не само изпитват дълбинното удовлетворение, че животът и всекидневието се осмислят благодарение на тези многообразни и постоянни връзки, но и получават още по-категорична представа за себе си под формата на пряко изразени или индиректно формулирани мнения, възгледи, оценки.</w:t>
      </w:r>
      <w:r>
        <w:rPr>
          <w:noProof/>
          <w:sz w:val="24"/>
          <w:szCs w:val="24"/>
          <w:lang w:val="ru-RU"/>
        </w:rPr>
        <w:t xml:space="preserve"> </w:t>
      </w:r>
    </w:p>
    <w:p w:rsidR="00F0161D" w:rsidRDefault="00F0161D" w:rsidP="0048328B">
      <w:pPr>
        <w:ind w:firstLine="284"/>
        <w:jc w:val="both"/>
        <w:rPr>
          <w:noProof/>
          <w:sz w:val="24"/>
          <w:szCs w:val="24"/>
          <w:lang w:val="ru-RU"/>
        </w:rPr>
      </w:pPr>
      <w:r w:rsidRPr="00F0161D">
        <w:rPr>
          <w:noProof/>
          <w:sz w:val="24"/>
          <w:szCs w:val="24"/>
          <w:lang w:val="ru-RU"/>
        </w:rPr>
        <w:t>Лицата с тежки увреждания са особено уязвими към реално съществуващия риск от социална сегрегация. Това са хората, които поради интензитета на проявление на техните комуникативни, психични, ментални или емоционални проблеми имат реална потребност от специализирано обучение и осигуряване на социална, психологична и медицинска подкрепа за максимизиране на техния потенциал за полезно и достойно участие в обществото, за самореализация.</w:t>
      </w:r>
      <w:r>
        <w:rPr>
          <w:noProof/>
          <w:sz w:val="24"/>
          <w:szCs w:val="24"/>
          <w:lang w:val="ru-RU"/>
        </w:rPr>
        <w:t xml:space="preserve"> </w:t>
      </w:r>
    </w:p>
    <w:p w:rsidR="00F0161D" w:rsidRDefault="00F0161D" w:rsidP="0048328B">
      <w:pPr>
        <w:ind w:firstLine="284"/>
        <w:jc w:val="both"/>
        <w:rPr>
          <w:noProof/>
          <w:sz w:val="24"/>
          <w:szCs w:val="24"/>
          <w:lang w:val="ru-RU"/>
        </w:rPr>
      </w:pPr>
      <w:r w:rsidRPr="00F0161D">
        <w:rPr>
          <w:noProof/>
          <w:sz w:val="24"/>
          <w:szCs w:val="24"/>
          <w:lang w:val="ru-RU"/>
        </w:rPr>
        <w:t>В световен мащаб алтернативната комуникация е забележително постижение в развитието на обществените услуги и грижи за всички лица с комуникативни затруднения с цел отстраняване на бариерите за социално свързване.</w:t>
      </w:r>
    </w:p>
    <w:p w:rsidR="00F0161D" w:rsidRDefault="00F0161D" w:rsidP="0048328B">
      <w:pPr>
        <w:ind w:firstLine="284"/>
        <w:jc w:val="both"/>
        <w:rPr>
          <w:noProof/>
          <w:sz w:val="24"/>
          <w:szCs w:val="24"/>
          <w:lang w:val="ru-RU"/>
        </w:rPr>
      </w:pPr>
      <w:r>
        <w:rPr>
          <w:noProof/>
          <w:sz w:val="24"/>
          <w:szCs w:val="24"/>
          <w:lang w:val="ru-RU"/>
        </w:rPr>
        <w:t>Книгата е посветена на теоретичния</w:t>
      </w:r>
      <w:r w:rsidRPr="00F0161D">
        <w:rPr>
          <w:noProof/>
          <w:sz w:val="24"/>
          <w:szCs w:val="24"/>
          <w:lang w:val="ru-RU"/>
        </w:rPr>
        <w:t xml:space="preserve"> и практически опит в посочената област</w:t>
      </w:r>
      <w:r>
        <w:rPr>
          <w:noProof/>
          <w:sz w:val="24"/>
          <w:szCs w:val="24"/>
          <w:lang w:val="ru-RU"/>
        </w:rPr>
        <w:t>, който</w:t>
      </w:r>
      <w:r w:rsidRPr="00F0161D">
        <w:rPr>
          <w:noProof/>
          <w:sz w:val="24"/>
          <w:szCs w:val="24"/>
          <w:lang w:val="ru-RU"/>
        </w:rPr>
        <w:t xml:space="preserve"> позволява активното включване в процеса на международна интеграция: проучване и запознаване с водещи световни теоретични концепции, известни методики, уточняване на възможности за творческото им приложение и интерпретация в българската образователна система.</w:t>
      </w:r>
    </w:p>
    <w:p w:rsidR="00F0161D" w:rsidRDefault="00F0161D" w:rsidP="0048328B">
      <w:pPr>
        <w:ind w:firstLine="284"/>
        <w:jc w:val="both"/>
        <w:rPr>
          <w:noProof/>
          <w:sz w:val="24"/>
          <w:szCs w:val="24"/>
          <w:lang w:val="ru-RU"/>
        </w:rPr>
      </w:pPr>
      <w:r w:rsidRPr="00F0161D">
        <w:rPr>
          <w:noProof/>
          <w:sz w:val="24"/>
          <w:szCs w:val="24"/>
          <w:lang w:val="ru-RU"/>
        </w:rPr>
        <w:lastRenderedPageBreak/>
        <w:t>Книгата включва 10 глави, които са посветени на най-проблемните и недостатъчно изучени и разработени в нашата теория и практика въпроси.</w:t>
      </w:r>
      <w:r>
        <w:rPr>
          <w:noProof/>
          <w:sz w:val="24"/>
          <w:szCs w:val="24"/>
          <w:lang w:val="ru-RU"/>
        </w:rPr>
        <w:t xml:space="preserve"> В настоя</w:t>
      </w:r>
      <w:r w:rsidR="00FC6672">
        <w:rPr>
          <w:noProof/>
          <w:sz w:val="24"/>
          <w:szCs w:val="24"/>
          <w:lang w:val="ru-RU"/>
        </w:rPr>
        <w:t xml:space="preserve">щото резюме се представя съдържанието на </w:t>
      </w:r>
      <w:r w:rsidR="00FC6672" w:rsidRPr="00FC6672">
        <w:rPr>
          <w:b/>
          <w:noProof/>
          <w:sz w:val="24"/>
          <w:szCs w:val="24"/>
          <w:lang w:val="ru-RU"/>
        </w:rPr>
        <w:t>пет глави</w:t>
      </w:r>
      <w:r w:rsidR="00C670D0">
        <w:rPr>
          <w:b/>
          <w:noProof/>
          <w:sz w:val="24"/>
          <w:szCs w:val="24"/>
        </w:rPr>
        <w:t>: втора, пета, шеста, осма, девета</w:t>
      </w:r>
      <w:r w:rsidR="00FC6672">
        <w:rPr>
          <w:noProof/>
          <w:sz w:val="24"/>
          <w:szCs w:val="24"/>
          <w:lang w:val="ru-RU"/>
        </w:rPr>
        <w:t>.</w:t>
      </w:r>
    </w:p>
    <w:p w:rsidR="00FC6672" w:rsidRDefault="00FC6672" w:rsidP="0048328B">
      <w:pPr>
        <w:ind w:firstLine="284"/>
        <w:jc w:val="both"/>
        <w:rPr>
          <w:noProof/>
          <w:sz w:val="24"/>
          <w:szCs w:val="24"/>
          <w:lang w:val="ru-RU"/>
        </w:rPr>
      </w:pPr>
      <w:r w:rsidRPr="00FC6672">
        <w:rPr>
          <w:noProof/>
          <w:sz w:val="24"/>
          <w:szCs w:val="24"/>
          <w:lang w:val="ru-RU"/>
        </w:rPr>
        <w:t xml:space="preserve">Във </w:t>
      </w:r>
      <w:r w:rsidRPr="00FC6672">
        <w:rPr>
          <w:b/>
          <w:noProof/>
          <w:sz w:val="24"/>
          <w:szCs w:val="24"/>
          <w:lang w:val="ru-RU"/>
        </w:rPr>
        <w:t>втора глава</w:t>
      </w:r>
      <w:r w:rsidRPr="00FC6672">
        <w:rPr>
          <w:noProof/>
          <w:sz w:val="24"/>
          <w:szCs w:val="24"/>
          <w:lang w:val="ru-RU"/>
        </w:rPr>
        <w:t xml:space="preserve"> е представена психолого-педагогическата обосновка на проблема за прилагане на модела на специфичната комуникация. Предложена е дескриптивна типологизация на групите лица, ползващи ресурсите на поддържащата комуникация, основаваща се на степента на развитие на комуникативната функция на речта и потенцията за овладяване на нейните операнти. Очертан е профилът на комуникативното поведение на децата с особености в психо-физическото развитие и спецификата на комуникативния процес.</w:t>
      </w:r>
    </w:p>
    <w:p w:rsidR="00FC6672" w:rsidRDefault="00FC6672" w:rsidP="00FC6672">
      <w:pPr>
        <w:ind w:firstLine="284"/>
        <w:jc w:val="both"/>
        <w:rPr>
          <w:noProof/>
          <w:sz w:val="24"/>
          <w:szCs w:val="24"/>
          <w:lang w:val="ru-RU"/>
        </w:rPr>
      </w:pPr>
      <w:r w:rsidRPr="00FC6672">
        <w:rPr>
          <w:b/>
          <w:noProof/>
          <w:sz w:val="24"/>
          <w:szCs w:val="24"/>
          <w:lang w:val="ru-RU"/>
        </w:rPr>
        <w:t>Пета глава</w:t>
      </w:r>
      <w:r w:rsidRPr="00FC6672">
        <w:rPr>
          <w:noProof/>
          <w:sz w:val="24"/>
          <w:szCs w:val="24"/>
          <w:lang w:val="ru-RU"/>
        </w:rPr>
        <w:t xml:space="preserve"> включва подробен обзор-анализ на съществуващите в научната литература различни теории и модели, отнасящи се до сложната структура и богатото съдържание на мануално-жестовата комуникация, чрез която се презентират специфичните прояви на езиковото функциониране в условията на глухота. Откроени са лингво-семантичните и социални аспекти на жестовия (знаков) език. От гледна точка на приемането му за сложна и автономна лингвистична система се конкретизират „фонетичните“, морфологичните, лексикални и синтактични средства за изразяване на неговата семантика. Използването на сравнителния подход дава възможност за извеждане на индивидуални и сходни хара</w:t>
      </w:r>
      <w:r>
        <w:rPr>
          <w:noProof/>
          <w:sz w:val="24"/>
          <w:szCs w:val="24"/>
          <w:lang w:val="ru-RU"/>
        </w:rPr>
        <w:t xml:space="preserve">ктеристики по отношение на </w:t>
      </w:r>
      <w:r w:rsidRPr="00FC6672">
        <w:rPr>
          <w:noProof/>
          <w:sz w:val="24"/>
          <w:szCs w:val="24"/>
          <w:lang w:val="ru-RU"/>
        </w:rPr>
        <w:t>знаковата същност на мануалните жестове като основни единици, изграждащи системата на жестовите езици, и семиотичната природа на вокалните езици.</w:t>
      </w:r>
      <w:r w:rsidR="00334C8C">
        <w:rPr>
          <w:noProof/>
          <w:sz w:val="24"/>
          <w:szCs w:val="24"/>
          <w:lang w:val="ru-RU"/>
        </w:rPr>
        <w:t xml:space="preserve"> </w:t>
      </w:r>
      <w:r w:rsidR="00334C8C" w:rsidRPr="00334C8C">
        <w:rPr>
          <w:noProof/>
          <w:sz w:val="24"/>
          <w:szCs w:val="24"/>
          <w:lang w:val="ru-RU"/>
        </w:rPr>
        <w:t>Успоредно с особеностите на калкиращата реч са отразени подробно спецификата, структурата и функциите на дактилната реч – като мануално организирана форма на словесна реч.</w:t>
      </w:r>
      <w:r w:rsidR="00334C8C">
        <w:rPr>
          <w:noProof/>
          <w:sz w:val="24"/>
          <w:szCs w:val="24"/>
          <w:lang w:val="ru-RU"/>
        </w:rPr>
        <w:t xml:space="preserve"> </w:t>
      </w:r>
    </w:p>
    <w:p w:rsidR="00581593" w:rsidRDefault="00581593" w:rsidP="00FC6672">
      <w:pPr>
        <w:ind w:firstLine="284"/>
        <w:jc w:val="both"/>
        <w:rPr>
          <w:noProof/>
          <w:sz w:val="24"/>
          <w:szCs w:val="24"/>
          <w:lang w:val="ru-RU"/>
        </w:rPr>
      </w:pPr>
      <w:r w:rsidRPr="00581593">
        <w:rPr>
          <w:noProof/>
          <w:sz w:val="24"/>
          <w:szCs w:val="24"/>
          <w:lang w:val="ru-RU"/>
        </w:rPr>
        <w:t xml:space="preserve">В </w:t>
      </w:r>
      <w:r w:rsidRPr="00581593">
        <w:rPr>
          <w:b/>
          <w:noProof/>
          <w:sz w:val="24"/>
          <w:szCs w:val="24"/>
          <w:lang w:val="ru-RU"/>
        </w:rPr>
        <w:t>шеста глава</w:t>
      </w:r>
      <w:r w:rsidRPr="00581593">
        <w:rPr>
          <w:noProof/>
          <w:sz w:val="24"/>
          <w:szCs w:val="24"/>
          <w:lang w:val="ru-RU"/>
        </w:rPr>
        <w:t xml:space="preserve"> са проучени и описани популярни системи за комуникация, основаващи се на символни изображения, които са с различни равнища на абстрактност – от иконични изображения на конкретни предмети до изображения на отношения и модални предикати (пиктограмно-идеографична система, лебсистема, блиссимволика). Всички тези системи отразяват основните тенденции в търсенето и изграждането на адекватни средства, които да заменят естествения език в конкретните условия на специалното образование. В подкрепа на това виждане са изложените резултати, получени от проведено експериментално изследване на особеностите при използване на пиктограмата в процеса на формиране на социално-битова компетентност при деца с множество увреждания (с доминиране на менталното нарушение).</w:t>
      </w:r>
    </w:p>
    <w:p w:rsidR="008F09E8" w:rsidRDefault="008F09E8" w:rsidP="008F09E8">
      <w:pPr>
        <w:ind w:firstLine="284"/>
        <w:jc w:val="both"/>
        <w:rPr>
          <w:noProof/>
          <w:sz w:val="24"/>
          <w:szCs w:val="24"/>
          <w:lang w:val="en-US"/>
        </w:rPr>
      </w:pPr>
      <w:r w:rsidRPr="008F09E8">
        <w:rPr>
          <w:noProof/>
          <w:sz w:val="24"/>
          <w:szCs w:val="24"/>
          <w:lang w:val="en-US"/>
        </w:rPr>
        <w:t>Социално-битовата компетентност се дефинира като комплекс от знания и умения, пряко свързани с организацията на собственото поведение и комуникацията с хората от близкото обкръжение в различни социално-битови ситуации и приети като част от общата нормативна система за социална поведенческа регулация (В. З. Денискина, 2004).</w:t>
      </w:r>
    </w:p>
    <w:p w:rsidR="008F09E8" w:rsidRDefault="008F09E8" w:rsidP="008F09E8">
      <w:pPr>
        <w:ind w:firstLine="284"/>
        <w:jc w:val="both"/>
        <w:rPr>
          <w:noProof/>
          <w:sz w:val="24"/>
          <w:szCs w:val="24"/>
          <w:lang w:val="en-US"/>
        </w:rPr>
      </w:pPr>
      <w:r w:rsidRPr="008F09E8">
        <w:rPr>
          <w:noProof/>
          <w:sz w:val="24"/>
          <w:szCs w:val="24"/>
          <w:lang w:val="en-US"/>
        </w:rPr>
        <w:t>Самообслужването се приема като база за усвояване на трудови навици, като фактор, детерминиращ развитието на активност, организираност и отговорност при децата с тежки психо-физически нарушения. Формирането на битови навици, свързани с живота в групата, облекчава спазването на регламентирани режимни правила, организацията на цялостната битова среда в детското заведение, както и по-нататъшната самореализация на обучаваните лица след напускането на специализираната образователно-възпитателна структура. Самообслужването предоставя възможност за разширяване на детския кръгозор, за придобиване на обемен комплекс от умения, подобряващи качеството на живота. Още повече, че при деца</w:t>
      </w:r>
      <w:r w:rsidR="008C670A">
        <w:rPr>
          <w:noProof/>
          <w:sz w:val="24"/>
          <w:szCs w:val="24"/>
        </w:rPr>
        <w:t>та</w:t>
      </w:r>
      <w:r w:rsidRPr="008F09E8">
        <w:rPr>
          <w:noProof/>
          <w:sz w:val="24"/>
          <w:szCs w:val="24"/>
          <w:lang w:val="en-US"/>
        </w:rPr>
        <w:t xml:space="preserve"> с множество увреждания овладяването на компетенции за самостоятелен и независим живот често пъти доминира и е от по-голямо значение от фокусиране на вниманието върху овладяване на академични знания, което в повечето случаи е недостижима цел.</w:t>
      </w:r>
      <w:r>
        <w:rPr>
          <w:noProof/>
          <w:sz w:val="24"/>
          <w:szCs w:val="24"/>
          <w:lang w:val="en-US"/>
        </w:rPr>
        <w:t xml:space="preserve"> </w:t>
      </w:r>
    </w:p>
    <w:p w:rsidR="008F09E8" w:rsidRDefault="00EF6850" w:rsidP="008F09E8">
      <w:pPr>
        <w:ind w:firstLine="284"/>
        <w:jc w:val="both"/>
        <w:rPr>
          <w:noProof/>
          <w:sz w:val="24"/>
          <w:szCs w:val="24"/>
          <w:lang w:val="en-US"/>
        </w:rPr>
      </w:pPr>
      <w:r>
        <w:rPr>
          <w:noProof/>
          <w:sz w:val="24"/>
          <w:szCs w:val="24"/>
        </w:rPr>
        <w:t>Основната</w:t>
      </w:r>
      <w:r w:rsidR="008F09E8" w:rsidRPr="008F09E8">
        <w:rPr>
          <w:noProof/>
          <w:sz w:val="24"/>
          <w:szCs w:val="24"/>
          <w:lang w:val="en-US"/>
        </w:rPr>
        <w:t xml:space="preserve"> </w:t>
      </w:r>
      <w:r w:rsidR="008F09E8" w:rsidRPr="00515DAF">
        <w:rPr>
          <w:b/>
          <w:noProof/>
          <w:sz w:val="24"/>
          <w:szCs w:val="24"/>
          <w:lang w:val="en-US"/>
        </w:rPr>
        <w:t>цел</w:t>
      </w:r>
      <w:r w:rsidR="008F09E8" w:rsidRPr="008F09E8">
        <w:rPr>
          <w:noProof/>
          <w:sz w:val="24"/>
          <w:szCs w:val="24"/>
          <w:lang w:val="en-US"/>
        </w:rPr>
        <w:t xml:space="preserve"> </w:t>
      </w:r>
      <w:r>
        <w:rPr>
          <w:noProof/>
          <w:sz w:val="24"/>
          <w:szCs w:val="24"/>
        </w:rPr>
        <w:t xml:space="preserve">на изследването </w:t>
      </w:r>
      <w:r w:rsidR="008F09E8" w:rsidRPr="008F09E8">
        <w:rPr>
          <w:noProof/>
          <w:sz w:val="24"/>
          <w:szCs w:val="24"/>
          <w:lang w:val="en-US"/>
        </w:rPr>
        <w:t xml:space="preserve">е да </w:t>
      </w:r>
      <w:r w:rsidR="00E56039">
        <w:rPr>
          <w:noProof/>
          <w:sz w:val="24"/>
          <w:szCs w:val="24"/>
        </w:rPr>
        <w:t>се идентифицират</w:t>
      </w:r>
      <w:r w:rsidR="008F09E8" w:rsidRPr="008F09E8">
        <w:rPr>
          <w:noProof/>
          <w:sz w:val="24"/>
          <w:szCs w:val="24"/>
          <w:lang w:val="en-US"/>
        </w:rPr>
        <w:t xml:space="preserve"> специфичните особености в процеса на формиране на социално-битова компетентност при децата с множество увреждания чрез използване на пиктографични изображения.</w:t>
      </w:r>
    </w:p>
    <w:p w:rsidR="00515DAF" w:rsidRPr="00515DAF" w:rsidRDefault="00515DAF" w:rsidP="00515DAF">
      <w:pPr>
        <w:ind w:firstLine="284"/>
        <w:jc w:val="both"/>
        <w:rPr>
          <w:noProof/>
          <w:sz w:val="24"/>
          <w:szCs w:val="24"/>
          <w:lang w:val="en-US"/>
        </w:rPr>
      </w:pPr>
      <w:r w:rsidRPr="00515DAF">
        <w:rPr>
          <w:noProof/>
          <w:sz w:val="24"/>
          <w:szCs w:val="24"/>
          <w:lang w:val="en-US"/>
        </w:rPr>
        <w:t xml:space="preserve">Формулираните </w:t>
      </w:r>
      <w:r w:rsidRPr="00515DAF">
        <w:rPr>
          <w:b/>
          <w:noProof/>
          <w:sz w:val="24"/>
          <w:szCs w:val="24"/>
          <w:lang w:val="en-US"/>
        </w:rPr>
        <w:t>задачи</w:t>
      </w:r>
      <w:r w:rsidRPr="00515DAF">
        <w:rPr>
          <w:noProof/>
          <w:sz w:val="24"/>
          <w:szCs w:val="24"/>
          <w:lang w:val="en-US"/>
        </w:rPr>
        <w:t xml:space="preserve"> имат следното съдържание:</w:t>
      </w:r>
    </w:p>
    <w:p w:rsidR="00515DAF" w:rsidRPr="00515DAF" w:rsidRDefault="00515DAF" w:rsidP="00515DAF">
      <w:pPr>
        <w:ind w:firstLine="284"/>
        <w:jc w:val="both"/>
        <w:rPr>
          <w:noProof/>
          <w:sz w:val="24"/>
          <w:szCs w:val="24"/>
          <w:lang w:val="en-US"/>
        </w:rPr>
      </w:pPr>
      <w:r w:rsidRPr="00515DAF">
        <w:rPr>
          <w:noProof/>
          <w:sz w:val="24"/>
          <w:szCs w:val="24"/>
          <w:lang w:val="en-US"/>
        </w:rPr>
        <w:lastRenderedPageBreak/>
        <w:t>1. Изследване на процеса на формиране на социално-битови умения при деца с множество увреждания.</w:t>
      </w:r>
    </w:p>
    <w:p w:rsidR="00515DAF" w:rsidRPr="00515DAF" w:rsidRDefault="00515DAF" w:rsidP="00515DAF">
      <w:pPr>
        <w:ind w:firstLine="284"/>
        <w:jc w:val="both"/>
        <w:rPr>
          <w:noProof/>
          <w:sz w:val="24"/>
          <w:szCs w:val="24"/>
          <w:lang w:val="en-US"/>
        </w:rPr>
      </w:pPr>
      <w:r w:rsidRPr="00515DAF">
        <w:rPr>
          <w:noProof/>
          <w:sz w:val="24"/>
          <w:szCs w:val="24"/>
          <w:lang w:val="en-US"/>
        </w:rPr>
        <w:t>2. Извеждане на динамиката в развитието на умения за самостоятелен и независим живот с цел оптимизиране на терапевтичния процес.</w:t>
      </w:r>
    </w:p>
    <w:p w:rsidR="00515DAF" w:rsidRPr="00515DAF" w:rsidRDefault="00515DAF" w:rsidP="00515DAF">
      <w:pPr>
        <w:ind w:firstLine="284"/>
        <w:jc w:val="both"/>
        <w:rPr>
          <w:noProof/>
          <w:sz w:val="24"/>
          <w:szCs w:val="24"/>
          <w:lang w:val="en-US"/>
        </w:rPr>
      </w:pPr>
      <w:r w:rsidRPr="00515DAF">
        <w:rPr>
          <w:noProof/>
          <w:sz w:val="24"/>
          <w:szCs w:val="24"/>
          <w:lang w:val="en-US"/>
        </w:rPr>
        <w:t>3. Диференциране на отделните групи деца в зависимост от равнището на сформираност на навици за социално-битова ориентация.</w:t>
      </w:r>
    </w:p>
    <w:p w:rsidR="00515DAF" w:rsidRPr="008F09E8" w:rsidRDefault="00515DAF" w:rsidP="00515DAF">
      <w:pPr>
        <w:ind w:firstLine="284"/>
        <w:jc w:val="both"/>
        <w:rPr>
          <w:noProof/>
          <w:sz w:val="24"/>
          <w:szCs w:val="24"/>
          <w:lang w:val="en-US"/>
        </w:rPr>
      </w:pPr>
      <w:r w:rsidRPr="00515DAF">
        <w:rPr>
          <w:noProof/>
          <w:sz w:val="24"/>
          <w:szCs w:val="24"/>
          <w:lang w:val="en-US"/>
        </w:rPr>
        <w:t>4. Организиране и провеждане на контролен експеримент за оценка на резултатите от приложението на пиктограмите като алтернативен метод за развитие на социално-битова компетентност.</w:t>
      </w:r>
      <w:r>
        <w:rPr>
          <w:noProof/>
          <w:sz w:val="24"/>
          <w:szCs w:val="24"/>
          <w:lang w:val="en-US"/>
        </w:rPr>
        <w:t xml:space="preserve"> </w:t>
      </w:r>
    </w:p>
    <w:p w:rsidR="008F09E8" w:rsidRPr="008F09E8" w:rsidRDefault="008F09E8" w:rsidP="008F09E8">
      <w:pPr>
        <w:ind w:firstLine="284"/>
        <w:jc w:val="both"/>
        <w:rPr>
          <w:noProof/>
          <w:sz w:val="24"/>
          <w:szCs w:val="24"/>
          <w:lang w:val="en-US"/>
        </w:rPr>
      </w:pPr>
      <w:r w:rsidRPr="008F09E8">
        <w:rPr>
          <w:noProof/>
          <w:sz w:val="24"/>
          <w:szCs w:val="24"/>
          <w:lang w:val="en-US"/>
        </w:rPr>
        <w:t xml:space="preserve">В качеството на </w:t>
      </w:r>
      <w:r w:rsidRPr="00515DAF">
        <w:rPr>
          <w:b/>
          <w:noProof/>
          <w:sz w:val="24"/>
          <w:szCs w:val="24"/>
          <w:lang w:val="en-US"/>
        </w:rPr>
        <w:t xml:space="preserve">обект </w:t>
      </w:r>
      <w:r w:rsidRPr="008F09E8">
        <w:rPr>
          <w:noProof/>
          <w:sz w:val="24"/>
          <w:szCs w:val="24"/>
          <w:lang w:val="en-US"/>
        </w:rPr>
        <w:t>на изследването се посочват социално-битовите знания, умения и навици при деца с множество нарушения.</w:t>
      </w:r>
    </w:p>
    <w:p w:rsidR="00515DAF" w:rsidRDefault="008F09E8" w:rsidP="008F09E8">
      <w:pPr>
        <w:ind w:firstLine="284"/>
        <w:jc w:val="both"/>
        <w:rPr>
          <w:noProof/>
          <w:sz w:val="24"/>
          <w:szCs w:val="24"/>
          <w:lang w:val="en-US"/>
        </w:rPr>
      </w:pPr>
      <w:r w:rsidRPr="00515DAF">
        <w:rPr>
          <w:b/>
          <w:noProof/>
          <w:sz w:val="24"/>
          <w:szCs w:val="24"/>
          <w:lang w:val="en-US"/>
        </w:rPr>
        <w:t xml:space="preserve">Предметът </w:t>
      </w:r>
      <w:r w:rsidRPr="008F09E8">
        <w:rPr>
          <w:noProof/>
          <w:sz w:val="24"/>
          <w:szCs w:val="24"/>
          <w:lang w:val="en-US"/>
        </w:rPr>
        <w:t>на изследването е потенциалният ресурс на технологията на използване на пиктограмните символи като алтернативна комуникативна стратегия за формиране на социално-битова компетентност при деца с множество нарушения.</w:t>
      </w:r>
      <w:r>
        <w:rPr>
          <w:noProof/>
          <w:sz w:val="24"/>
          <w:szCs w:val="24"/>
          <w:lang w:val="en-US"/>
        </w:rPr>
        <w:t xml:space="preserve"> </w:t>
      </w:r>
    </w:p>
    <w:p w:rsidR="00515DAF" w:rsidRDefault="00515DAF" w:rsidP="008F09E8">
      <w:pPr>
        <w:ind w:firstLine="284"/>
        <w:jc w:val="both"/>
        <w:rPr>
          <w:noProof/>
          <w:sz w:val="24"/>
          <w:szCs w:val="24"/>
          <w:lang w:val="en-US"/>
        </w:rPr>
      </w:pPr>
      <w:r w:rsidRPr="00515DAF">
        <w:rPr>
          <w:noProof/>
          <w:sz w:val="24"/>
          <w:szCs w:val="24"/>
          <w:lang w:val="en-US"/>
        </w:rPr>
        <w:t xml:space="preserve">За </w:t>
      </w:r>
      <w:r w:rsidRPr="00515DAF">
        <w:rPr>
          <w:b/>
          <w:noProof/>
          <w:sz w:val="24"/>
          <w:szCs w:val="24"/>
          <w:lang w:val="en-US"/>
        </w:rPr>
        <w:t>работна хипотеза</w:t>
      </w:r>
      <w:r w:rsidRPr="00515DAF">
        <w:rPr>
          <w:noProof/>
          <w:sz w:val="24"/>
          <w:szCs w:val="24"/>
          <w:lang w:val="en-US"/>
        </w:rPr>
        <w:t xml:space="preserve"> се приема, че използването на пиктографични символи ще обезпечи прогресивни изменения във формирането на социално-битовите знания, умения и навици при децата с множество увреждания.</w:t>
      </w:r>
      <w:r>
        <w:rPr>
          <w:noProof/>
          <w:sz w:val="24"/>
          <w:szCs w:val="24"/>
          <w:lang w:val="en-US"/>
        </w:rPr>
        <w:t xml:space="preserve"> </w:t>
      </w:r>
    </w:p>
    <w:p w:rsidR="0035579C" w:rsidRDefault="00515DAF" w:rsidP="008F09E8">
      <w:pPr>
        <w:ind w:firstLine="284"/>
        <w:jc w:val="both"/>
        <w:rPr>
          <w:noProof/>
          <w:sz w:val="24"/>
          <w:szCs w:val="24"/>
        </w:rPr>
      </w:pPr>
      <w:r>
        <w:rPr>
          <w:noProof/>
          <w:sz w:val="24"/>
          <w:szCs w:val="24"/>
        </w:rPr>
        <w:t>В</w:t>
      </w:r>
      <w:r>
        <w:rPr>
          <w:noProof/>
          <w:sz w:val="24"/>
          <w:szCs w:val="24"/>
          <w:lang w:val="en-US"/>
        </w:rPr>
        <w:t xml:space="preserve"> хода на</w:t>
      </w:r>
      <w:r>
        <w:rPr>
          <w:noProof/>
          <w:sz w:val="24"/>
          <w:szCs w:val="24"/>
        </w:rPr>
        <w:t xml:space="preserve"> изследването</w:t>
      </w:r>
      <w:r w:rsidRPr="00515DAF">
        <w:rPr>
          <w:noProof/>
          <w:sz w:val="24"/>
          <w:szCs w:val="24"/>
          <w:lang w:val="en-US"/>
        </w:rPr>
        <w:t xml:space="preserve"> се прилагат </w:t>
      </w:r>
      <w:r w:rsidRPr="00515DAF">
        <w:rPr>
          <w:b/>
          <w:noProof/>
          <w:sz w:val="24"/>
          <w:szCs w:val="24"/>
          <w:lang w:val="en-US"/>
        </w:rPr>
        <w:t>методите</w:t>
      </w:r>
      <w:r w:rsidRPr="00515DAF">
        <w:rPr>
          <w:noProof/>
          <w:sz w:val="24"/>
          <w:szCs w:val="24"/>
          <w:lang w:val="en-US"/>
        </w:rPr>
        <w:t>: интервю, диагностична беседа (с учениците, учителите и възпитателите), наблюдение на децата в процеса на тяхната самостоятелна ежедневна дейност и чрез специално създадените ситуации.</w:t>
      </w:r>
      <w:r w:rsidR="008F09E8">
        <w:rPr>
          <w:noProof/>
          <w:sz w:val="24"/>
          <w:szCs w:val="24"/>
          <w:lang w:val="en-US"/>
        </w:rPr>
        <w:t xml:space="preserve"> </w:t>
      </w:r>
    </w:p>
    <w:p w:rsidR="008F09E8" w:rsidRPr="0035579C" w:rsidRDefault="0035579C" w:rsidP="008F09E8">
      <w:pPr>
        <w:ind w:firstLine="284"/>
        <w:jc w:val="both"/>
        <w:rPr>
          <w:noProof/>
          <w:sz w:val="24"/>
          <w:szCs w:val="24"/>
        </w:rPr>
      </w:pPr>
      <w:r>
        <w:rPr>
          <w:noProof/>
          <w:sz w:val="24"/>
          <w:szCs w:val="24"/>
        </w:rPr>
        <w:t>Проведени са констатиращ, обучаващ и контролен експеримент.</w:t>
      </w:r>
    </w:p>
    <w:p w:rsidR="00515DAF" w:rsidRDefault="00515DAF" w:rsidP="00422BF8">
      <w:pPr>
        <w:ind w:firstLine="284"/>
        <w:jc w:val="both"/>
        <w:rPr>
          <w:noProof/>
          <w:sz w:val="24"/>
          <w:szCs w:val="24"/>
        </w:rPr>
      </w:pPr>
      <w:r w:rsidRPr="00515DAF">
        <w:rPr>
          <w:b/>
          <w:noProof/>
          <w:sz w:val="24"/>
          <w:szCs w:val="24"/>
        </w:rPr>
        <w:t>Извадка</w:t>
      </w:r>
      <w:r>
        <w:rPr>
          <w:noProof/>
          <w:sz w:val="24"/>
          <w:szCs w:val="24"/>
        </w:rPr>
        <w:t>.</w:t>
      </w:r>
      <w:r w:rsidR="0035579C" w:rsidRPr="0035579C">
        <w:t xml:space="preserve"> </w:t>
      </w:r>
      <w:r w:rsidR="0035579C">
        <w:rPr>
          <w:noProof/>
          <w:sz w:val="24"/>
          <w:szCs w:val="24"/>
        </w:rPr>
        <w:t>В експеримента</w:t>
      </w:r>
      <w:r w:rsidR="0035579C" w:rsidRPr="0035579C">
        <w:rPr>
          <w:noProof/>
          <w:sz w:val="24"/>
          <w:szCs w:val="24"/>
        </w:rPr>
        <w:t xml:space="preserve"> участват 154 ученици, чиято възраст според наличните регистрационни данни варира между 7 и 14 години. Участниците в изследването се отглеждат в специализирани заведения – тип ЦНСТ (центрове за настаняване от семеен тип) и се обучават в центъра за специална образователна подкрепа на територията на град Стара Загора.</w:t>
      </w:r>
      <w:r w:rsidR="00422BF8" w:rsidRPr="00422BF8">
        <w:t xml:space="preserve"> </w:t>
      </w:r>
      <w:r w:rsidR="00422BF8">
        <w:rPr>
          <w:noProof/>
          <w:sz w:val="24"/>
          <w:szCs w:val="24"/>
        </w:rPr>
        <w:t>П</w:t>
      </w:r>
      <w:r w:rsidR="00422BF8" w:rsidRPr="00422BF8">
        <w:rPr>
          <w:noProof/>
          <w:sz w:val="24"/>
          <w:szCs w:val="24"/>
        </w:rPr>
        <w:t>ри всички деца е установена умствена изостаналос</w:t>
      </w:r>
      <w:r w:rsidR="00422BF8">
        <w:rPr>
          <w:noProof/>
          <w:sz w:val="24"/>
          <w:szCs w:val="24"/>
        </w:rPr>
        <w:t xml:space="preserve">т. </w:t>
      </w:r>
      <w:r w:rsidR="00422BF8" w:rsidRPr="00422BF8">
        <w:rPr>
          <w:noProof/>
          <w:sz w:val="24"/>
          <w:szCs w:val="24"/>
        </w:rPr>
        <w:t>При 46% от децата са констатирани нарушения от аутистичния спектър. В диагностичната картина на 54% от случаите се наблюдават нарушения на сензориката (глухота), на опорно-двигателната система, генетични нарушения (основно синдром на Даун).</w:t>
      </w:r>
    </w:p>
    <w:p w:rsidR="00B84FCE" w:rsidRDefault="00B84FCE" w:rsidP="00422BF8">
      <w:pPr>
        <w:ind w:firstLine="284"/>
        <w:jc w:val="both"/>
        <w:rPr>
          <w:noProof/>
          <w:sz w:val="24"/>
          <w:szCs w:val="24"/>
        </w:rPr>
      </w:pPr>
      <w:r w:rsidRPr="00B84FCE">
        <w:rPr>
          <w:noProof/>
          <w:sz w:val="24"/>
          <w:szCs w:val="24"/>
        </w:rPr>
        <w:t xml:space="preserve">Анализът на резултатите от </w:t>
      </w:r>
      <w:r w:rsidRPr="00B84FCE">
        <w:rPr>
          <w:b/>
          <w:noProof/>
          <w:sz w:val="24"/>
          <w:szCs w:val="24"/>
        </w:rPr>
        <w:t>констатиращия експеримент</w:t>
      </w:r>
      <w:r w:rsidRPr="00B84FCE">
        <w:rPr>
          <w:noProof/>
          <w:sz w:val="24"/>
          <w:szCs w:val="24"/>
        </w:rPr>
        <w:t xml:space="preserve"> като цяло показва, че децата с множество нарушения имат различен капацитет от социално-битови умения и навици. Най-голям е относителният дял на децата, демонстриращи средно равнище на овладяване на соци</w:t>
      </w:r>
      <w:r>
        <w:rPr>
          <w:noProof/>
          <w:sz w:val="24"/>
          <w:szCs w:val="24"/>
        </w:rPr>
        <w:t xml:space="preserve">ално-битова компетентност – 43%. На това равнище децата се отличават с </w:t>
      </w:r>
      <w:r w:rsidRPr="00B84FCE">
        <w:rPr>
          <w:noProof/>
          <w:sz w:val="24"/>
          <w:szCs w:val="24"/>
        </w:rPr>
        <w:t xml:space="preserve">частично изградени навици за лична хигиена; потребност от допълнителна помощ по време на хранене, обличане и събличане; прилагане на контрол от страна на възрастен при изпълнение на поръчки и извършване на елементарна трудова дейност. </w:t>
      </w:r>
    </w:p>
    <w:p w:rsidR="00B84FCE" w:rsidRDefault="00B84FCE" w:rsidP="00422BF8">
      <w:pPr>
        <w:ind w:firstLine="284"/>
        <w:jc w:val="both"/>
        <w:rPr>
          <w:noProof/>
          <w:sz w:val="24"/>
          <w:szCs w:val="24"/>
        </w:rPr>
      </w:pPr>
      <w:r>
        <w:rPr>
          <w:noProof/>
          <w:sz w:val="24"/>
          <w:szCs w:val="24"/>
        </w:rPr>
        <w:t>С най-малък относителен дял са</w:t>
      </w:r>
      <w:r w:rsidRPr="00B84FCE">
        <w:rPr>
          <w:noProof/>
          <w:sz w:val="24"/>
          <w:szCs w:val="24"/>
        </w:rPr>
        <w:t xml:space="preserve"> децата, чието представяне се отличава с високи показатели – 23%. Самостоятелното поддържане на лична хигиена (измиване, почистване на зъбите, посещение на тоалетна, използване на душ); уменията за самообслужване по време на ядене, използването на прибори за хранене; независимостта при обличане и събличане; успешното изпълнение на указания; участието в несложна дейност, както и поемането на някои отговорности са сред индикаторите за високо ниво на сформираност на социално-битова компетентност.</w:t>
      </w:r>
      <w:r>
        <w:rPr>
          <w:noProof/>
          <w:sz w:val="24"/>
          <w:szCs w:val="24"/>
        </w:rPr>
        <w:t xml:space="preserve"> </w:t>
      </w:r>
    </w:p>
    <w:p w:rsidR="00B84FCE" w:rsidRDefault="00B84FCE" w:rsidP="00422BF8">
      <w:pPr>
        <w:ind w:firstLine="284"/>
        <w:jc w:val="both"/>
        <w:rPr>
          <w:noProof/>
          <w:sz w:val="24"/>
          <w:szCs w:val="24"/>
        </w:rPr>
      </w:pPr>
      <w:r w:rsidRPr="00B84FCE">
        <w:rPr>
          <w:noProof/>
          <w:sz w:val="24"/>
          <w:szCs w:val="24"/>
        </w:rPr>
        <w:t>Средната позиция (34%) се заема от участниците в експеримента, чиито постижения попадат в ниското равнище на сформираност на умения за самообслужване.</w:t>
      </w:r>
      <w:r>
        <w:rPr>
          <w:noProof/>
          <w:sz w:val="24"/>
          <w:szCs w:val="24"/>
        </w:rPr>
        <w:t xml:space="preserve"> То </w:t>
      </w:r>
      <w:r w:rsidRPr="00B84FCE">
        <w:rPr>
          <w:noProof/>
          <w:sz w:val="24"/>
          <w:szCs w:val="24"/>
        </w:rPr>
        <w:t>се манифестира чрез отсъствие на самостоятелност при владеенето на навици, свързани с личната хигиена; наличие на необходимост от постоянна помощ по време на хранене, обличане и събличане; неизпълняване на словесна инструкция без външен контрол, липса на участие в битови дейности.</w:t>
      </w:r>
    </w:p>
    <w:p w:rsidR="00DF412A" w:rsidRDefault="002F0FDD" w:rsidP="00422BF8">
      <w:pPr>
        <w:ind w:firstLine="284"/>
        <w:jc w:val="both"/>
        <w:rPr>
          <w:noProof/>
          <w:sz w:val="24"/>
          <w:szCs w:val="24"/>
        </w:rPr>
      </w:pPr>
      <w:r w:rsidRPr="002F0FDD">
        <w:rPr>
          <w:noProof/>
          <w:sz w:val="24"/>
          <w:szCs w:val="24"/>
        </w:rPr>
        <w:t xml:space="preserve">За определяне на динамиката при формиране на социално-битова компетентност е проведен </w:t>
      </w:r>
      <w:r w:rsidRPr="002F0FDD">
        <w:rPr>
          <w:b/>
          <w:noProof/>
          <w:sz w:val="24"/>
          <w:szCs w:val="24"/>
        </w:rPr>
        <w:t>формиращ експеримент</w:t>
      </w:r>
      <w:r w:rsidRPr="002F0FDD">
        <w:rPr>
          <w:noProof/>
          <w:sz w:val="24"/>
          <w:szCs w:val="24"/>
        </w:rPr>
        <w:t>.</w:t>
      </w:r>
      <w:r>
        <w:rPr>
          <w:noProof/>
          <w:sz w:val="24"/>
          <w:szCs w:val="24"/>
        </w:rPr>
        <w:t xml:space="preserve"> </w:t>
      </w:r>
      <w:r w:rsidRPr="002F0FDD">
        <w:rPr>
          <w:noProof/>
          <w:sz w:val="24"/>
          <w:szCs w:val="24"/>
        </w:rPr>
        <w:t xml:space="preserve">В процеса на формиращия експеримент най-голямо внимание се отделя на проверката на ефективността от приложението на пиктографската система в качеството й на стратегия за алтернативна комуникация при формиране на </w:t>
      </w:r>
      <w:r w:rsidRPr="002F0FDD">
        <w:rPr>
          <w:noProof/>
          <w:sz w:val="24"/>
          <w:szCs w:val="24"/>
        </w:rPr>
        <w:lastRenderedPageBreak/>
        <w:t>социално-битови умения при децата с множество нарушения. Според генерираната хипотеза използването на пиктограми в обучението на деца с множество увреждания, при които се наблюдава напълно отсъстваща или силно лимитирана реч, ще съдейства за значително подобряване на развитието на социално-битови умения и навици, усвояването на поведенчески норми и трансформирането на навиците в устойчиви механизми на поведение.</w:t>
      </w:r>
      <w:r>
        <w:rPr>
          <w:noProof/>
          <w:sz w:val="24"/>
          <w:szCs w:val="24"/>
        </w:rPr>
        <w:t xml:space="preserve"> </w:t>
      </w:r>
    </w:p>
    <w:p w:rsidR="002F0FDD" w:rsidRDefault="002F0FDD" w:rsidP="002F0FDD">
      <w:pPr>
        <w:ind w:firstLine="284"/>
        <w:jc w:val="both"/>
        <w:rPr>
          <w:noProof/>
          <w:sz w:val="24"/>
          <w:szCs w:val="24"/>
        </w:rPr>
      </w:pPr>
      <w:r w:rsidRPr="002F0FDD">
        <w:rPr>
          <w:noProof/>
          <w:sz w:val="24"/>
          <w:szCs w:val="24"/>
        </w:rPr>
        <w:t>В експерименталното изследване участват 24 деца с множество на</w:t>
      </w:r>
      <w:r>
        <w:rPr>
          <w:noProof/>
          <w:sz w:val="24"/>
          <w:szCs w:val="24"/>
        </w:rPr>
        <w:t xml:space="preserve">рушения (12 в експерименталната </w:t>
      </w:r>
      <w:r w:rsidRPr="002F0FDD">
        <w:rPr>
          <w:noProof/>
          <w:sz w:val="24"/>
          <w:szCs w:val="24"/>
        </w:rPr>
        <w:t>група, 12 в контролната група), които се отличават с минимизирана или изцяло липсваща реч, в резултат на което не са в състояние да изпълнят указанията на възрастните, да изразят своите потребности и желания.</w:t>
      </w:r>
    </w:p>
    <w:p w:rsidR="00235663" w:rsidRDefault="00F362C7" w:rsidP="00B649CE">
      <w:pPr>
        <w:ind w:firstLine="284"/>
        <w:jc w:val="both"/>
        <w:rPr>
          <w:noProof/>
          <w:sz w:val="24"/>
          <w:szCs w:val="24"/>
        </w:rPr>
      </w:pPr>
      <w:r>
        <w:rPr>
          <w:noProof/>
          <w:sz w:val="24"/>
          <w:szCs w:val="24"/>
        </w:rPr>
        <w:t>Конструиранта</w:t>
      </w:r>
      <w:r w:rsidRPr="00F362C7">
        <w:rPr>
          <w:noProof/>
          <w:sz w:val="24"/>
          <w:szCs w:val="24"/>
        </w:rPr>
        <w:t xml:space="preserve"> схема за провеждане </w:t>
      </w:r>
      <w:r>
        <w:rPr>
          <w:noProof/>
          <w:sz w:val="24"/>
          <w:szCs w:val="24"/>
        </w:rPr>
        <w:t>на формиращия експеримент</w:t>
      </w:r>
      <w:r w:rsidRPr="00F362C7">
        <w:rPr>
          <w:noProof/>
          <w:sz w:val="24"/>
          <w:szCs w:val="24"/>
        </w:rPr>
        <w:t xml:space="preserve"> включва няколко етапа:</w:t>
      </w:r>
      <w:r w:rsidR="00B649CE">
        <w:rPr>
          <w:noProof/>
          <w:sz w:val="24"/>
          <w:szCs w:val="24"/>
        </w:rPr>
        <w:t xml:space="preserve"> </w:t>
      </w:r>
    </w:p>
    <w:p w:rsidR="00235663" w:rsidRDefault="00B649CE" w:rsidP="00235663">
      <w:pPr>
        <w:ind w:firstLine="284"/>
        <w:jc w:val="both"/>
        <w:rPr>
          <w:noProof/>
          <w:sz w:val="24"/>
          <w:szCs w:val="24"/>
        </w:rPr>
      </w:pPr>
      <w:r w:rsidRPr="00235663">
        <w:rPr>
          <w:i/>
          <w:noProof/>
          <w:sz w:val="24"/>
          <w:szCs w:val="24"/>
        </w:rPr>
        <w:t>Първият етап</w:t>
      </w:r>
      <w:r>
        <w:rPr>
          <w:noProof/>
          <w:sz w:val="24"/>
          <w:szCs w:val="24"/>
        </w:rPr>
        <w:t xml:space="preserve"> е свързан с </w:t>
      </w:r>
      <w:r w:rsidR="00F362C7" w:rsidRPr="00B649CE">
        <w:rPr>
          <w:noProof/>
          <w:sz w:val="24"/>
          <w:szCs w:val="24"/>
        </w:rPr>
        <w:t>разработване на система от пиктограми, подходяща за деца с умерена и тежка умст</w:t>
      </w:r>
      <w:r>
        <w:rPr>
          <w:noProof/>
          <w:sz w:val="24"/>
          <w:szCs w:val="24"/>
        </w:rPr>
        <w:t>вена изостаналост.</w:t>
      </w:r>
      <w:r w:rsidR="000507D8" w:rsidRPr="000507D8">
        <w:t xml:space="preserve"> </w:t>
      </w:r>
      <w:r w:rsidR="000507D8">
        <w:rPr>
          <w:sz w:val="24"/>
          <w:szCs w:val="24"/>
        </w:rPr>
        <w:t>Комплектувани и каталогизирани са</w:t>
      </w:r>
      <w:r w:rsidR="000507D8">
        <w:rPr>
          <w:noProof/>
          <w:sz w:val="24"/>
          <w:szCs w:val="24"/>
        </w:rPr>
        <w:t xml:space="preserve"> общо</w:t>
      </w:r>
      <w:r w:rsidR="000507D8" w:rsidRPr="000507D8">
        <w:rPr>
          <w:noProof/>
          <w:sz w:val="24"/>
          <w:szCs w:val="24"/>
        </w:rPr>
        <w:t xml:space="preserve"> 140 пиктограми, разпред</w:t>
      </w:r>
      <w:r w:rsidR="000507D8">
        <w:rPr>
          <w:noProof/>
          <w:sz w:val="24"/>
          <w:szCs w:val="24"/>
        </w:rPr>
        <w:t>елени според тематичния принцип.</w:t>
      </w:r>
    </w:p>
    <w:p w:rsidR="00B649CE" w:rsidRDefault="00235663" w:rsidP="00235663">
      <w:pPr>
        <w:ind w:firstLine="284"/>
        <w:jc w:val="both"/>
        <w:rPr>
          <w:noProof/>
          <w:sz w:val="24"/>
          <w:szCs w:val="24"/>
        </w:rPr>
      </w:pPr>
      <w:r w:rsidRPr="00235663">
        <w:rPr>
          <w:i/>
          <w:noProof/>
          <w:sz w:val="24"/>
          <w:szCs w:val="24"/>
        </w:rPr>
        <w:t>Вторият етап</w:t>
      </w:r>
      <w:r w:rsidRPr="00235663">
        <w:rPr>
          <w:noProof/>
          <w:sz w:val="24"/>
          <w:szCs w:val="24"/>
        </w:rPr>
        <w:t>, който е предвиден за изследване процеса на използване на пиктограми с оглед формиране на социално-битова компетентност при децата с комбинирани нарушения, условно се декомпозира на три подетапа:</w:t>
      </w:r>
    </w:p>
    <w:p w:rsidR="00235663" w:rsidRDefault="00235663" w:rsidP="002F7982">
      <w:pPr>
        <w:pStyle w:val="a5"/>
        <w:numPr>
          <w:ilvl w:val="0"/>
          <w:numId w:val="4"/>
        </w:numPr>
        <w:ind w:left="0" w:firstLine="360"/>
        <w:jc w:val="both"/>
        <w:rPr>
          <w:noProof/>
          <w:sz w:val="24"/>
          <w:szCs w:val="24"/>
        </w:rPr>
      </w:pPr>
      <w:r w:rsidRPr="00235663">
        <w:rPr>
          <w:noProof/>
          <w:sz w:val="24"/>
          <w:szCs w:val="24"/>
        </w:rPr>
        <w:t>Подго</w:t>
      </w:r>
      <w:r>
        <w:rPr>
          <w:noProof/>
          <w:sz w:val="24"/>
          <w:szCs w:val="24"/>
        </w:rPr>
        <w:t>твителен етап – идентифицират се</w:t>
      </w:r>
      <w:r w:rsidRPr="00235663">
        <w:rPr>
          <w:noProof/>
          <w:sz w:val="24"/>
          <w:szCs w:val="24"/>
        </w:rPr>
        <w:t xml:space="preserve"> актуалните умения, възможности, потреб</w:t>
      </w:r>
      <w:r>
        <w:rPr>
          <w:noProof/>
          <w:sz w:val="24"/>
          <w:szCs w:val="24"/>
        </w:rPr>
        <w:t>ности на детето; установява се</w:t>
      </w:r>
      <w:r w:rsidRPr="00235663">
        <w:rPr>
          <w:noProof/>
          <w:sz w:val="24"/>
          <w:szCs w:val="24"/>
        </w:rPr>
        <w:t xml:space="preserve"> емоционален контакт.</w:t>
      </w:r>
      <w:r w:rsidR="00E702BC">
        <w:rPr>
          <w:noProof/>
          <w:sz w:val="24"/>
          <w:szCs w:val="24"/>
        </w:rPr>
        <w:t xml:space="preserve"> </w:t>
      </w:r>
      <w:r w:rsidR="00E702BC" w:rsidRPr="00E702BC">
        <w:rPr>
          <w:noProof/>
          <w:sz w:val="24"/>
          <w:szCs w:val="24"/>
        </w:rPr>
        <w:t>Определят се и реалните комуникативни способности, както и тези, които попадат в зоната на близкото развитие.</w:t>
      </w:r>
    </w:p>
    <w:p w:rsidR="00E702BC" w:rsidRDefault="00E702BC" w:rsidP="002F7982">
      <w:pPr>
        <w:pStyle w:val="a5"/>
        <w:numPr>
          <w:ilvl w:val="0"/>
          <w:numId w:val="4"/>
        </w:numPr>
        <w:ind w:left="0" w:firstLine="360"/>
        <w:jc w:val="both"/>
        <w:rPr>
          <w:noProof/>
          <w:sz w:val="24"/>
          <w:szCs w:val="24"/>
        </w:rPr>
      </w:pPr>
      <w:r w:rsidRPr="00E702BC">
        <w:rPr>
          <w:noProof/>
          <w:sz w:val="24"/>
          <w:szCs w:val="24"/>
        </w:rPr>
        <w:t>Етап на въвеждане на пиктограмните символи. Усвояването на пиктограмите се предшества от знания за предметите и обектите от реалния свят. Умението за узнаване и диференциране на предметите се приема за базисно равнище, върху което се конструира цялостната специалнопедагогическа интервенция при децата с различни комбинации от нарушения.</w:t>
      </w:r>
      <w:r>
        <w:rPr>
          <w:noProof/>
          <w:sz w:val="24"/>
          <w:szCs w:val="24"/>
        </w:rPr>
        <w:t xml:space="preserve"> </w:t>
      </w:r>
      <w:r w:rsidRPr="00E702BC">
        <w:rPr>
          <w:noProof/>
          <w:sz w:val="24"/>
          <w:szCs w:val="24"/>
        </w:rPr>
        <w:t>Началото на обучението е ориентирано към представяне на пиктограми на конкретни реалии. Символите обозначават предмети от ежедневния бит, особено значими за детето, което предполага по-лесното им съхранение в менталния лексикон</w:t>
      </w:r>
      <w:r>
        <w:rPr>
          <w:noProof/>
          <w:sz w:val="24"/>
          <w:szCs w:val="24"/>
        </w:rPr>
        <w:t>.</w:t>
      </w:r>
      <w:r w:rsidR="00700702">
        <w:rPr>
          <w:noProof/>
          <w:sz w:val="24"/>
          <w:szCs w:val="24"/>
        </w:rPr>
        <w:t xml:space="preserve"> </w:t>
      </w:r>
      <w:r w:rsidR="00700702" w:rsidRPr="00700702">
        <w:rPr>
          <w:noProof/>
          <w:sz w:val="24"/>
          <w:szCs w:val="24"/>
        </w:rPr>
        <w:t>Следват се принципите за честотност и релевантност и се обособяват комуникативни таблици или тетрадки със систематизираните по теми пиктограми.</w:t>
      </w:r>
    </w:p>
    <w:p w:rsidR="00700702" w:rsidRDefault="00700702" w:rsidP="002F7982">
      <w:pPr>
        <w:pStyle w:val="a5"/>
        <w:numPr>
          <w:ilvl w:val="0"/>
          <w:numId w:val="4"/>
        </w:numPr>
        <w:ind w:left="0" w:firstLine="360"/>
        <w:jc w:val="both"/>
        <w:rPr>
          <w:noProof/>
          <w:sz w:val="24"/>
          <w:szCs w:val="24"/>
        </w:rPr>
      </w:pPr>
      <w:r w:rsidRPr="00700702">
        <w:rPr>
          <w:noProof/>
          <w:sz w:val="24"/>
          <w:szCs w:val="24"/>
        </w:rPr>
        <w:t>Етап на автоматизиране на пиктограмните символи. За обучение, уточняване и закрепване на пиктограмите по време на индивидуалните занятия се прилагат специфични методични решения</w:t>
      </w:r>
      <w:r>
        <w:rPr>
          <w:noProof/>
          <w:sz w:val="24"/>
          <w:szCs w:val="24"/>
        </w:rPr>
        <w:t>.</w:t>
      </w:r>
      <w:r w:rsidRPr="00700702">
        <w:t xml:space="preserve"> </w:t>
      </w:r>
      <w:r w:rsidRPr="00700702">
        <w:rPr>
          <w:noProof/>
          <w:sz w:val="24"/>
          <w:szCs w:val="24"/>
        </w:rPr>
        <w:t>Обучението на децата протича на базата на индивидуалния подход, който се реализира в няколко направления: отчитане на различното равнище на знания и представи за обкръжаващата среда, на зоната на актуалното и близкото развитие; индивидуализация на задачите; установяване на необходимото ниво за оказване на помощ.</w:t>
      </w:r>
    </w:p>
    <w:p w:rsidR="00236B58" w:rsidRDefault="00236B58" w:rsidP="00236B58">
      <w:pPr>
        <w:pStyle w:val="a5"/>
        <w:ind w:left="0" w:firstLine="360"/>
        <w:jc w:val="both"/>
        <w:rPr>
          <w:noProof/>
          <w:sz w:val="24"/>
          <w:szCs w:val="24"/>
        </w:rPr>
      </w:pPr>
      <w:r>
        <w:rPr>
          <w:noProof/>
          <w:sz w:val="24"/>
          <w:szCs w:val="24"/>
        </w:rPr>
        <w:t xml:space="preserve">Резултатите от </w:t>
      </w:r>
      <w:r w:rsidRPr="00236B58">
        <w:rPr>
          <w:b/>
          <w:noProof/>
          <w:sz w:val="24"/>
          <w:szCs w:val="24"/>
        </w:rPr>
        <w:t>контролния експеримент</w:t>
      </w:r>
      <w:r w:rsidRPr="00236B58">
        <w:rPr>
          <w:noProof/>
          <w:sz w:val="24"/>
          <w:szCs w:val="24"/>
        </w:rPr>
        <w:t xml:space="preserve"> свидетелства</w:t>
      </w:r>
      <w:r>
        <w:rPr>
          <w:noProof/>
          <w:sz w:val="24"/>
          <w:szCs w:val="24"/>
        </w:rPr>
        <w:t>т</w:t>
      </w:r>
      <w:r w:rsidRPr="00236B58">
        <w:rPr>
          <w:noProof/>
          <w:sz w:val="24"/>
          <w:szCs w:val="24"/>
        </w:rPr>
        <w:t xml:space="preserve"> за доста по-високи показатели за успешно представяне на учениците с комбинирани нарушения в сравнение с тези от контролната група, без да се взема предвид по-малката календарна възраст на участниците в експерименталната група</w:t>
      </w:r>
      <w:r>
        <w:rPr>
          <w:noProof/>
          <w:sz w:val="24"/>
          <w:szCs w:val="24"/>
        </w:rPr>
        <w:t>.</w:t>
      </w:r>
    </w:p>
    <w:p w:rsidR="002D0790" w:rsidRDefault="00236B58" w:rsidP="002D0790">
      <w:pPr>
        <w:pStyle w:val="a5"/>
        <w:ind w:left="0" w:firstLine="360"/>
        <w:jc w:val="both"/>
        <w:rPr>
          <w:noProof/>
          <w:sz w:val="24"/>
          <w:szCs w:val="24"/>
        </w:rPr>
      </w:pPr>
      <w:r w:rsidRPr="00236B58">
        <w:rPr>
          <w:noProof/>
          <w:sz w:val="24"/>
          <w:szCs w:val="24"/>
        </w:rPr>
        <w:t>Според данните високо равнище на сформираност на социално-битова компетентност се наблюдава при 49% от децата в експериментална</w:t>
      </w:r>
      <w:r>
        <w:rPr>
          <w:noProof/>
          <w:sz w:val="24"/>
          <w:szCs w:val="24"/>
        </w:rPr>
        <w:t>та група</w:t>
      </w:r>
      <w:r w:rsidRPr="00236B58">
        <w:rPr>
          <w:noProof/>
          <w:sz w:val="24"/>
          <w:szCs w:val="24"/>
        </w:rPr>
        <w:t xml:space="preserve"> и при два пъти по-малко от представителите на контролната група (24%). </w:t>
      </w:r>
      <w:r>
        <w:rPr>
          <w:noProof/>
          <w:sz w:val="24"/>
          <w:szCs w:val="24"/>
        </w:rPr>
        <w:t>До началото на експерименталното</w:t>
      </w:r>
      <w:r w:rsidRPr="00236B58">
        <w:rPr>
          <w:noProof/>
          <w:sz w:val="24"/>
          <w:szCs w:val="24"/>
        </w:rPr>
        <w:t xml:space="preserve"> обучение ниско равнище на овладяване на уменията за самообслужване се констатира в 34% от случаите. След организирането на специалното обучение се отчита отново положителна промяна в експерименталната група изследвани лица в рамките</w:t>
      </w:r>
      <w:r>
        <w:rPr>
          <w:noProof/>
          <w:sz w:val="24"/>
          <w:szCs w:val="24"/>
        </w:rPr>
        <w:t xml:space="preserve"> </w:t>
      </w:r>
      <w:r w:rsidRPr="00236B58">
        <w:rPr>
          <w:noProof/>
          <w:sz w:val="24"/>
          <w:szCs w:val="24"/>
        </w:rPr>
        <w:t>на 19%. Средното равнище на овладяване на социално-битовите навици в експерименталната група също бележи възходяща градация (45%).</w:t>
      </w:r>
    </w:p>
    <w:p w:rsidR="00747E9F" w:rsidRDefault="002D0790" w:rsidP="00747E9F">
      <w:pPr>
        <w:pStyle w:val="a5"/>
        <w:ind w:left="0" w:firstLine="360"/>
        <w:jc w:val="both"/>
        <w:rPr>
          <w:noProof/>
          <w:sz w:val="24"/>
          <w:szCs w:val="24"/>
        </w:rPr>
      </w:pPr>
      <w:r w:rsidRPr="002D0790">
        <w:rPr>
          <w:noProof/>
          <w:sz w:val="24"/>
          <w:szCs w:val="24"/>
        </w:rPr>
        <w:t>Обобщението на резултатите, конкретизирани в експерименталната и контролна</w:t>
      </w:r>
      <w:r>
        <w:rPr>
          <w:noProof/>
          <w:sz w:val="24"/>
          <w:szCs w:val="24"/>
        </w:rPr>
        <w:t>та</w:t>
      </w:r>
      <w:r w:rsidRPr="002D0790">
        <w:rPr>
          <w:noProof/>
          <w:sz w:val="24"/>
          <w:szCs w:val="24"/>
        </w:rPr>
        <w:t xml:space="preserve"> група, потвърждава ефективността от прилагането на конструктивна алтернативна технология, което се проявява в почти два пъти по-голямото количество деца, които манифестират високи постижения относно развитието на социално-битовите умения. </w:t>
      </w:r>
      <w:r w:rsidRPr="002D0790">
        <w:rPr>
          <w:noProof/>
          <w:sz w:val="24"/>
          <w:szCs w:val="24"/>
        </w:rPr>
        <w:lastRenderedPageBreak/>
        <w:t>Отбелязва се също положителна динамика по отношение на индивидуалните показатели на</w:t>
      </w:r>
      <w:r>
        <w:rPr>
          <w:noProof/>
          <w:sz w:val="24"/>
          <w:szCs w:val="24"/>
        </w:rPr>
        <w:t xml:space="preserve"> </w:t>
      </w:r>
      <w:r w:rsidRPr="002D0790">
        <w:rPr>
          <w:noProof/>
          <w:sz w:val="24"/>
          <w:szCs w:val="24"/>
        </w:rPr>
        <w:t>всяко дете в сферата на самообслужването.</w:t>
      </w:r>
    </w:p>
    <w:p w:rsidR="00D04EB5" w:rsidRDefault="00747E9F" w:rsidP="00747E9F">
      <w:pPr>
        <w:pStyle w:val="a5"/>
        <w:ind w:left="0" w:firstLine="360"/>
        <w:jc w:val="both"/>
      </w:pPr>
      <w:r w:rsidRPr="00747E9F">
        <w:rPr>
          <w:noProof/>
          <w:sz w:val="24"/>
          <w:szCs w:val="24"/>
          <w:lang w:val="ru-RU"/>
        </w:rPr>
        <w:t>Експерименталното обучение доказва, че пиктограмата като визуален образ е особено подходяща за привличане на вниманието на участниците в изследването и провокирането на техните способности за интерпретация на вложената в нея концепция.</w:t>
      </w:r>
      <w:r w:rsidR="00D04EB5" w:rsidRPr="00D04EB5">
        <w:t xml:space="preserve"> </w:t>
      </w:r>
    </w:p>
    <w:p w:rsidR="00545D48" w:rsidRDefault="00D04EB5" w:rsidP="00545D48">
      <w:pPr>
        <w:pStyle w:val="a5"/>
        <w:ind w:left="0" w:firstLine="360"/>
        <w:jc w:val="both"/>
        <w:rPr>
          <w:noProof/>
          <w:sz w:val="24"/>
          <w:szCs w:val="24"/>
          <w:lang w:val="ru-RU"/>
        </w:rPr>
      </w:pPr>
      <w:r w:rsidRPr="00D04EB5">
        <w:rPr>
          <w:noProof/>
          <w:sz w:val="24"/>
          <w:szCs w:val="24"/>
          <w:lang w:val="ru-RU"/>
        </w:rPr>
        <w:t>В допълнение цитираните данни могат да послужат като основа на бъдещи проучвания на ресурсите на алтернативната комуникация по отношение на по-широко дефинирани извадки от лица</w:t>
      </w:r>
      <w:r>
        <w:rPr>
          <w:noProof/>
          <w:sz w:val="24"/>
          <w:szCs w:val="24"/>
          <w:lang w:val="ru-RU"/>
        </w:rPr>
        <w:t>.</w:t>
      </w:r>
    </w:p>
    <w:p w:rsidR="00545D48" w:rsidRDefault="00EF6850" w:rsidP="00545D48">
      <w:pPr>
        <w:pStyle w:val="a5"/>
        <w:ind w:left="0" w:firstLine="360"/>
        <w:jc w:val="both"/>
        <w:rPr>
          <w:noProof/>
          <w:sz w:val="24"/>
          <w:szCs w:val="24"/>
          <w:lang w:val="ru-RU"/>
        </w:rPr>
      </w:pPr>
      <w:r w:rsidRPr="00EF6850">
        <w:rPr>
          <w:b/>
          <w:noProof/>
          <w:sz w:val="24"/>
          <w:szCs w:val="24"/>
          <w:lang w:val="ru-RU"/>
        </w:rPr>
        <w:t>Осма глава</w:t>
      </w:r>
      <w:r w:rsidRPr="00EF6850">
        <w:rPr>
          <w:noProof/>
          <w:sz w:val="24"/>
          <w:szCs w:val="24"/>
          <w:lang w:val="ru-RU"/>
        </w:rPr>
        <w:t xml:space="preserve"> предоставя информация за „нови“ методи – все още неполучили достатъчно разпространение у нас, предназначени главно за обучение и комуникация на група деца, които поради дълбочината на своите физически, умствени или емоционални проблеми имат силно изразена потребност от образователни, социални, психологически и медицински грижи, надхвърлящи традиционните показатели за специално отношение, с цел достигне на пределния максимум на социално взаимодействие.</w:t>
      </w:r>
      <w:r w:rsidRPr="00EF6850">
        <w:t xml:space="preserve"> </w:t>
      </w:r>
      <w:r w:rsidRPr="00EF6850">
        <w:rPr>
          <w:noProof/>
          <w:sz w:val="24"/>
          <w:szCs w:val="24"/>
          <w:lang w:val="ru-RU"/>
        </w:rPr>
        <w:t>Проследява се хронологията на възникван</w:t>
      </w:r>
      <w:r>
        <w:rPr>
          <w:noProof/>
          <w:sz w:val="24"/>
          <w:szCs w:val="24"/>
          <w:lang w:val="ru-RU"/>
        </w:rPr>
        <w:t xml:space="preserve">ето и развитието на концепцията </w:t>
      </w:r>
      <w:r w:rsidRPr="00EF6850">
        <w:rPr>
          <w:noProof/>
          <w:sz w:val="24"/>
          <w:szCs w:val="24"/>
          <w:lang w:val="ru-RU"/>
        </w:rPr>
        <w:t>„базална стимулация“, разкриват се водещи идеи в психологическите, медицинските и педагогическите парадигми – фундаментална основа за развитие на алтернативното решение за базална комуникация.</w:t>
      </w:r>
    </w:p>
    <w:p w:rsidR="00545D48" w:rsidRPr="00545D48" w:rsidRDefault="00545D48" w:rsidP="00545D48">
      <w:pPr>
        <w:pStyle w:val="a5"/>
        <w:ind w:left="0" w:firstLine="360"/>
        <w:jc w:val="both"/>
        <w:rPr>
          <w:noProof/>
          <w:sz w:val="24"/>
          <w:szCs w:val="24"/>
          <w:lang w:val="ru-RU"/>
        </w:rPr>
      </w:pPr>
      <w:r w:rsidRPr="00545D48">
        <w:rPr>
          <w:b/>
          <w:noProof/>
          <w:sz w:val="24"/>
          <w:szCs w:val="24"/>
          <w:lang w:val="ru-RU"/>
        </w:rPr>
        <w:t>Девета глава</w:t>
      </w:r>
      <w:r>
        <w:rPr>
          <w:noProof/>
          <w:sz w:val="24"/>
          <w:szCs w:val="24"/>
          <w:lang w:val="ru-RU"/>
        </w:rPr>
        <w:t xml:space="preserve"> концентрира</w:t>
      </w:r>
      <w:r w:rsidRPr="00545D48">
        <w:rPr>
          <w:noProof/>
          <w:sz w:val="24"/>
          <w:szCs w:val="24"/>
          <w:lang w:val="ru-RU"/>
        </w:rPr>
        <w:t xml:space="preserve"> вниманието към формиране на адекватно отношение от страна на специалистите към незрящи деца и деца с комбинирани нарушения в слуховата и зрителната перцепция чрез прилагане на методи и системи за комуникация, основаващи се изцяло на капацитета на тактилната сетивна система. Посочват се принципите за ефективно общуване и се идентифицират факторите, обуславящи успешната комуникация. Демонстрират се разнообразни варианти за трансформиране на визуални и аудитивни сигнали в тактилни. Предложени са модифицирани версии на някои от системите за специфично кодиране и декодиране на информацията.</w:t>
      </w:r>
    </w:p>
    <w:p w:rsidR="007627D2" w:rsidRDefault="007627D2" w:rsidP="00747E9F">
      <w:pPr>
        <w:pStyle w:val="a5"/>
        <w:ind w:left="0" w:firstLine="360"/>
        <w:jc w:val="both"/>
        <w:rPr>
          <w:noProof/>
          <w:sz w:val="24"/>
          <w:szCs w:val="24"/>
          <w:lang w:val="ru-RU"/>
        </w:rPr>
      </w:pPr>
      <w:r w:rsidRPr="007627D2">
        <w:rPr>
          <w:noProof/>
          <w:sz w:val="24"/>
          <w:szCs w:val="24"/>
          <w:lang w:val="ru-RU"/>
        </w:rPr>
        <w:t>Системати</w:t>
      </w:r>
      <w:r w:rsidR="00545D48">
        <w:rPr>
          <w:noProof/>
          <w:sz w:val="24"/>
          <w:szCs w:val="24"/>
          <w:lang w:val="ru-RU"/>
        </w:rPr>
        <w:t xml:space="preserve">зираните и обобщени </w:t>
      </w:r>
      <w:r w:rsidRPr="007627D2">
        <w:rPr>
          <w:noProof/>
          <w:sz w:val="24"/>
          <w:szCs w:val="24"/>
          <w:lang w:val="ru-RU"/>
        </w:rPr>
        <w:t xml:space="preserve"> научни факти, свързани с разглеждането на проблема за алтернативната комуникация, позволяват нейната идентификация като нова и бързо развиваща се област на научен интерес, който непрекъснато нараства успоредно с повишеното внимание към развитието на функционалната комуникация и към защитата на изконното право на общуване и социален живот на децата с особености в психо-физическото развитие. Проблемите с комуникацията при отсъствие или тежко нарушение на речевата функция се преодоляват чрез прилагане на определени стратегии на поддържаща, специфична или аугментативна комуникация, предназначени да минимизират и елиминират социалната изолация. Тези интензивно налагащи се през последните години практики обезпечават достатъчно ефективно общуване на всички равнища на жизнено функциониране на детето (домашната среда с нейните рутинни компоненти, обучението, общуването с връстниците, общуването извън пределите на дома и училищните структури, взаимодействието с хората в различни други микросреди) и създават реални предпоставки за редуциране проявите на социално нежелани поведенчески модели.</w:t>
      </w:r>
      <w:r>
        <w:rPr>
          <w:noProof/>
          <w:sz w:val="24"/>
          <w:szCs w:val="24"/>
          <w:lang w:val="ru-RU"/>
        </w:rPr>
        <w:t xml:space="preserve"> </w:t>
      </w:r>
    </w:p>
    <w:p w:rsidR="00747E9F" w:rsidRPr="00747E9F" w:rsidRDefault="00747E9F" w:rsidP="00747E9F">
      <w:pPr>
        <w:pStyle w:val="a5"/>
        <w:ind w:left="0" w:firstLine="360"/>
        <w:jc w:val="both"/>
        <w:rPr>
          <w:noProof/>
          <w:sz w:val="24"/>
          <w:szCs w:val="24"/>
        </w:rPr>
      </w:pPr>
    </w:p>
    <w:p w:rsidR="000349E1" w:rsidRDefault="006D048D" w:rsidP="006D048D">
      <w:pPr>
        <w:spacing w:line="360" w:lineRule="auto"/>
        <w:ind w:firstLine="284"/>
        <w:jc w:val="both"/>
        <w:rPr>
          <w:b/>
          <w:noProof/>
          <w:sz w:val="24"/>
          <w:szCs w:val="24"/>
          <w:lang w:val="en-US"/>
        </w:rPr>
      </w:pPr>
      <w:r>
        <w:rPr>
          <w:b/>
          <w:noProof/>
          <w:sz w:val="24"/>
          <w:szCs w:val="24"/>
          <w:lang w:val="ru-RU"/>
        </w:rPr>
        <w:t>Г</w:t>
      </w:r>
      <w:r>
        <w:rPr>
          <w:b/>
          <w:noProof/>
          <w:sz w:val="24"/>
          <w:szCs w:val="24"/>
          <w:lang w:val="en-US"/>
        </w:rPr>
        <w:t>.</w:t>
      </w:r>
      <w:r w:rsidR="000349E1" w:rsidRPr="000349E1">
        <w:rPr>
          <w:b/>
          <w:noProof/>
          <w:sz w:val="24"/>
          <w:szCs w:val="24"/>
          <w:lang w:val="ru-RU"/>
        </w:rPr>
        <w:t>6. СТАТИИ И ДОКЛАДИ ПУБЛИКУВАНИ В ИЗДАНИЯ, РЕФЕРИРАНИ И ИНДЕКСИРАНИ В СВЕТОВНОИЗВЕСТНИ БАЗИ ДАННИ С НАУЧНА ИНФОРМАЦИЯ</w:t>
      </w:r>
    </w:p>
    <w:p w:rsidR="006D048D" w:rsidRDefault="006D048D" w:rsidP="006D048D">
      <w:pPr>
        <w:ind w:firstLine="284"/>
        <w:jc w:val="both"/>
        <w:rPr>
          <w:b/>
          <w:noProof/>
          <w:sz w:val="24"/>
          <w:szCs w:val="24"/>
          <w:lang w:val="en-US"/>
        </w:rPr>
      </w:pPr>
      <w:r>
        <w:rPr>
          <w:b/>
          <w:noProof/>
          <w:sz w:val="24"/>
          <w:szCs w:val="24"/>
          <w:lang w:val="en-US"/>
        </w:rPr>
        <w:t>6.1.</w:t>
      </w:r>
      <w:r w:rsidRPr="006D048D">
        <w:t xml:space="preserve"> </w:t>
      </w:r>
      <w:r w:rsidRPr="006D048D">
        <w:rPr>
          <w:b/>
          <w:noProof/>
          <w:sz w:val="24"/>
          <w:szCs w:val="24"/>
          <w:lang w:val="en-US"/>
        </w:rPr>
        <w:t>Георгиева, Д. Зрителното възприемане на устната реч и четенето – две визуални системи в комуникацията. Педагогика, година XC, Номер 6. 2018. ISSN 0861 – 3982 (Print) ISSN 1314 – 8540 (Online), с. 817-826.</w:t>
      </w:r>
    </w:p>
    <w:p w:rsidR="006D048D" w:rsidRPr="006D048D" w:rsidRDefault="006D048D" w:rsidP="006D048D">
      <w:pPr>
        <w:ind w:firstLine="284"/>
        <w:jc w:val="both"/>
        <w:rPr>
          <w:noProof/>
          <w:sz w:val="24"/>
          <w:szCs w:val="24"/>
          <w:lang w:val="en-US"/>
        </w:rPr>
      </w:pPr>
      <w:r w:rsidRPr="006D048D">
        <w:rPr>
          <w:noProof/>
          <w:sz w:val="24"/>
          <w:szCs w:val="24"/>
          <w:lang w:val="en-US"/>
        </w:rPr>
        <w:t xml:space="preserve">В статията се разглежда връзката между зрителното възприемане на речта и четенето, които се интерпретират като комуникативни системи, споделящи общ сетивен канал при декодиране на вербалния сигнал – визуалният. Търсенето на свързаност между процесите „четене” и „зрително възприемане на речта” заслужава внимание заради изключително </w:t>
      </w:r>
      <w:r w:rsidRPr="006D048D">
        <w:rPr>
          <w:noProof/>
          <w:sz w:val="24"/>
          <w:szCs w:val="24"/>
          <w:lang w:val="en-US"/>
        </w:rPr>
        <w:lastRenderedPageBreak/>
        <w:t xml:space="preserve">важното образователно, социално, персонално и икономическо значение на грамотността и комуникацията. С </w:t>
      </w:r>
      <w:r w:rsidRPr="006D048D">
        <w:rPr>
          <w:b/>
          <w:noProof/>
          <w:sz w:val="24"/>
          <w:szCs w:val="24"/>
          <w:lang w:val="en-US"/>
        </w:rPr>
        <w:t>цел</w:t>
      </w:r>
      <w:r w:rsidRPr="006D048D">
        <w:rPr>
          <w:noProof/>
          <w:sz w:val="24"/>
          <w:szCs w:val="24"/>
          <w:lang w:val="en-US"/>
        </w:rPr>
        <w:t xml:space="preserve"> идентифициране на корелационни зависимости между двата процеса е проведен експеримент, в който участват 40 деца с глухота, на възраст 8 – 9 години. Според генерираната във връзка с изследването </w:t>
      </w:r>
      <w:r w:rsidRPr="006D048D">
        <w:rPr>
          <w:b/>
          <w:noProof/>
          <w:sz w:val="24"/>
          <w:szCs w:val="24"/>
          <w:lang w:val="en-US"/>
        </w:rPr>
        <w:t>хипотеза</w:t>
      </w:r>
      <w:r w:rsidRPr="006D048D">
        <w:rPr>
          <w:noProof/>
          <w:sz w:val="24"/>
          <w:szCs w:val="24"/>
          <w:lang w:val="en-US"/>
        </w:rPr>
        <w:t xml:space="preserve"> в основата на развитие на четивната компетентност стоят базисни умения, между които зрителното възприемане на речта се очертава като доминиращо. Методиката на изследването съдържа батерия, включваща </w:t>
      </w:r>
      <w:r w:rsidRPr="006D048D">
        <w:rPr>
          <w:b/>
          <w:noProof/>
          <w:sz w:val="24"/>
          <w:szCs w:val="24"/>
          <w:lang w:val="en-US"/>
        </w:rPr>
        <w:t>тестове</w:t>
      </w:r>
      <w:r w:rsidRPr="006D048D">
        <w:rPr>
          <w:noProof/>
          <w:sz w:val="24"/>
          <w:szCs w:val="24"/>
          <w:lang w:val="en-US"/>
        </w:rPr>
        <w:t xml:space="preserve"> за: спелуване, ортографично осъзнаване, разбираемост на речта, зрително възприемане на речта. Получените резултати могат да се обобщят в следните позиции:</w:t>
      </w:r>
    </w:p>
    <w:p w:rsidR="006D048D" w:rsidRPr="006D048D" w:rsidRDefault="006D048D" w:rsidP="006D048D">
      <w:pPr>
        <w:ind w:firstLine="284"/>
        <w:jc w:val="both"/>
        <w:rPr>
          <w:noProof/>
          <w:sz w:val="24"/>
          <w:szCs w:val="24"/>
          <w:lang w:val="en-US"/>
        </w:rPr>
      </w:pPr>
      <w:r w:rsidRPr="006D048D">
        <w:rPr>
          <w:noProof/>
          <w:sz w:val="24"/>
          <w:szCs w:val="24"/>
          <w:lang w:val="en-US"/>
        </w:rPr>
        <w:t>1. Учениците с високо развита четивна грамотност демонстрират високо ниво на сформираност на умения за фонологично и ортографично осъзнаване в сравнение с учениците с недостатъчно изградени навици за четене.</w:t>
      </w:r>
    </w:p>
    <w:p w:rsidR="006D048D" w:rsidRPr="006D048D" w:rsidRDefault="006D048D" w:rsidP="006D048D">
      <w:pPr>
        <w:ind w:firstLine="284"/>
        <w:jc w:val="both"/>
        <w:rPr>
          <w:noProof/>
          <w:sz w:val="24"/>
          <w:szCs w:val="24"/>
          <w:lang w:val="en-US"/>
        </w:rPr>
      </w:pPr>
      <w:r w:rsidRPr="006D048D">
        <w:rPr>
          <w:noProof/>
          <w:sz w:val="24"/>
          <w:szCs w:val="24"/>
          <w:lang w:val="en-US"/>
        </w:rPr>
        <w:t>2. Разбираемостта на речта се проявява в различна степен и при двете групи ученици, като не се регистрира корелция между произносителните навици и четивната грамотност.</w:t>
      </w:r>
    </w:p>
    <w:p w:rsidR="006D048D" w:rsidRPr="006D048D" w:rsidRDefault="006D048D" w:rsidP="006D048D">
      <w:pPr>
        <w:ind w:firstLine="284"/>
        <w:jc w:val="both"/>
        <w:rPr>
          <w:noProof/>
          <w:sz w:val="24"/>
          <w:szCs w:val="24"/>
          <w:lang w:val="en-US"/>
        </w:rPr>
      </w:pPr>
      <w:r w:rsidRPr="006D048D">
        <w:rPr>
          <w:noProof/>
          <w:sz w:val="24"/>
          <w:szCs w:val="24"/>
          <w:lang w:val="en-US"/>
        </w:rPr>
        <w:t>3. Всички ученици с високо равнище на четивна компетентност манифестират добре развити умения за зрително възприемане на речта.</w:t>
      </w:r>
    </w:p>
    <w:p w:rsidR="006D048D" w:rsidRPr="006D048D" w:rsidRDefault="006D048D" w:rsidP="006D048D">
      <w:pPr>
        <w:ind w:firstLine="284"/>
        <w:jc w:val="both"/>
        <w:rPr>
          <w:noProof/>
          <w:sz w:val="24"/>
          <w:szCs w:val="24"/>
          <w:lang w:val="en-US"/>
        </w:rPr>
      </w:pPr>
      <w:r w:rsidRPr="006D048D">
        <w:rPr>
          <w:noProof/>
          <w:sz w:val="24"/>
          <w:szCs w:val="24"/>
          <w:lang w:val="en-US"/>
        </w:rPr>
        <w:t>4. Зрителното възприемане на речта се проявява като водещ фактор за развитието на четивна компетентност.</w:t>
      </w:r>
    </w:p>
    <w:p w:rsidR="006D048D" w:rsidRDefault="006D048D" w:rsidP="006D048D">
      <w:pPr>
        <w:ind w:firstLine="284"/>
        <w:jc w:val="both"/>
        <w:rPr>
          <w:noProof/>
          <w:sz w:val="24"/>
          <w:szCs w:val="24"/>
          <w:lang w:val="en-US"/>
        </w:rPr>
      </w:pPr>
      <w:r w:rsidRPr="00BF7398">
        <w:rPr>
          <w:b/>
          <w:noProof/>
          <w:sz w:val="24"/>
          <w:szCs w:val="24"/>
          <w:lang w:val="en-US"/>
        </w:rPr>
        <w:t>Резултатите</w:t>
      </w:r>
      <w:r w:rsidRPr="006D048D">
        <w:rPr>
          <w:noProof/>
          <w:sz w:val="24"/>
          <w:szCs w:val="24"/>
          <w:lang w:val="en-US"/>
        </w:rPr>
        <w:t xml:space="preserve"> от това изследване фокусират вниманието към интригуващ въпрос, свързан с вида на кода, който глухите деца използват при възприемане на устната реч чрез зрителния сетивен канал. На практика, възприемането на речта при чуващите включва интегриране на информация от акустични и орални сигнали, възпроизвеждани от събеседника. В същото време, кодът, с който оперират глухите, е различен от този, използван при чуващите. Той отразява характеристики, които са уникални за зрителното възприемане на речта. Това изследване потвърждава факта, че за децата с предлингвистична глухота визуалният компонент на устната реч има особено важно значение за развитие на тяхната четивна грамотност.</w:t>
      </w:r>
    </w:p>
    <w:p w:rsidR="0094781C" w:rsidRDefault="0094781C" w:rsidP="006D048D">
      <w:pPr>
        <w:ind w:firstLine="284"/>
        <w:jc w:val="both"/>
        <w:rPr>
          <w:noProof/>
          <w:sz w:val="24"/>
          <w:szCs w:val="24"/>
          <w:lang w:val="en-US"/>
        </w:rPr>
      </w:pPr>
    </w:p>
    <w:p w:rsidR="0094781C" w:rsidRDefault="0094781C" w:rsidP="006D048D">
      <w:pPr>
        <w:ind w:firstLine="284"/>
        <w:jc w:val="both"/>
        <w:rPr>
          <w:b/>
          <w:noProof/>
          <w:sz w:val="24"/>
          <w:szCs w:val="24"/>
          <w:lang w:val="en-US"/>
        </w:rPr>
      </w:pPr>
      <w:r w:rsidRPr="0094781C">
        <w:rPr>
          <w:b/>
          <w:noProof/>
          <w:sz w:val="24"/>
          <w:szCs w:val="24"/>
          <w:lang w:val="en-US"/>
        </w:rPr>
        <w:t>6.2.</w:t>
      </w:r>
      <w:r w:rsidRPr="0094781C">
        <w:rPr>
          <w:b/>
        </w:rPr>
        <w:t xml:space="preserve"> </w:t>
      </w:r>
      <w:r w:rsidRPr="0094781C">
        <w:rPr>
          <w:b/>
          <w:noProof/>
          <w:sz w:val="24"/>
          <w:szCs w:val="24"/>
          <w:lang w:val="en-US"/>
        </w:rPr>
        <w:t>Gencho Valchev , Diyana Georgieva, Maria Teneva. TIPOLOGY OF THE DYSGRAPHIA ERRORS OF BILINGUAL PUPILS (ROMA AND TURKISH ETHNICITY) OF PRIMARY SCHOOL AGE. Vol 6 (2018): CBU International Conference Proceedings ,,Innovations in science and education”. Prague, Czech Republic. 2018. ISSN 1805-997X (Print), ISBN 978-80-270-5037-6 (Print edition), E-ISSN (Online ISSN 1805-9961). pp.822-828.</w:t>
      </w:r>
    </w:p>
    <w:p w:rsidR="00BF7398" w:rsidRPr="00BF7398" w:rsidRDefault="00BF7398" w:rsidP="00BF7398">
      <w:pPr>
        <w:ind w:firstLine="284"/>
        <w:jc w:val="both"/>
        <w:rPr>
          <w:noProof/>
          <w:sz w:val="24"/>
          <w:szCs w:val="24"/>
          <w:lang w:val="en-US"/>
        </w:rPr>
      </w:pPr>
      <w:r w:rsidRPr="00BF7398">
        <w:rPr>
          <w:noProof/>
          <w:sz w:val="24"/>
          <w:szCs w:val="24"/>
          <w:lang w:val="en-US"/>
        </w:rPr>
        <w:t>Статията визира проблемите на образователната интеграция на учениците билингви (от ромски и турски произход) в начална училищна възраст от логопедичен аспект.</w:t>
      </w:r>
    </w:p>
    <w:p w:rsidR="00BF7398" w:rsidRPr="00BF7398" w:rsidRDefault="00BF7398" w:rsidP="00BF7398">
      <w:pPr>
        <w:ind w:firstLine="284"/>
        <w:jc w:val="both"/>
        <w:rPr>
          <w:noProof/>
          <w:sz w:val="24"/>
          <w:szCs w:val="24"/>
          <w:lang w:val="en-US"/>
        </w:rPr>
      </w:pPr>
      <w:r w:rsidRPr="00BF7398">
        <w:rPr>
          <w:noProof/>
          <w:sz w:val="24"/>
          <w:szCs w:val="24"/>
          <w:lang w:val="en-US"/>
        </w:rPr>
        <w:t xml:space="preserve">Основната </w:t>
      </w:r>
      <w:r w:rsidRPr="00BF7398">
        <w:rPr>
          <w:b/>
          <w:noProof/>
          <w:sz w:val="24"/>
          <w:szCs w:val="24"/>
          <w:lang w:val="en-US"/>
        </w:rPr>
        <w:t>цел</w:t>
      </w:r>
      <w:r w:rsidRPr="00BF7398">
        <w:rPr>
          <w:noProof/>
          <w:sz w:val="24"/>
          <w:szCs w:val="24"/>
          <w:lang w:val="en-US"/>
        </w:rPr>
        <w:t xml:space="preserve"> на изследването е проучване и сравнителна характеристика на качествeните и количествени параметри на дисграфичните нарушения и спецификата на тяхната типология при ученици билингви и ученици монолонгви (българи) в начална училищна възраст. Изследователските </w:t>
      </w:r>
      <w:r w:rsidRPr="00BF7398">
        <w:rPr>
          <w:b/>
          <w:noProof/>
          <w:sz w:val="24"/>
          <w:szCs w:val="24"/>
          <w:lang w:val="en-US"/>
        </w:rPr>
        <w:t xml:space="preserve">задачи </w:t>
      </w:r>
      <w:r w:rsidRPr="00BF7398">
        <w:rPr>
          <w:noProof/>
          <w:sz w:val="24"/>
          <w:szCs w:val="24"/>
          <w:lang w:val="en-US"/>
        </w:rPr>
        <w:t>включват:</w:t>
      </w:r>
    </w:p>
    <w:p w:rsidR="00BF7398" w:rsidRDefault="00BF7398" w:rsidP="002F7982">
      <w:pPr>
        <w:pStyle w:val="a5"/>
        <w:numPr>
          <w:ilvl w:val="0"/>
          <w:numId w:val="4"/>
        </w:numPr>
        <w:jc w:val="both"/>
        <w:rPr>
          <w:noProof/>
          <w:sz w:val="24"/>
          <w:szCs w:val="24"/>
          <w:lang w:val="en-US"/>
        </w:rPr>
      </w:pPr>
      <w:r w:rsidRPr="00BF7398">
        <w:rPr>
          <w:noProof/>
          <w:sz w:val="24"/>
          <w:szCs w:val="24"/>
          <w:lang w:val="en-US"/>
        </w:rPr>
        <w:t>Разработване на категориално-понятиен апарат на изследването.</w:t>
      </w:r>
    </w:p>
    <w:p w:rsidR="00BF7398" w:rsidRDefault="00BF7398" w:rsidP="002F7982">
      <w:pPr>
        <w:pStyle w:val="a5"/>
        <w:numPr>
          <w:ilvl w:val="0"/>
          <w:numId w:val="4"/>
        </w:numPr>
        <w:ind w:left="0" w:firstLine="360"/>
        <w:jc w:val="both"/>
        <w:rPr>
          <w:noProof/>
          <w:sz w:val="24"/>
          <w:szCs w:val="24"/>
          <w:lang w:val="en-US"/>
        </w:rPr>
      </w:pPr>
      <w:r w:rsidRPr="00BF7398">
        <w:rPr>
          <w:noProof/>
          <w:sz w:val="24"/>
          <w:szCs w:val="24"/>
          <w:lang w:val="en-US"/>
        </w:rPr>
        <w:t>Проучване на специализираната литература по проблема за логопедичните аспекти на релацията билингвизъм – дисграфия и техните корелационни взаимоотношения.</w:t>
      </w:r>
    </w:p>
    <w:p w:rsidR="00BF7398" w:rsidRDefault="00BF7398" w:rsidP="002F7982">
      <w:pPr>
        <w:pStyle w:val="a5"/>
        <w:numPr>
          <w:ilvl w:val="0"/>
          <w:numId w:val="4"/>
        </w:numPr>
        <w:ind w:left="0" w:firstLine="360"/>
        <w:jc w:val="both"/>
        <w:rPr>
          <w:noProof/>
          <w:sz w:val="24"/>
          <w:szCs w:val="24"/>
          <w:lang w:val="en-US"/>
        </w:rPr>
      </w:pPr>
      <w:r w:rsidRPr="00BF7398">
        <w:rPr>
          <w:noProof/>
          <w:sz w:val="24"/>
          <w:szCs w:val="24"/>
          <w:lang w:val="en-US"/>
        </w:rPr>
        <w:t>Създаване на адекватна за целите на изследването методика.</w:t>
      </w:r>
    </w:p>
    <w:p w:rsidR="00BF7398" w:rsidRDefault="00BF7398" w:rsidP="002F7982">
      <w:pPr>
        <w:pStyle w:val="a5"/>
        <w:numPr>
          <w:ilvl w:val="0"/>
          <w:numId w:val="4"/>
        </w:numPr>
        <w:ind w:left="0" w:firstLine="360"/>
        <w:jc w:val="both"/>
        <w:rPr>
          <w:noProof/>
          <w:sz w:val="24"/>
          <w:szCs w:val="24"/>
          <w:lang w:val="en-US"/>
        </w:rPr>
      </w:pPr>
      <w:r w:rsidRPr="00BF7398">
        <w:rPr>
          <w:noProof/>
          <w:sz w:val="24"/>
          <w:szCs w:val="24"/>
          <w:lang w:val="en-US"/>
        </w:rPr>
        <w:t>Формиране на изследователския контингент.</w:t>
      </w:r>
    </w:p>
    <w:p w:rsidR="00BF7398" w:rsidRDefault="00BF7398" w:rsidP="002F7982">
      <w:pPr>
        <w:pStyle w:val="a5"/>
        <w:numPr>
          <w:ilvl w:val="0"/>
          <w:numId w:val="4"/>
        </w:numPr>
        <w:ind w:left="0" w:firstLine="360"/>
        <w:jc w:val="both"/>
        <w:rPr>
          <w:noProof/>
          <w:sz w:val="24"/>
          <w:szCs w:val="24"/>
          <w:lang w:val="en-US"/>
        </w:rPr>
      </w:pPr>
      <w:r w:rsidRPr="00BF7398">
        <w:rPr>
          <w:noProof/>
          <w:sz w:val="24"/>
          <w:szCs w:val="24"/>
          <w:lang w:val="en-US"/>
        </w:rPr>
        <w:t>Компаративен анализ на дисграфичните грешки при изследваната група (билингви) с дисграфичните грешки на контролната група (монолингви).</w:t>
      </w:r>
    </w:p>
    <w:p w:rsidR="00BF7398" w:rsidRPr="00BF7398" w:rsidRDefault="00BF7398" w:rsidP="002F7982">
      <w:pPr>
        <w:pStyle w:val="a5"/>
        <w:numPr>
          <w:ilvl w:val="0"/>
          <w:numId w:val="4"/>
        </w:numPr>
        <w:ind w:left="0" w:firstLine="360"/>
        <w:jc w:val="both"/>
        <w:rPr>
          <w:noProof/>
          <w:sz w:val="24"/>
          <w:szCs w:val="24"/>
          <w:lang w:val="en-US"/>
        </w:rPr>
      </w:pPr>
      <w:r w:rsidRPr="00BF7398">
        <w:rPr>
          <w:noProof/>
          <w:sz w:val="24"/>
          <w:szCs w:val="24"/>
          <w:lang w:val="en-US"/>
        </w:rPr>
        <w:t>Анализ на емпиричните данни от изследването и формулиране на научно-практически изводи.</w:t>
      </w:r>
    </w:p>
    <w:p w:rsidR="00BF7398" w:rsidRPr="00BF7398" w:rsidRDefault="00BF7398" w:rsidP="00BF7398">
      <w:pPr>
        <w:ind w:firstLine="284"/>
        <w:jc w:val="both"/>
        <w:rPr>
          <w:noProof/>
          <w:sz w:val="24"/>
          <w:szCs w:val="24"/>
          <w:lang w:val="en-US"/>
        </w:rPr>
      </w:pPr>
      <w:r w:rsidRPr="00BF7398">
        <w:rPr>
          <w:noProof/>
          <w:sz w:val="24"/>
          <w:szCs w:val="24"/>
          <w:lang w:val="en-US"/>
        </w:rPr>
        <w:t xml:space="preserve">Изследването е с характер на теренно логопедично проучване и има за свой </w:t>
      </w:r>
      <w:r w:rsidRPr="00BF7398">
        <w:rPr>
          <w:b/>
          <w:noProof/>
          <w:sz w:val="24"/>
          <w:szCs w:val="24"/>
          <w:lang w:val="en-US"/>
        </w:rPr>
        <w:t>обект</w:t>
      </w:r>
      <w:r w:rsidRPr="00BF7398">
        <w:rPr>
          <w:noProof/>
          <w:sz w:val="24"/>
          <w:szCs w:val="24"/>
          <w:lang w:val="en-US"/>
        </w:rPr>
        <w:t xml:space="preserve"> процеса на писане при ученици билингви (от турски и ромски етнически произход) от 3-ти и 4-ти клас и създаденият от тях изследователски материал. </w:t>
      </w:r>
      <w:r w:rsidRPr="00BF7398">
        <w:rPr>
          <w:b/>
          <w:noProof/>
          <w:sz w:val="24"/>
          <w:szCs w:val="24"/>
          <w:lang w:val="en-US"/>
        </w:rPr>
        <w:t>Предмет</w:t>
      </w:r>
      <w:r w:rsidRPr="00BF7398">
        <w:rPr>
          <w:noProof/>
          <w:sz w:val="24"/>
          <w:szCs w:val="24"/>
          <w:lang w:val="en-US"/>
        </w:rPr>
        <w:t xml:space="preserve"> на изследването е типологията на дисграфичните грешки, допуснати от учениците при изпълнението на </w:t>
      </w:r>
      <w:r w:rsidRPr="00BF7398">
        <w:rPr>
          <w:noProof/>
          <w:sz w:val="24"/>
          <w:szCs w:val="24"/>
          <w:lang w:val="en-US"/>
        </w:rPr>
        <w:lastRenderedPageBreak/>
        <w:t xml:space="preserve">поставените писмени задачи. </w:t>
      </w:r>
      <w:r w:rsidRPr="00BF7398">
        <w:rPr>
          <w:b/>
          <w:noProof/>
          <w:sz w:val="24"/>
          <w:szCs w:val="24"/>
          <w:lang w:val="en-US"/>
        </w:rPr>
        <w:t>Извадките</w:t>
      </w:r>
      <w:r w:rsidRPr="00BF7398">
        <w:rPr>
          <w:noProof/>
          <w:sz w:val="24"/>
          <w:szCs w:val="24"/>
          <w:lang w:val="en-US"/>
        </w:rPr>
        <w:t xml:space="preserve"> се формират от ученици от 3-ти и 4-ти клас на основни общообразователни училища в разл</w:t>
      </w:r>
      <w:r>
        <w:rPr>
          <w:noProof/>
          <w:sz w:val="24"/>
          <w:szCs w:val="24"/>
          <w:lang w:val="en-US"/>
        </w:rPr>
        <w:t xml:space="preserve">ични населени места в България, </w:t>
      </w:r>
      <w:r w:rsidRPr="00BF7398">
        <w:rPr>
          <w:noProof/>
          <w:sz w:val="24"/>
          <w:szCs w:val="24"/>
          <w:lang w:val="en-US"/>
        </w:rPr>
        <w:t>разпределени по следните типове: I тип- голям град, II тип – малък град, III тип – село. Обособени са в две големи групи: билингви (роми и тучета) и монолингви (българчета).</w:t>
      </w:r>
    </w:p>
    <w:p w:rsidR="00BF7398" w:rsidRPr="00BF7398" w:rsidRDefault="00BF7398" w:rsidP="00BF7398">
      <w:pPr>
        <w:ind w:firstLine="284"/>
        <w:jc w:val="both"/>
        <w:rPr>
          <w:noProof/>
          <w:sz w:val="24"/>
          <w:szCs w:val="24"/>
          <w:lang w:val="en-US"/>
        </w:rPr>
      </w:pPr>
      <w:r w:rsidRPr="00BF7398">
        <w:rPr>
          <w:b/>
          <w:noProof/>
          <w:sz w:val="24"/>
          <w:szCs w:val="24"/>
          <w:lang w:val="en-US"/>
        </w:rPr>
        <w:t>Инструментариумът</w:t>
      </w:r>
      <w:r w:rsidRPr="00BF7398">
        <w:rPr>
          <w:noProof/>
          <w:sz w:val="24"/>
          <w:szCs w:val="24"/>
          <w:lang w:val="en-US"/>
        </w:rPr>
        <w:t xml:space="preserve"> съдържа методи за изследване на: базисни графични навици; фонематично възприятие; писането при различни езикови ситуации; идентификация и типологизиране на дисграфичните грешки по критериална система.</w:t>
      </w:r>
    </w:p>
    <w:p w:rsidR="00BF7398" w:rsidRPr="00BF7398" w:rsidRDefault="00BF7398" w:rsidP="00BF7398">
      <w:pPr>
        <w:ind w:firstLine="284"/>
        <w:jc w:val="both"/>
        <w:rPr>
          <w:noProof/>
          <w:sz w:val="24"/>
          <w:szCs w:val="24"/>
          <w:lang w:val="en-US"/>
        </w:rPr>
      </w:pPr>
      <w:r w:rsidRPr="00BF7398">
        <w:rPr>
          <w:noProof/>
          <w:sz w:val="24"/>
          <w:szCs w:val="24"/>
          <w:lang w:val="en-US"/>
        </w:rPr>
        <w:t xml:space="preserve">Анализът на </w:t>
      </w:r>
      <w:r w:rsidRPr="00BF7398">
        <w:rPr>
          <w:b/>
          <w:noProof/>
          <w:sz w:val="24"/>
          <w:szCs w:val="24"/>
          <w:lang w:val="en-US"/>
        </w:rPr>
        <w:t>резултатите</w:t>
      </w:r>
      <w:r w:rsidRPr="00BF7398">
        <w:rPr>
          <w:noProof/>
          <w:sz w:val="24"/>
          <w:szCs w:val="24"/>
          <w:lang w:val="en-US"/>
        </w:rPr>
        <w:t xml:space="preserve"> показва сходни тенденции при реализацията на двете писмени задачи. Най-голямо е количеството грешки, свързани с представяне на графичните писмени знаци и тези, отнасящи се до пространствено-координатното разположение на буквите в сравнение с аналитико-синтетичните дисграфични грешки, чийто брой е символичен. При учениците от контролната група доминират грешките от 2 вид, докато за билингвите са характерни грешките от 1 вид. Закономерно монолингвите (българи, българчета) демонстрират най-добра ефективност при изпълнение на лингвистичните проби. Аналитико-синтетичните грешки изобилстват предимно в експерименталната група. Ниското равнище на лингвистична компетентност обяснява този резултат.</w:t>
      </w:r>
    </w:p>
    <w:p w:rsidR="0094781C" w:rsidRDefault="00BF7398" w:rsidP="00BF7398">
      <w:pPr>
        <w:ind w:firstLine="284"/>
        <w:jc w:val="both"/>
        <w:rPr>
          <w:noProof/>
          <w:sz w:val="24"/>
          <w:szCs w:val="24"/>
          <w:lang w:val="en-US"/>
        </w:rPr>
      </w:pPr>
      <w:r w:rsidRPr="00BF7398">
        <w:rPr>
          <w:noProof/>
          <w:sz w:val="24"/>
          <w:szCs w:val="24"/>
          <w:lang w:val="en-US"/>
        </w:rPr>
        <w:t>Етнолингвистичната принадлежност и типът населено място детерминират в значителна степен получените резултати. Обяснението за специфичните различия на дисграфичните грешки се открива в липсата на изградени механизми за поддържане на две лингвистични системи в комуникацията, от една страна, и от друга – в наличието на висока степен на сегрегация и отсъствието или недостатъчните езикови контакти в интегрираща среда, както и в оскъдната вербална комуникация извън собствената социоетническа/лингвистична група. В същото време езиковата интерференция при децата билингви се отразява на цялостната вербална комуникация – устна и писмена. Тъй като писмената реч е с по-строги изисквания в реализацията си, тя се овладява по-бавно и по-трудно поради конкретизираните и строги изисквания към нея, следователно, рискът от затруднения в усвояването й е по-висок. На детето билингва са необходими по-продължителни и целенасочени усилия за придобиване на умения, необходим речников запас, усвояване на стиловите и граматически изисквания на съответния език и спазването им в писмената практика.</w:t>
      </w:r>
    </w:p>
    <w:p w:rsidR="008C3FD4" w:rsidRDefault="008C3FD4" w:rsidP="00BF7398">
      <w:pPr>
        <w:ind w:firstLine="284"/>
        <w:jc w:val="both"/>
        <w:rPr>
          <w:noProof/>
          <w:sz w:val="24"/>
          <w:szCs w:val="24"/>
          <w:lang w:val="en-US"/>
        </w:rPr>
      </w:pPr>
    </w:p>
    <w:p w:rsidR="008C3FD4" w:rsidRDefault="008C3FD4" w:rsidP="00BF7398">
      <w:pPr>
        <w:ind w:firstLine="284"/>
        <w:jc w:val="both"/>
        <w:rPr>
          <w:b/>
          <w:noProof/>
          <w:sz w:val="24"/>
          <w:szCs w:val="24"/>
          <w:lang w:val="en-US"/>
        </w:rPr>
      </w:pPr>
      <w:r w:rsidRPr="008C3FD4">
        <w:rPr>
          <w:b/>
          <w:noProof/>
          <w:sz w:val="24"/>
          <w:szCs w:val="24"/>
          <w:lang w:val="en-US"/>
        </w:rPr>
        <w:t>6.3.</w:t>
      </w:r>
      <w:r w:rsidRPr="008C3FD4">
        <w:rPr>
          <w:b/>
        </w:rPr>
        <w:t xml:space="preserve"> </w:t>
      </w:r>
      <w:r w:rsidRPr="008C3FD4">
        <w:rPr>
          <w:b/>
          <w:noProof/>
          <w:sz w:val="24"/>
          <w:szCs w:val="24"/>
          <w:lang w:val="en-US"/>
        </w:rPr>
        <w:t>Georgieva, D., Koleva, A., Valchev, G. Anticipation in the cognitive structure of speecreading in deaf pupils. Trakia Journal of Science, Vol. 16. Number 2. ISSN 1313-7069. ISSN 1313-3551. 2018. pp. 83-89.</w:t>
      </w:r>
    </w:p>
    <w:p w:rsidR="008C3FD4" w:rsidRPr="008C3FD4" w:rsidRDefault="008C3FD4" w:rsidP="008C3FD4">
      <w:pPr>
        <w:ind w:firstLine="284"/>
        <w:jc w:val="both"/>
        <w:rPr>
          <w:noProof/>
          <w:sz w:val="24"/>
          <w:szCs w:val="24"/>
          <w:lang w:val="en-US"/>
        </w:rPr>
      </w:pPr>
      <w:r w:rsidRPr="008C3FD4">
        <w:rPr>
          <w:noProof/>
          <w:sz w:val="24"/>
          <w:szCs w:val="24"/>
          <w:lang w:val="en-US"/>
        </w:rPr>
        <w:t>Статията е посветена на е един от базисните компоненти в когнитивната структура на зрителното възприемане на речта – антиципацията. Зрителното възприемане на речта е сложен процес на прекодиране на акустичния код в оптичен. По същество визуално сегментираният акустичен сигнал е ограничен. Очевидно е наличието на когнитивни схеми, които извеждат процеса на визуалната перцепция на речта извън разбирането за елементарна пасивна регистрация и сумиране на възприетите чрез зрителния сетивен канал вербални сигнали. В контекста на когнитивните компоненти на зрителното възприемане на речта специално място заема механизмът за антиципация. Фиксираният чрез зрението в реално време стимул се съпоставя с по-рано създаден модел на очакваното съобщение и резултатът от съпоставянето се подлага на следваща преработка, финализираща с осъзнаване на кодираната в съобщението идея.</w:t>
      </w:r>
    </w:p>
    <w:p w:rsidR="008C3FD4" w:rsidRPr="008C3FD4" w:rsidRDefault="008C3FD4" w:rsidP="008C3FD4">
      <w:pPr>
        <w:ind w:firstLine="284"/>
        <w:jc w:val="both"/>
        <w:rPr>
          <w:noProof/>
          <w:sz w:val="24"/>
          <w:szCs w:val="24"/>
          <w:lang w:val="en-US"/>
        </w:rPr>
      </w:pPr>
      <w:r w:rsidRPr="008C3FD4">
        <w:rPr>
          <w:noProof/>
          <w:sz w:val="24"/>
          <w:szCs w:val="24"/>
          <w:lang w:val="en-US"/>
        </w:rPr>
        <w:t xml:space="preserve">За лицата със слухови нарушения, при които зрителното възприемане на речта е алтернативна комуникативна система, антиципацията изпълнява ключова роля за успешната реализация на процеса. Изследването на способността за прогнозиране и вариациите на нейното развитие във връзка с хронологичната възраст се явява основната </w:t>
      </w:r>
      <w:r w:rsidRPr="008C3FD4">
        <w:rPr>
          <w:b/>
          <w:noProof/>
          <w:sz w:val="24"/>
          <w:szCs w:val="24"/>
          <w:lang w:val="en-US"/>
        </w:rPr>
        <w:t>цел</w:t>
      </w:r>
      <w:r w:rsidRPr="008C3FD4">
        <w:rPr>
          <w:noProof/>
          <w:sz w:val="24"/>
          <w:szCs w:val="24"/>
          <w:lang w:val="en-US"/>
        </w:rPr>
        <w:t xml:space="preserve"> на проведен експеримент, в който участват 91 деца със слухови нарушения, разпределени по възрастов признак между 7 и 12 години. </w:t>
      </w:r>
      <w:r w:rsidRPr="008C3FD4">
        <w:rPr>
          <w:b/>
          <w:noProof/>
          <w:sz w:val="24"/>
          <w:szCs w:val="24"/>
          <w:lang w:val="en-US"/>
        </w:rPr>
        <w:t>Изследователският инструментариум</w:t>
      </w:r>
      <w:r w:rsidRPr="008C3FD4">
        <w:rPr>
          <w:noProof/>
          <w:sz w:val="24"/>
          <w:szCs w:val="24"/>
          <w:lang w:val="en-US"/>
        </w:rPr>
        <w:t xml:space="preserve"> включва комплекс от неекспериментални и експериментални методи, </w:t>
      </w:r>
      <w:r w:rsidRPr="008C3FD4">
        <w:rPr>
          <w:noProof/>
          <w:sz w:val="24"/>
          <w:szCs w:val="24"/>
          <w:lang w:val="en-US"/>
        </w:rPr>
        <w:lastRenderedPageBreak/>
        <w:t xml:space="preserve">който кореспондира със заявената изследователска цел. В качеството на експериментален лингвистичен материал встъпва най-голямата лингвистична единица – </w:t>
      </w:r>
      <w:r w:rsidRPr="008C3FD4">
        <w:rPr>
          <w:i/>
          <w:noProof/>
          <w:sz w:val="24"/>
          <w:szCs w:val="24"/>
          <w:lang w:val="en-US"/>
        </w:rPr>
        <w:t>свързан текст</w:t>
      </w:r>
      <w:r w:rsidRPr="008C3FD4">
        <w:rPr>
          <w:noProof/>
          <w:sz w:val="24"/>
          <w:szCs w:val="24"/>
          <w:lang w:val="en-US"/>
        </w:rPr>
        <w:t>. На това езиково равнище е възможно извършването на по-дълбинно изучаване и уточняване</w:t>
      </w:r>
    </w:p>
    <w:p w:rsidR="008C3FD4" w:rsidRPr="008C3FD4" w:rsidRDefault="008C3FD4" w:rsidP="008C3FD4">
      <w:pPr>
        <w:jc w:val="both"/>
        <w:rPr>
          <w:noProof/>
          <w:sz w:val="24"/>
          <w:szCs w:val="24"/>
          <w:lang w:val="en-US"/>
        </w:rPr>
      </w:pPr>
      <w:r w:rsidRPr="008C3FD4">
        <w:rPr>
          <w:noProof/>
          <w:sz w:val="24"/>
          <w:szCs w:val="24"/>
          <w:lang w:val="en-US"/>
        </w:rPr>
        <w:t>на особеностите на механизмите за вероятностно прогнозиране в процеса на визуалната перцепция на речта при децата и учениците със слухови нарушения. Предявяването на текста се извършва, като се изключва неговият достъп до слуховия канал на изследваните лица и за сензорна база се използва единствено зрението.</w:t>
      </w:r>
    </w:p>
    <w:p w:rsidR="008C3FD4" w:rsidRPr="008C3FD4" w:rsidRDefault="008C3FD4" w:rsidP="008C3FD4">
      <w:pPr>
        <w:ind w:firstLine="284"/>
        <w:jc w:val="both"/>
        <w:rPr>
          <w:noProof/>
          <w:sz w:val="24"/>
          <w:szCs w:val="24"/>
          <w:lang w:val="en-US"/>
        </w:rPr>
      </w:pPr>
      <w:r w:rsidRPr="008C3FD4">
        <w:rPr>
          <w:b/>
          <w:noProof/>
          <w:sz w:val="24"/>
          <w:szCs w:val="24"/>
          <w:lang w:val="en-US"/>
        </w:rPr>
        <w:t>Резултатите</w:t>
      </w:r>
      <w:r w:rsidRPr="008C3FD4">
        <w:rPr>
          <w:noProof/>
          <w:sz w:val="24"/>
          <w:szCs w:val="24"/>
          <w:lang w:val="en-US"/>
        </w:rPr>
        <w:t xml:space="preserve"> дават ясна представа за тенденциите, които се очертаха по отношение на прогностичните способности в процеса на зрителното възприемане на вербалния стимул. Най-голям е процентът на учениците (47,25%), разпознали зрително и илюстрирали съдържанието на две изречения. Те манифестират удовлетворително равнище на развитие на прогностична способност в този тип речева дейност. Визуалното разпознаване на две изречения е абсолютно недостатъчно за възприемане на семантичното съдържание на текста и осъзнаване на връзката между отделните обекти и действията, които извършват. Следват положителните реакции на 21 ученика (23,08%), вариращи в диапазона на доброто равнище за успешно справяне с езиковата проба. Това означава, че са прогнозирали правилно половината от семантичното съдържание на текста. Има седем случая (7,69%), при които отговорите гравитират около незадоволителното равнище на прогностични способности. В относително високия диапазон на много доброто равнище попадат 16 ученика (17,58%). Те демонстрират умения за „улавяне“ на съдържанието на текста по опорни фрази, както и пропускане на излишна информация, която не носи смислов заряд и не е съществена за декодирането на текста. Най-нисък е процентът на изследваните лица (4,40%), които са идентифицирали правилно и илюстрирали всички изречения от текста. По този показател те се вместват в рамките на високото ниво на развитие на уменията за вероятностно прогнозиране. Това означава установяване на логическа връзка между изреченията и отделните части на текста на базата на добре развита способност за действие и приемане на различни решения с конкретни пространствено-времеви придвижвания по отношение на бъдещите очаквани събития.</w:t>
      </w:r>
    </w:p>
    <w:p w:rsidR="008C3FD4" w:rsidRDefault="008C3FD4" w:rsidP="008C3FD4">
      <w:pPr>
        <w:ind w:firstLine="284"/>
        <w:jc w:val="both"/>
        <w:rPr>
          <w:noProof/>
          <w:sz w:val="24"/>
          <w:szCs w:val="24"/>
          <w:lang w:val="en-US"/>
        </w:rPr>
      </w:pPr>
      <w:r w:rsidRPr="008C3FD4">
        <w:rPr>
          <w:b/>
          <w:noProof/>
          <w:sz w:val="24"/>
          <w:szCs w:val="24"/>
          <w:lang w:val="en-US"/>
        </w:rPr>
        <w:t>Анализът на фактологичния материал</w:t>
      </w:r>
      <w:r w:rsidRPr="008C3FD4">
        <w:rPr>
          <w:noProof/>
          <w:sz w:val="24"/>
          <w:szCs w:val="24"/>
          <w:lang w:val="en-US"/>
        </w:rPr>
        <w:t xml:space="preserve"> категорично очерта контурите на влияние на възрастовия фактор върху уменията за вероятностно прогнозиране. Установи се съществуването на правопропорционална зависимост между възрастта на децата и учениците със слухова недостатъчност и получените резултати, представящи равнището на развитие на способността за антиципация при възприемане на реч чрез зрителната модалност. Увеличаването на хронологичната възраст води до повишаване на нивото на владеене на уменията за смислово и лингвистично прогнозиране. Тези факти са консистентни на емпирични данни, получени в по-ранни проучвания на психолози и психолингвисти (Campbell, 2011; Marslen-Wilson &amp; Warren, 1994). На практика обучението в лексикални и граматически знания се осъществява във време, в което капацитетът за тяхното използване в установяване и определяне на логическите отношения в устното изказване се увеличава паралелно с обогатяване на опита, разширяване на лексикона, развитие на когнитивните процеси, повишаване на общообразователното равнище на под</w:t>
      </w:r>
      <w:r>
        <w:rPr>
          <w:noProof/>
          <w:sz w:val="24"/>
          <w:szCs w:val="24"/>
          <w:lang w:val="en-US"/>
        </w:rPr>
        <w:t>растващите. В същото време</w:t>
      </w:r>
      <w:r w:rsidRPr="008C3FD4">
        <w:rPr>
          <w:noProof/>
          <w:sz w:val="24"/>
          <w:szCs w:val="24"/>
          <w:lang w:val="en-US"/>
        </w:rPr>
        <w:t xml:space="preserve"> при децата с тежка предлингвистична глухота е наложително интензифициране на търсенето на оптимални обучителни технологии за развитие на способността за антиципация, заемаща ключова позиция в модела на зрителното възприемане на речта. </w:t>
      </w:r>
    </w:p>
    <w:p w:rsidR="00C47906" w:rsidRDefault="00C47906" w:rsidP="008C3FD4">
      <w:pPr>
        <w:ind w:firstLine="284"/>
        <w:jc w:val="both"/>
        <w:rPr>
          <w:noProof/>
          <w:sz w:val="24"/>
          <w:szCs w:val="24"/>
          <w:lang w:val="en-US"/>
        </w:rPr>
      </w:pPr>
    </w:p>
    <w:p w:rsidR="00C47906" w:rsidRDefault="00C47906" w:rsidP="008C3FD4">
      <w:pPr>
        <w:ind w:firstLine="284"/>
        <w:jc w:val="both"/>
        <w:rPr>
          <w:b/>
          <w:noProof/>
          <w:sz w:val="24"/>
          <w:szCs w:val="24"/>
          <w:lang w:val="en-US"/>
        </w:rPr>
      </w:pPr>
      <w:r w:rsidRPr="00C47906">
        <w:rPr>
          <w:b/>
          <w:noProof/>
          <w:sz w:val="24"/>
          <w:szCs w:val="24"/>
          <w:lang w:val="en-US"/>
        </w:rPr>
        <w:t>6.4.</w:t>
      </w:r>
      <w:r w:rsidRPr="00C47906">
        <w:rPr>
          <w:b/>
        </w:rPr>
        <w:t xml:space="preserve"> </w:t>
      </w:r>
      <w:r w:rsidRPr="00C47906">
        <w:rPr>
          <w:b/>
          <w:noProof/>
          <w:sz w:val="24"/>
          <w:szCs w:val="24"/>
          <w:lang w:val="en-US"/>
        </w:rPr>
        <w:t>Георгиева, Д. Професионално-личностната готовност на учителите като социално-психологически ресурс за формиране на социалната адаптация при деца със синдром на Даун. Педагогика, година XCI, Номер 5. 2019. ISSN 0861 – 3982 (Print) ISSN 1314 – 8540 (Online), (под печат, служебна бележка от Национално издателство ,,Аз-буки”).</w:t>
      </w:r>
    </w:p>
    <w:p w:rsidR="00C47906" w:rsidRPr="00C47906" w:rsidRDefault="00C47906" w:rsidP="00C47906">
      <w:pPr>
        <w:ind w:firstLine="284"/>
        <w:jc w:val="both"/>
        <w:rPr>
          <w:noProof/>
          <w:sz w:val="24"/>
          <w:szCs w:val="24"/>
          <w:lang w:val="en-US"/>
        </w:rPr>
      </w:pPr>
      <w:r w:rsidRPr="00C47906">
        <w:rPr>
          <w:noProof/>
          <w:sz w:val="24"/>
          <w:szCs w:val="24"/>
          <w:lang w:val="en-US"/>
        </w:rPr>
        <w:t xml:space="preserve">В статията са представени резултати от емпирично изследване на професионално-личностната готовност на учителите като социално-психологически ресурс за формиране </w:t>
      </w:r>
      <w:r w:rsidRPr="00C47906">
        <w:rPr>
          <w:noProof/>
          <w:sz w:val="24"/>
          <w:szCs w:val="24"/>
          <w:lang w:val="en-US"/>
        </w:rPr>
        <w:lastRenderedPageBreak/>
        <w:t>на социалната адаптация при деца със синдром на Даун. Актуалността на изследването е обвързано с интензивното развитие на приобщаващо-образователната практика в условията на българското училище. Получените</w:t>
      </w:r>
      <w:r>
        <w:rPr>
          <w:noProof/>
          <w:sz w:val="24"/>
          <w:szCs w:val="24"/>
          <w:lang w:val="en-US"/>
        </w:rPr>
        <w:t xml:space="preserve"> данни илюстрират повишаване на </w:t>
      </w:r>
      <w:r w:rsidRPr="00C47906">
        <w:rPr>
          <w:noProof/>
          <w:sz w:val="24"/>
          <w:szCs w:val="24"/>
          <w:lang w:val="en-US"/>
        </w:rPr>
        <w:t>професионалния и личностния капацитет на учителите от общообразователните структури (детска градина и начално училище) по отношение на активното им участие в развитието на социално-адаптивната компетентност при децата от разглежданата категория. Резултатите са своеобразен лакмус за повишаване на социалната чувствителност на обществото като цяло.</w:t>
      </w:r>
    </w:p>
    <w:p w:rsidR="00C47906" w:rsidRPr="00C47906" w:rsidRDefault="00C47906" w:rsidP="00C47906">
      <w:pPr>
        <w:ind w:firstLine="284"/>
        <w:jc w:val="both"/>
        <w:rPr>
          <w:noProof/>
          <w:sz w:val="24"/>
          <w:szCs w:val="24"/>
          <w:lang w:val="en-US"/>
        </w:rPr>
      </w:pPr>
      <w:r w:rsidRPr="00C47906">
        <w:rPr>
          <w:noProof/>
          <w:sz w:val="24"/>
          <w:szCs w:val="24"/>
          <w:lang w:val="en-US"/>
        </w:rPr>
        <w:t>Изследването е фокусирано към едно от най-сериозните предизвикателства на съвременното общество – социалната адаптация на деца със синдром на Даун и социално-психологическите ресурси за нейното успешно развитие.</w:t>
      </w:r>
    </w:p>
    <w:p w:rsidR="00C47906" w:rsidRPr="00C47906" w:rsidRDefault="00C47906" w:rsidP="00C47906">
      <w:pPr>
        <w:ind w:firstLine="284"/>
        <w:jc w:val="both"/>
        <w:rPr>
          <w:noProof/>
          <w:sz w:val="24"/>
          <w:szCs w:val="24"/>
          <w:lang w:val="en-US"/>
        </w:rPr>
      </w:pPr>
      <w:r w:rsidRPr="00C47906">
        <w:rPr>
          <w:noProof/>
          <w:sz w:val="24"/>
          <w:szCs w:val="24"/>
          <w:lang w:val="en-US"/>
        </w:rPr>
        <w:t xml:space="preserve">Основаната </w:t>
      </w:r>
      <w:r w:rsidRPr="00C47906">
        <w:rPr>
          <w:b/>
          <w:noProof/>
          <w:sz w:val="24"/>
          <w:szCs w:val="24"/>
          <w:lang w:val="en-US"/>
        </w:rPr>
        <w:t>цел</w:t>
      </w:r>
      <w:r w:rsidRPr="00C47906">
        <w:rPr>
          <w:noProof/>
          <w:sz w:val="24"/>
          <w:szCs w:val="24"/>
          <w:lang w:val="en-US"/>
        </w:rPr>
        <w:t xml:space="preserve"> на експерименталното изследване е да се проучат нагласите на учителите в общообразователните структури по отношение на тяхната професионално-личностна готовност за участие в процеса на формиране на социалната адаптация при деца със синдром на Даун от предучилищна и начална училищна възраст.</w:t>
      </w:r>
    </w:p>
    <w:p w:rsidR="00C47906" w:rsidRPr="00C47906" w:rsidRDefault="00C47906" w:rsidP="00C47906">
      <w:pPr>
        <w:ind w:firstLine="284"/>
        <w:jc w:val="both"/>
        <w:rPr>
          <w:noProof/>
          <w:sz w:val="24"/>
          <w:szCs w:val="24"/>
          <w:lang w:val="en-US"/>
        </w:rPr>
      </w:pPr>
      <w:r w:rsidRPr="00C47906">
        <w:rPr>
          <w:noProof/>
          <w:sz w:val="24"/>
          <w:szCs w:val="24"/>
          <w:lang w:val="en-US"/>
        </w:rPr>
        <w:t xml:space="preserve">Формулираната цел предполага решаването на следните </w:t>
      </w:r>
      <w:r w:rsidRPr="00C47906">
        <w:rPr>
          <w:b/>
          <w:noProof/>
          <w:sz w:val="24"/>
          <w:szCs w:val="24"/>
          <w:lang w:val="en-US"/>
        </w:rPr>
        <w:t>задачи</w:t>
      </w:r>
      <w:r w:rsidRPr="00C47906">
        <w:rPr>
          <w:noProof/>
          <w:sz w:val="24"/>
          <w:szCs w:val="24"/>
          <w:lang w:val="en-US"/>
        </w:rPr>
        <w:t>:</w:t>
      </w:r>
    </w:p>
    <w:p w:rsidR="00C47906" w:rsidRPr="00C47906" w:rsidRDefault="00C47906" w:rsidP="00C47906">
      <w:pPr>
        <w:ind w:firstLine="284"/>
        <w:jc w:val="both"/>
        <w:rPr>
          <w:noProof/>
          <w:sz w:val="24"/>
          <w:szCs w:val="24"/>
          <w:lang w:val="en-US"/>
        </w:rPr>
      </w:pPr>
      <w:r w:rsidRPr="00C47906">
        <w:rPr>
          <w:noProof/>
          <w:sz w:val="24"/>
          <w:szCs w:val="24"/>
          <w:lang w:val="en-US"/>
        </w:rPr>
        <w:t>1. Анализ на специализирани литературни източници по проблема за изследване на социално-психологическите ресурси за развитие на социалната адаптация при деца, носители на една от нозологичните единици с най-висок процент на разпространение – синдром на Даун.</w:t>
      </w:r>
    </w:p>
    <w:p w:rsidR="00C47906" w:rsidRPr="00C47906" w:rsidRDefault="00C47906" w:rsidP="00C47906">
      <w:pPr>
        <w:ind w:firstLine="284"/>
        <w:jc w:val="both"/>
        <w:rPr>
          <w:noProof/>
          <w:sz w:val="24"/>
          <w:szCs w:val="24"/>
          <w:lang w:val="en-US"/>
        </w:rPr>
      </w:pPr>
      <w:r w:rsidRPr="00C47906">
        <w:rPr>
          <w:noProof/>
          <w:sz w:val="24"/>
          <w:szCs w:val="24"/>
          <w:lang w:val="en-US"/>
        </w:rPr>
        <w:t>2. Изследване на социалните нагласи в детската градина и училището като образователни и развиващи микросреди.</w:t>
      </w:r>
    </w:p>
    <w:p w:rsidR="00C47906" w:rsidRPr="00C47906" w:rsidRDefault="00C47906" w:rsidP="00C47906">
      <w:pPr>
        <w:ind w:firstLine="284"/>
        <w:jc w:val="both"/>
        <w:rPr>
          <w:noProof/>
          <w:sz w:val="24"/>
          <w:szCs w:val="24"/>
          <w:lang w:val="en-US"/>
        </w:rPr>
      </w:pPr>
      <w:r w:rsidRPr="00C47906">
        <w:rPr>
          <w:noProof/>
          <w:sz w:val="24"/>
          <w:szCs w:val="24"/>
          <w:lang w:val="en-US"/>
        </w:rPr>
        <w:t>3. Анализ на получените резултати и формулиране на важни изводи за готовността на учителите като социално-психологичен ресурс за развитие на необходимите социално-адаптивни механизми при деца със синдром на Даун.</w:t>
      </w:r>
    </w:p>
    <w:p w:rsidR="00C47906" w:rsidRPr="00C47906" w:rsidRDefault="00C47906" w:rsidP="00C47906">
      <w:pPr>
        <w:ind w:firstLine="284"/>
        <w:jc w:val="both"/>
        <w:rPr>
          <w:noProof/>
          <w:sz w:val="24"/>
          <w:szCs w:val="24"/>
          <w:lang w:val="en-US"/>
        </w:rPr>
      </w:pPr>
      <w:r w:rsidRPr="00C47906">
        <w:rPr>
          <w:b/>
          <w:noProof/>
          <w:sz w:val="24"/>
          <w:szCs w:val="24"/>
          <w:lang w:val="en-US"/>
        </w:rPr>
        <w:t>Обектът</w:t>
      </w:r>
      <w:r w:rsidRPr="00C47906">
        <w:rPr>
          <w:noProof/>
          <w:sz w:val="24"/>
          <w:szCs w:val="24"/>
          <w:lang w:val="en-US"/>
        </w:rPr>
        <w:t xml:space="preserve"> на изследването е социално-психологическия ресурс, обезпечаващ развитието на социалната адаптация при деца със синдром на Даун.</w:t>
      </w:r>
    </w:p>
    <w:p w:rsidR="00C47906" w:rsidRPr="00C47906" w:rsidRDefault="00C47906" w:rsidP="00C47906">
      <w:pPr>
        <w:ind w:firstLine="284"/>
        <w:jc w:val="both"/>
        <w:rPr>
          <w:noProof/>
          <w:sz w:val="24"/>
          <w:szCs w:val="24"/>
          <w:lang w:val="en-US"/>
        </w:rPr>
      </w:pPr>
      <w:r w:rsidRPr="00C47906">
        <w:rPr>
          <w:noProof/>
          <w:sz w:val="24"/>
          <w:szCs w:val="24"/>
          <w:lang w:val="en-US"/>
        </w:rPr>
        <w:t xml:space="preserve">В качеството на </w:t>
      </w:r>
      <w:r w:rsidRPr="00C47906">
        <w:rPr>
          <w:b/>
          <w:noProof/>
          <w:sz w:val="24"/>
          <w:szCs w:val="24"/>
          <w:lang w:val="en-US"/>
        </w:rPr>
        <w:t>предмет</w:t>
      </w:r>
      <w:r w:rsidRPr="00C47906">
        <w:rPr>
          <w:noProof/>
          <w:sz w:val="24"/>
          <w:szCs w:val="24"/>
          <w:lang w:val="en-US"/>
        </w:rPr>
        <w:t xml:space="preserve"> се определя професионално-личностната готовност на учителите от общообразователните структури (детски градини и училища) като един от социално-психологическите ресурси, осигуряващи успешна реализация на социалната адаптация при деца със синдром на Даун от предучилищна и начална училищна възраст.</w:t>
      </w:r>
    </w:p>
    <w:p w:rsidR="00C47906" w:rsidRPr="00C47906" w:rsidRDefault="00C47906" w:rsidP="00C47906">
      <w:pPr>
        <w:ind w:firstLine="284"/>
        <w:jc w:val="both"/>
        <w:rPr>
          <w:noProof/>
          <w:sz w:val="24"/>
          <w:szCs w:val="24"/>
          <w:lang w:val="en-US"/>
        </w:rPr>
      </w:pPr>
      <w:r w:rsidRPr="00C47906">
        <w:rPr>
          <w:noProof/>
          <w:sz w:val="24"/>
          <w:szCs w:val="24"/>
          <w:lang w:val="en-US"/>
        </w:rPr>
        <w:t xml:space="preserve">Генерираната във връзка с изследването </w:t>
      </w:r>
      <w:r w:rsidRPr="00C47906">
        <w:rPr>
          <w:b/>
          <w:noProof/>
          <w:sz w:val="24"/>
          <w:szCs w:val="24"/>
          <w:lang w:val="en-US"/>
        </w:rPr>
        <w:t>хипотеза</w:t>
      </w:r>
      <w:r w:rsidRPr="00C47906">
        <w:rPr>
          <w:noProof/>
          <w:sz w:val="24"/>
          <w:szCs w:val="24"/>
          <w:lang w:val="en-US"/>
        </w:rPr>
        <w:t xml:space="preserve"> е, че учителите в общообразователните структури се стремят към повишаване на своя професионален и личностен капацитет, който да обезпечи успешната реализация на социалната адаптация при деца със синдром на Даун от предучилищна и начална училищна възраст.</w:t>
      </w:r>
    </w:p>
    <w:p w:rsidR="00C47906" w:rsidRPr="00C47906" w:rsidRDefault="00C47906" w:rsidP="00C47906">
      <w:pPr>
        <w:ind w:firstLine="284"/>
        <w:jc w:val="both"/>
        <w:rPr>
          <w:noProof/>
          <w:sz w:val="24"/>
          <w:szCs w:val="24"/>
          <w:lang w:val="en-US"/>
        </w:rPr>
      </w:pPr>
      <w:r w:rsidRPr="00C47906">
        <w:rPr>
          <w:noProof/>
          <w:sz w:val="24"/>
          <w:szCs w:val="24"/>
          <w:lang w:val="en-US"/>
        </w:rPr>
        <w:t>В изследването участват общо 112 учители от детската градина и общообразователното училище, в чиито групи и класове се обучават деца със синдром на Даун.</w:t>
      </w:r>
    </w:p>
    <w:p w:rsidR="00C47906" w:rsidRPr="00C47906" w:rsidRDefault="00C47906" w:rsidP="00C47906">
      <w:pPr>
        <w:ind w:firstLine="284"/>
        <w:jc w:val="both"/>
        <w:rPr>
          <w:noProof/>
          <w:sz w:val="24"/>
          <w:szCs w:val="24"/>
          <w:lang w:val="en-US"/>
        </w:rPr>
      </w:pPr>
      <w:r w:rsidRPr="00C47906">
        <w:rPr>
          <w:noProof/>
          <w:sz w:val="24"/>
          <w:szCs w:val="24"/>
          <w:lang w:val="en-US"/>
        </w:rPr>
        <w:t xml:space="preserve">От получените данни на базата на проведеното изследване и анализ на неговите резултати могат да се формулират някои по-важни </w:t>
      </w:r>
      <w:r w:rsidRPr="00C47906">
        <w:rPr>
          <w:b/>
          <w:noProof/>
          <w:sz w:val="24"/>
          <w:szCs w:val="24"/>
          <w:lang w:val="en-US"/>
        </w:rPr>
        <w:t>изводи</w:t>
      </w:r>
      <w:r w:rsidRPr="00C47906">
        <w:rPr>
          <w:noProof/>
          <w:sz w:val="24"/>
          <w:szCs w:val="24"/>
          <w:lang w:val="en-US"/>
        </w:rPr>
        <w:t>:</w:t>
      </w:r>
    </w:p>
    <w:p w:rsidR="00C47906" w:rsidRPr="00C47906" w:rsidRDefault="00C47906" w:rsidP="00C47906">
      <w:pPr>
        <w:ind w:firstLine="284"/>
        <w:jc w:val="both"/>
        <w:rPr>
          <w:noProof/>
          <w:sz w:val="24"/>
          <w:szCs w:val="24"/>
          <w:lang w:val="en-US"/>
        </w:rPr>
      </w:pPr>
      <w:r w:rsidRPr="00C47906">
        <w:rPr>
          <w:noProof/>
          <w:sz w:val="24"/>
          <w:szCs w:val="24"/>
          <w:lang w:val="en-US"/>
        </w:rPr>
        <w:t>1. Основната тенденция, която се налага в изследването, това са доминиращите положителните реакции в отговор на всички формулирани въпроси, което е препратка към позитивна промяна във визията на учителите като участници в процеса на формиране на социалната адаптация при деца със синдром на Даун.</w:t>
      </w:r>
    </w:p>
    <w:p w:rsidR="00C47906" w:rsidRPr="00C47906" w:rsidRDefault="00C47906" w:rsidP="00C47906">
      <w:pPr>
        <w:ind w:firstLine="284"/>
        <w:jc w:val="both"/>
        <w:rPr>
          <w:noProof/>
          <w:sz w:val="24"/>
          <w:szCs w:val="24"/>
          <w:lang w:val="en-US"/>
        </w:rPr>
      </w:pPr>
      <w:r w:rsidRPr="00C47906">
        <w:rPr>
          <w:noProof/>
          <w:sz w:val="24"/>
          <w:szCs w:val="24"/>
          <w:lang w:val="en-US"/>
        </w:rPr>
        <w:t>2. Негативните и неопределени оценъчни съждения заемат по-малък дял в изследването. Тази част от учителите очевидно все още не са готови да напуснат зоната на комфорта и да се ориентират към все по-категорично установяващата се философия на социално-педагогическото взаимодействие между субектите в образователния процес. От друга страна проблемът за социално-битовото преустройство на средата за обучение на деца с някакъв вид нарушение в съответствие с техните специфични потребности също влияе до голяма степен върху готовността на учителите за активно участие в развитието на социално-адаптивния процес.</w:t>
      </w:r>
    </w:p>
    <w:p w:rsidR="00C47906" w:rsidRPr="00C47906" w:rsidRDefault="00C47906" w:rsidP="00C47906">
      <w:pPr>
        <w:ind w:firstLine="284"/>
        <w:jc w:val="both"/>
        <w:rPr>
          <w:noProof/>
          <w:sz w:val="24"/>
          <w:szCs w:val="24"/>
          <w:lang w:val="en-US"/>
        </w:rPr>
      </w:pPr>
      <w:r w:rsidRPr="00C47906">
        <w:rPr>
          <w:noProof/>
          <w:sz w:val="24"/>
          <w:szCs w:val="24"/>
          <w:lang w:val="en-US"/>
        </w:rPr>
        <w:t xml:space="preserve">3. Резултатите от изследването са в подкрепа на все по-силно налагащата се необходимост от организация на специалната подготовка на педагозите за работа в </w:t>
      </w:r>
      <w:r w:rsidRPr="00C47906">
        <w:rPr>
          <w:noProof/>
          <w:sz w:val="24"/>
          <w:szCs w:val="24"/>
          <w:lang w:val="en-US"/>
        </w:rPr>
        <w:lastRenderedPageBreak/>
        <w:t>условията на приобщаването, както и от системна дейност с обучаващите се в общообразователното училище с оглед на толерантното отношение към техните връстници с атипично развитие.</w:t>
      </w:r>
    </w:p>
    <w:p w:rsidR="00C47906" w:rsidRDefault="00C47906" w:rsidP="00C47906">
      <w:pPr>
        <w:ind w:firstLine="284"/>
        <w:jc w:val="both"/>
        <w:rPr>
          <w:noProof/>
          <w:sz w:val="24"/>
          <w:szCs w:val="24"/>
          <w:lang w:val="en-US"/>
        </w:rPr>
      </w:pPr>
      <w:r w:rsidRPr="00C47906">
        <w:rPr>
          <w:noProof/>
          <w:sz w:val="24"/>
          <w:szCs w:val="24"/>
          <w:lang w:val="en-US"/>
        </w:rPr>
        <w:t>Констатираните положителни атитюди към представената категория деца са важен индикатор за по-голямата социална чувствителност на обществото като цяло.</w:t>
      </w:r>
      <w:r>
        <w:rPr>
          <w:noProof/>
          <w:sz w:val="24"/>
          <w:szCs w:val="24"/>
          <w:lang w:val="en-US"/>
        </w:rPr>
        <w:t xml:space="preserve"> </w:t>
      </w:r>
    </w:p>
    <w:p w:rsidR="00B06132" w:rsidRDefault="00B06132" w:rsidP="00C47906">
      <w:pPr>
        <w:ind w:firstLine="284"/>
        <w:jc w:val="both"/>
        <w:rPr>
          <w:noProof/>
          <w:sz w:val="24"/>
          <w:szCs w:val="24"/>
          <w:lang w:val="en-US"/>
        </w:rPr>
      </w:pPr>
    </w:p>
    <w:p w:rsidR="00B06132" w:rsidRDefault="00B06132" w:rsidP="00C47906">
      <w:pPr>
        <w:ind w:firstLine="284"/>
        <w:jc w:val="both"/>
        <w:rPr>
          <w:b/>
          <w:noProof/>
          <w:sz w:val="24"/>
          <w:szCs w:val="24"/>
          <w:lang w:val="en-US"/>
        </w:rPr>
      </w:pPr>
      <w:r w:rsidRPr="00B06132">
        <w:rPr>
          <w:b/>
          <w:noProof/>
          <w:sz w:val="24"/>
          <w:szCs w:val="24"/>
          <w:lang w:val="en-US"/>
        </w:rPr>
        <w:t>6.5.</w:t>
      </w:r>
      <w:r w:rsidRPr="00B06132">
        <w:rPr>
          <w:b/>
        </w:rPr>
        <w:t xml:space="preserve"> </w:t>
      </w:r>
      <w:r w:rsidRPr="00B06132">
        <w:rPr>
          <w:b/>
          <w:noProof/>
          <w:sz w:val="24"/>
          <w:szCs w:val="24"/>
          <w:lang w:val="en-US"/>
        </w:rPr>
        <w:t>Георгиева, Д. Облекчаващата комуникация като алтернативен метод за обучение в писмена комуникация при деца с множество нарушения. Стратегии на образователната и научната политика, година XXVII, Номер 2. 2019. ISSN 1310–0270 (Print) ISSN 1314–8575 (Online), с. 178-195.</w:t>
      </w:r>
    </w:p>
    <w:p w:rsidR="00B06132" w:rsidRDefault="00B06132" w:rsidP="00C47906">
      <w:pPr>
        <w:ind w:firstLine="284"/>
        <w:jc w:val="both"/>
        <w:rPr>
          <w:noProof/>
          <w:sz w:val="24"/>
          <w:szCs w:val="24"/>
          <w:lang w:val="en-US"/>
        </w:rPr>
      </w:pPr>
      <w:r w:rsidRPr="00B06132">
        <w:rPr>
          <w:noProof/>
          <w:sz w:val="24"/>
          <w:szCs w:val="24"/>
          <w:lang w:val="en-US"/>
        </w:rPr>
        <w:t xml:space="preserve">Статията е посветена на ресурсите на облекчаващата комуникация (Facilitated communication), намираща широко приложение в качеството на един от алтернативните методи за общуване и взаимодействие при деца с множество увреждания. </w:t>
      </w:r>
    </w:p>
    <w:p w:rsidR="00B06132" w:rsidRDefault="00B06132" w:rsidP="00C47906">
      <w:pPr>
        <w:ind w:firstLine="284"/>
        <w:jc w:val="both"/>
        <w:rPr>
          <w:noProof/>
          <w:sz w:val="24"/>
          <w:szCs w:val="24"/>
          <w:lang w:val="en-US"/>
        </w:rPr>
      </w:pPr>
      <w:r w:rsidRPr="00B06132">
        <w:rPr>
          <w:noProof/>
          <w:sz w:val="24"/>
          <w:szCs w:val="24"/>
          <w:lang w:val="en-US"/>
        </w:rPr>
        <w:t xml:space="preserve">Световният опит по отношение на прилаганата алтернативна стратегия чрез използване на компютъра за формиране на умения за преднамерена комуникация при децата с атипично развитие дава основание за формулиране на изводи относно ползите на технологията за развитие на писмената комуникация. </w:t>
      </w:r>
    </w:p>
    <w:p w:rsidR="00B06132" w:rsidRDefault="00B06132" w:rsidP="00C47906">
      <w:pPr>
        <w:ind w:firstLine="284"/>
        <w:jc w:val="both"/>
        <w:rPr>
          <w:noProof/>
          <w:sz w:val="24"/>
          <w:szCs w:val="24"/>
          <w:lang w:val="en-US"/>
        </w:rPr>
      </w:pPr>
      <w:r w:rsidRPr="00B06132">
        <w:rPr>
          <w:b/>
          <w:noProof/>
          <w:sz w:val="24"/>
          <w:szCs w:val="24"/>
          <w:lang w:val="en-US"/>
        </w:rPr>
        <w:t>Облекчаващата комуникация</w:t>
      </w:r>
      <w:r w:rsidRPr="00B06132">
        <w:rPr>
          <w:noProof/>
          <w:sz w:val="24"/>
          <w:szCs w:val="24"/>
          <w:lang w:val="en-US"/>
        </w:rPr>
        <w:t xml:space="preserve"> (facilitated communication), като аспект на алтернативната комуникация, е модел, при който взаимодействието между детето с атипично развитие и специалиста фасилитатор се осъществява с помощта на компютър или традиционни средства за писмено изложение. Специалистът подпомага детето в писмената му дейност, като поддържа ръката му или докосва при необходимост други части на тялото (гръб, долни крайници на детето и др.). Прилагането на алтернативната стратегия предполага наличието на определен </w:t>
      </w:r>
      <w:r w:rsidRPr="00B06132">
        <w:rPr>
          <w:b/>
          <w:noProof/>
          <w:sz w:val="24"/>
          <w:szCs w:val="24"/>
          <w:lang w:val="en-US"/>
        </w:rPr>
        <w:t>модел</w:t>
      </w:r>
      <w:r w:rsidRPr="00B06132">
        <w:rPr>
          <w:noProof/>
          <w:sz w:val="24"/>
          <w:szCs w:val="24"/>
          <w:lang w:val="en-US"/>
        </w:rPr>
        <w:t xml:space="preserve"> от професионални и личностни характеристики на специалния педагог: емпатия, изразена телесна сензитивност (манифестира се с наличие на умение за регистриране на микродвиженията на ръката на детето), добре развито слухово възприятие, бързина и ловкост на реакцията (от особена важност е специалистът да реагира с необходимата бързина на непроизволните речеви импулси на детето, съответстващи на контекста на неговия писмен дискурс). </w:t>
      </w:r>
    </w:p>
    <w:p w:rsidR="004912C9" w:rsidRDefault="00B06132" w:rsidP="00C47906">
      <w:pPr>
        <w:ind w:firstLine="284"/>
        <w:jc w:val="both"/>
        <w:rPr>
          <w:noProof/>
          <w:sz w:val="24"/>
          <w:szCs w:val="24"/>
          <w:lang w:val="en-US"/>
        </w:rPr>
      </w:pPr>
      <w:r w:rsidRPr="00B06132">
        <w:rPr>
          <w:noProof/>
          <w:sz w:val="24"/>
          <w:szCs w:val="24"/>
          <w:lang w:val="en-US"/>
        </w:rPr>
        <w:t xml:space="preserve">В статията се поставя акцент върху основните </w:t>
      </w:r>
      <w:r w:rsidRPr="00B06132">
        <w:rPr>
          <w:b/>
          <w:noProof/>
          <w:sz w:val="24"/>
          <w:szCs w:val="24"/>
          <w:lang w:val="en-US"/>
        </w:rPr>
        <w:t>етапи</w:t>
      </w:r>
      <w:r w:rsidRPr="00B06132">
        <w:rPr>
          <w:noProof/>
          <w:sz w:val="24"/>
          <w:szCs w:val="24"/>
          <w:lang w:val="en-US"/>
        </w:rPr>
        <w:t xml:space="preserve"> при развитието на уменията за самостоятелно опериране с клавиатурата на компютъра за кодиране на писмена информация: цялостна поддръжка на ръката; редуциране на поддръжката; намаляване на съпротивителния момент спрямо мануалните движения на детето; фиксиране вниманието на детето върху чувството му за увереност; осъществяване на физическа поддръжка чрез други части на тялото; преустановяване на поддръжката на ръката. Представена е </w:t>
      </w:r>
      <w:r w:rsidRPr="004912C9">
        <w:rPr>
          <w:b/>
          <w:noProof/>
          <w:sz w:val="24"/>
          <w:szCs w:val="24"/>
          <w:lang w:val="en-US"/>
        </w:rPr>
        <w:t>алгоритмична визия</w:t>
      </w:r>
      <w:r w:rsidRPr="00B06132">
        <w:rPr>
          <w:noProof/>
          <w:sz w:val="24"/>
          <w:szCs w:val="24"/>
          <w:lang w:val="en-US"/>
        </w:rPr>
        <w:t xml:space="preserve"> за индивидуална сесия по метода на „облекчаващата“ комуникация. Предложената </w:t>
      </w:r>
      <w:r w:rsidRPr="004912C9">
        <w:rPr>
          <w:b/>
          <w:noProof/>
          <w:sz w:val="24"/>
          <w:szCs w:val="24"/>
          <w:lang w:val="en-US"/>
        </w:rPr>
        <w:t>батерия от процедури и препоръки</w:t>
      </w:r>
      <w:r w:rsidRPr="00B06132">
        <w:rPr>
          <w:noProof/>
          <w:sz w:val="24"/>
          <w:szCs w:val="24"/>
          <w:lang w:val="en-US"/>
        </w:rPr>
        <w:t>, адресирани до специалистите и родителите на децата със специфични комуникативни потребности, съдържа: максимално облекчаване на процеса на първите етапи от дейността; гъвкавост на специалиста; управление и контрол на процеса; оценка на резулта</w:t>
      </w:r>
      <w:r w:rsidR="004912C9">
        <w:rPr>
          <w:noProof/>
          <w:sz w:val="24"/>
          <w:szCs w:val="24"/>
          <w:lang w:val="en-US"/>
        </w:rPr>
        <w:t>тите; телесен контакт с детето.</w:t>
      </w:r>
    </w:p>
    <w:p w:rsidR="00B06132" w:rsidRDefault="00B06132" w:rsidP="00C47906">
      <w:pPr>
        <w:ind w:firstLine="284"/>
        <w:jc w:val="both"/>
        <w:rPr>
          <w:noProof/>
          <w:sz w:val="24"/>
          <w:szCs w:val="24"/>
          <w:lang w:val="en-US"/>
        </w:rPr>
      </w:pPr>
      <w:r w:rsidRPr="00B06132">
        <w:rPr>
          <w:noProof/>
          <w:sz w:val="24"/>
          <w:szCs w:val="24"/>
          <w:lang w:val="en-US"/>
        </w:rPr>
        <w:t xml:space="preserve">Конкретизирани са основните </w:t>
      </w:r>
      <w:r w:rsidRPr="004912C9">
        <w:rPr>
          <w:b/>
          <w:noProof/>
          <w:sz w:val="24"/>
          <w:szCs w:val="24"/>
          <w:lang w:val="en-US"/>
        </w:rPr>
        <w:t>аргументи</w:t>
      </w:r>
      <w:r w:rsidRPr="00B06132">
        <w:rPr>
          <w:noProof/>
          <w:sz w:val="24"/>
          <w:szCs w:val="24"/>
          <w:lang w:val="en-US"/>
        </w:rPr>
        <w:t>, определящи облекчаващата комуникация като ефективнен метод за общуване паралелно с други методи на приложимост. Първо, детето и фасилитаторът се намират в едно комуникативно пространство, като осъществяват съвместна градивна дейност. На второ място се изтъква, че в процеса на това общуване детето овладява умения за продуциране на писмена реч, която му осигурява перспектива за активна и пълноценна комуникация с другите хора. Като трети аргумент се очертава получаваната от детето уникална възможност за изпълнение на най-важното условие за участие в информационния обмен – използването на конвенционални кодове за общуване. Това обезпечава разбирането и удовлетворяването на неговите потребности.</w:t>
      </w:r>
      <w:r>
        <w:rPr>
          <w:noProof/>
          <w:sz w:val="24"/>
          <w:szCs w:val="24"/>
          <w:lang w:val="en-US"/>
        </w:rPr>
        <w:t xml:space="preserve"> </w:t>
      </w:r>
    </w:p>
    <w:p w:rsidR="003336B1" w:rsidRDefault="003336B1" w:rsidP="00C47906">
      <w:pPr>
        <w:ind w:firstLine="284"/>
        <w:jc w:val="both"/>
        <w:rPr>
          <w:noProof/>
          <w:sz w:val="24"/>
          <w:szCs w:val="24"/>
          <w:lang w:val="en-US"/>
        </w:rPr>
      </w:pPr>
    </w:p>
    <w:p w:rsidR="003336B1" w:rsidRDefault="003336B1" w:rsidP="003336B1">
      <w:pPr>
        <w:spacing w:line="360" w:lineRule="auto"/>
        <w:ind w:firstLine="284"/>
        <w:jc w:val="both"/>
        <w:rPr>
          <w:b/>
          <w:noProof/>
          <w:sz w:val="24"/>
          <w:szCs w:val="24"/>
          <w:lang w:val="en-US"/>
        </w:rPr>
      </w:pPr>
      <w:r w:rsidRPr="003336B1">
        <w:rPr>
          <w:b/>
          <w:noProof/>
          <w:sz w:val="24"/>
          <w:szCs w:val="24"/>
          <w:lang w:val="en-US"/>
        </w:rPr>
        <w:lastRenderedPageBreak/>
        <w:t>Г. 7. СТАТИИ И ДОКЛАДИ, ПУБЛИКУВАНИ В НЕРЕФЕРИРАНИ СПИСАНИЯ С НАУЧНО РЕЦЕНЗИРАНЕ ИЛИ ПУБЛИКУВАНИ В РЕДАКТИРАНИ КОЛЕКТИВНИ ТОМОВЕ</w:t>
      </w:r>
    </w:p>
    <w:p w:rsidR="003336B1" w:rsidRDefault="003336B1" w:rsidP="003336B1">
      <w:pPr>
        <w:ind w:firstLine="284"/>
        <w:jc w:val="both"/>
        <w:rPr>
          <w:b/>
          <w:noProof/>
          <w:sz w:val="24"/>
          <w:szCs w:val="24"/>
          <w:lang w:val="en-US"/>
        </w:rPr>
      </w:pPr>
      <w:r>
        <w:rPr>
          <w:b/>
          <w:noProof/>
          <w:sz w:val="24"/>
          <w:szCs w:val="24"/>
          <w:lang w:val="en-US"/>
        </w:rPr>
        <w:t>7.1.</w:t>
      </w:r>
      <w:r w:rsidRPr="003336B1">
        <w:t xml:space="preserve"> </w:t>
      </w:r>
      <w:r w:rsidRPr="003336B1">
        <w:rPr>
          <w:b/>
          <w:noProof/>
          <w:sz w:val="24"/>
          <w:szCs w:val="24"/>
          <w:lang w:val="en-US"/>
        </w:rPr>
        <w:t>Георгиева Д. Детерминанти на зрителното възприемане на речта при деца със слухови нарушения. Докторантски изследвания в отговор на съвременните предизвикателства пред педагогическата теория и практика. Сборник научни доклади, Докторантски научен семинар 6 – 8 юни 2014. София. България, ISBN: 978-619-194-002-8, с. 129-138.</w:t>
      </w:r>
    </w:p>
    <w:p w:rsidR="003336B1" w:rsidRDefault="003336B1" w:rsidP="003336B1">
      <w:pPr>
        <w:ind w:firstLine="284"/>
        <w:jc w:val="both"/>
        <w:rPr>
          <w:noProof/>
          <w:sz w:val="24"/>
          <w:szCs w:val="24"/>
          <w:lang w:val="en-US"/>
        </w:rPr>
      </w:pPr>
      <w:r w:rsidRPr="003336B1">
        <w:rPr>
          <w:noProof/>
          <w:sz w:val="24"/>
          <w:szCs w:val="24"/>
          <w:lang w:val="en-US"/>
        </w:rPr>
        <w:t xml:space="preserve">В статията се акцентира върху някои терминологични различия между “четене по устните” и ”четене на речта”. На тази база се разглеждат различни детерминанти на зрителното възприемане на речта: оптични характеристики на звуковете, възприемането им в състава на думите и изреченията с прозодичните компоненти; остатъчният слух, езикът на тялото, емоционалното състояние, мотивацията, самоконтролът и други. Тези и други детерминанти се разглеждат в цялостен план и само условно са обособени при изясняването на тяхната роля. </w:t>
      </w:r>
    </w:p>
    <w:p w:rsidR="003336B1" w:rsidRDefault="003336B1" w:rsidP="003336B1">
      <w:pPr>
        <w:ind w:firstLine="284"/>
        <w:jc w:val="both"/>
        <w:rPr>
          <w:noProof/>
          <w:sz w:val="24"/>
          <w:szCs w:val="24"/>
          <w:lang w:val="en-US"/>
        </w:rPr>
      </w:pPr>
      <w:r w:rsidRPr="003336B1">
        <w:rPr>
          <w:noProof/>
          <w:sz w:val="24"/>
          <w:szCs w:val="24"/>
          <w:lang w:val="en-US"/>
        </w:rPr>
        <w:t xml:space="preserve">Зрителното възприемане и разбиране на устната реч е процес, обвързан с интерпретация на кодираната от комуникатора информация. Това предполага интензивна визуална наблюдателност на оралните движения, които се допълват от всички паралингвистични и екстралингвистични елементи, ситуационно-ориентирани признаци, вербален контекст. „Четенето на речта” е умение, представено от някои автори като „интуитивна способност”, която взаимодейства с лингвистична компетентност, трайно изградена вътрешна мотивация, устойчиви механизми за самоконтрол, способност за лингвистично прогнозиране. Визуалната перцепция на речта е важно допълнение към възприемане посредством слуховата модалност, но не изпълнява функцията на негов субститут. </w:t>
      </w:r>
    </w:p>
    <w:p w:rsidR="003336B1" w:rsidRDefault="003336B1" w:rsidP="003336B1">
      <w:pPr>
        <w:ind w:firstLine="284"/>
        <w:jc w:val="both"/>
        <w:rPr>
          <w:noProof/>
          <w:sz w:val="24"/>
          <w:szCs w:val="24"/>
          <w:lang w:val="en-US"/>
        </w:rPr>
      </w:pPr>
      <w:r w:rsidRPr="003336B1">
        <w:rPr>
          <w:noProof/>
          <w:sz w:val="24"/>
          <w:szCs w:val="24"/>
          <w:lang w:val="en-US"/>
        </w:rPr>
        <w:t>Задълбоченото изучаване и познаването на различните детерминанти на зрителното възприемане на речта в глобален план, механизмите за перцепция и обработка на постъпващата информация са съществено значими за реализиране на ефективни обучителни и терапевтични модели при деца с лимитирано функциониране на слуховата модалност.</w:t>
      </w:r>
    </w:p>
    <w:p w:rsidR="006B078E" w:rsidRDefault="006B078E" w:rsidP="003336B1">
      <w:pPr>
        <w:ind w:firstLine="284"/>
        <w:jc w:val="both"/>
        <w:rPr>
          <w:noProof/>
          <w:sz w:val="24"/>
          <w:szCs w:val="24"/>
          <w:lang w:val="en-US"/>
        </w:rPr>
      </w:pPr>
    </w:p>
    <w:p w:rsidR="006B078E" w:rsidRDefault="006B078E" w:rsidP="003336B1">
      <w:pPr>
        <w:ind w:firstLine="284"/>
        <w:jc w:val="both"/>
        <w:rPr>
          <w:b/>
          <w:noProof/>
          <w:sz w:val="24"/>
          <w:szCs w:val="24"/>
          <w:lang w:val="en-US"/>
        </w:rPr>
      </w:pPr>
      <w:r w:rsidRPr="006B078E">
        <w:rPr>
          <w:b/>
          <w:noProof/>
          <w:sz w:val="24"/>
          <w:szCs w:val="24"/>
          <w:lang w:val="en-US"/>
        </w:rPr>
        <w:t>7.2.</w:t>
      </w:r>
      <w:r w:rsidRPr="006B078E">
        <w:rPr>
          <w:b/>
        </w:rPr>
        <w:t xml:space="preserve"> </w:t>
      </w:r>
      <w:r w:rsidRPr="006B078E">
        <w:rPr>
          <w:b/>
          <w:noProof/>
          <w:sz w:val="24"/>
          <w:szCs w:val="24"/>
          <w:lang w:val="en-US"/>
        </w:rPr>
        <w:t>Georgieva, D. Status Of Speechreading Skills In Hearing Impaired Students Integrated In Mainstream Schools, 9th International Balkans Education and Science Congress, 16-18 October, 2014/ Edirne, Turkey. pp. 2731.</w:t>
      </w:r>
    </w:p>
    <w:p w:rsidR="008756F0" w:rsidRDefault="00143CE5" w:rsidP="00143CE5">
      <w:pPr>
        <w:ind w:firstLine="284"/>
        <w:jc w:val="both"/>
        <w:rPr>
          <w:noProof/>
          <w:sz w:val="24"/>
          <w:szCs w:val="24"/>
        </w:rPr>
      </w:pPr>
      <w:r w:rsidRPr="00143CE5">
        <w:rPr>
          <w:noProof/>
          <w:sz w:val="24"/>
          <w:szCs w:val="24"/>
          <w:lang w:val="en-US"/>
        </w:rPr>
        <w:t>В научното микропространство на Слухово-речевата рехабилитация, понятието „глухота” се интерпретира като центърът на тежестта обхваща влиянието на слуховата депривация, която рефлектира върху социалната и езиковата депривация в детското развитие. Увреденият слухово-вокален канал детерминира последици от различно естество. Слуховото нарушение е свързано преди всичко със затруднения или невъзможност за възприемане на акустични сигнали. Сензорното нарушение не се ограничава с намаляване, промяна или прекъсване на информацията в съответната модалност. Нарушената интеграция на информацията, постъпваща по различни сетивни канали, оказва специфично влияние върху формирането и протичането на основни психични процеси, характера на най-ранните взаимодействия на глухото дете със социума и създава устойчиви бариери за овладяване на устната реч, особено когато нарушението възниква в предлингвистичния период. Затрудненото усвояване на речта и езика ограничава комуникацията с чуващи лица в естествена среда, която предявява все по-високи изисквания. В същото време, много съвременни изследвания доказват хетерогенността в популацията на глухите индивиди и пренасочват вниманието към тяхното функциониране като членове на референтни групи – семейство, връстници, педагогическа среда, обществото като цяло. Поддържа се тезата, че обучението в</w:t>
      </w:r>
      <w:r w:rsidRPr="00143CE5">
        <w:rPr>
          <w:b/>
          <w:noProof/>
          <w:sz w:val="24"/>
          <w:szCs w:val="24"/>
          <w:lang w:val="en-US"/>
        </w:rPr>
        <w:t xml:space="preserve"> </w:t>
      </w:r>
      <w:r w:rsidRPr="00143CE5">
        <w:rPr>
          <w:noProof/>
          <w:sz w:val="24"/>
          <w:szCs w:val="24"/>
          <w:lang w:val="en-US"/>
        </w:rPr>
        <w:t xml:space="preserve">естествена среда трябва да отговаря преди всичко на динамично изменящите се </w:t>
      </w:r>
      <w:r w:rsidRPr="00143CE5">
        <w:rPr>
          <w:noProof/>
          <w:sz w:val="24"/>
          <w:szCs w:val="24"/>
          <w:lang w:val="en-US"/>
        </w:rPr>
        <w:lastRenderedPageBreak/>
        <w:t xml:space="preserve">потребности на детето. Получените научни факти дават основание да се отхвърли традиционното схващане, че вокално-слуховият канал е универсално средство за непосредствената човешка комуникация. На практика за децата с нарушена слухова модалност импресивният компонент на устната реч се реализира по-добре чрез зрителната модалност. Възможността да се използва визуалният канал като алтернатива за комуникация и ефективна връзка със социума дава нови перспективи в емоционалното, когнитивното, езиковото и социалното развитие на децата и учениците със слухови нарушения. Затова задача с особено значение е формирането и развитието на умения за зрително възприемане, разбиране и адекватна реакция на речта на комуникативния партньор от лицата с нарушена аудитивна функция. </w:t>
      </w:r>
    </w:p>
    <w:p w:rsidR="008756F0" w:rsidRDefault="00143CE5" w:rsidP="00143CE5">
      <w:pPr>
        <w:ind w:firstLine="284"/>
        <w:jc w:val="both"/>
        <w:rPr>
          <w:noProof/>
          <w:sz w:val="24"/>
          <w:szCs w:val="24"/>
        </w:rPr>
      </w:pPr>
      <w:r w:rsidRPr="00143CE5">
        <w:rPr>
          <w:noProof/>
          <w:sz w:val="24"/>
          <w:szCs w:val="24"/>
          <w:lang w:val="en-US"/>
        </w:rPr>
        <w:t xml:space="preserve">Статията визира резултати от проведен експеримент, чиято </w:t>
      </w:r>
      <w:r w:rsidRPr="008756F0">
        <w:rPr>
          <w:b/>
          <w:noProof/>
          <w:sz w:val="24"/>
          <w:szCs w:val="24"/>
          <w:lang w:val="en-US"/>
        </w:rPr>
        <w:t>цел</w:t>
      </w:r>
      <w:r w:rsidRPr="00143CE5">
        <w:rPr>
          <w:noProof/>
          <w:sz w:val="24"/>
          <w:szCs w:val="24"/>
          <w:lang w:val="en-US"/>
        </w:rPr>
        <w:t xml:space="preserve"> е установяване на актуалното състояние на развитие на уменията за зрително възприемане на речта при ученици със слухови нарушения от начална училищна възраст, обучаващи се в естествена среда – общообразователни детски градини и училища. Формираната извадка се състои от 50 ученици, от които 31 са момчета и 19 – момичета. Предварително поставената работна хипотеза гласи, че в условията на естествената среда, която поставя високи изисквания относно постигане целите на обучението, учениците със слухови нарушения се нуждаят от подобряване на уменията за зрително възприемане на речта. При провеждане на изследването и анализирането на получените данни са използвани </w:t>
      </w:r>
      <w:r w:rsidRPr="008756F0">
        <w:rPr>
          <w:b/>
          <w:noProof/>
          <w:sz w:val="24"/>
          <w:szCs w:val="24"/>
          <w:lang w:val="en-US"/>
        </w:rPr>
        <w:t>методите</w:t>
      </w:r>
      <w:r w:rsidRPr="00143CE5">
        <w:rPr>
          <w:noProof/>
          <w:sz w:val="24"/>
          <w:szCs w:val="24"/>
          <w:lang w:val="en-US"/>
        </w:rPr>
        <w:t xml:space="preserve">: наблюдение, анкетиране, тестиране, анализ на илюстративен материал. Приложеният набор от </w:t>
      </w:r>
      <w:r w:rsidRPr="008756F0">
        <w:rPr>
          <w:b/>
          <w:noProof/>
          <w:sz w:val="24"/>
          <w:szCs w:val="24"/>
          <w:lang w:val="en-US"/>
        </w:rPr>
        <w:t>материали</w:t>
      </w:r>
      <w:r w:rsidRPr="00143CE5">
        <w:rPr>
          <w:noProof/>
          <w:sz w:val="24"/>
          <w:szCs w:val="24"/>
          <w:lang w:val="en-US"/>
        </w:rPr>
        <w:t xml:space="preserve"> съдържа: анкети, предоставящи информация за демографски фактори, които са в релация с участниците в изследването; картинен тест – включва предметни картини и сюжетни ситуации; работни протоколи, в които се отбелязват подробно отговорите на учениците; лингвистични стимули. </w:t>
      </w:r>
    </w:p>
    <w:p w:rsidR="008756F0" w:rsidRDefault="00143CE5" w:rsidP="00143CE5">
      <w:pPr>
        <w:ind w:firstLine="284"/>
        <w:jc w:val="both"/>
        <w:rPr>
          <w:noProof/>
          <w:sz w:val="24"/>
          <w:szCs w:val="24"/>
        </w:rPr>
      </w:pPr>
      <w:r w:rsidRPr="00143CE5">
        <w:rPr>
          <w:noProof/>
          <w:sz w:val="24"/>
          <w:szCs w:val="24"/>
          <w:lang w:val="en-US"/>
        </w:rPr>
        <w:t xml:space="preserve">Получените </w:t>
      </w:r>
      <w:r w:rsidRPr="008756F0">
        <w:rPr>
          <w:b/>
          <w:noProof/>
          <w:sz w:val="24"/>
          <w:szCs w:val="24"/>
          <w:lang w:val="en-US"/>
        </w:rPr>
        <w:t>резултати</w:t>
      </w:r>
      <w:r w:rsidRPr="00143CE5">
        <w:rPr>
          <w:noProof/>
          <w:sz w:val="24"/>
          <w:szCs w:val="24"/>
          <w:lang w:val="en-US"/>
        </w:rPr>
        <w:t xml:space="preserve"> са свързани с диференцирането на две подгрупи – глухи и слабочуващи, чието състояние на уменията за зрително възприемане на речта се характеризира с определени специфики. В подгрупата на слабочуващите процентните квоти имат следното разпределение: От предявените в първа серия думи – стимули учениците разпознаха 49%. По отношение на втора серия, която включва изречения, бяха визуално идентифицирани 66%. За трета серия процентното съдържание на правилно възприетите изречения, представящи ключови моменти от фабулата на текста сочи високи стойности в порядъка на 90%. 60% от илюстрираните обекти представят правилно възприетото съдържание на непознатия текст – стимул. </w:t>
      </w:r>
    </w:p>
    <w:p w:rsidR="008756F0" w:rsidRDefault="00143CE5" w:rsidP="00143CE5">
      <w:pPr>
        <w:ind w:firstLine="284"/>
        <w:jc w:val="both"/>
        <w:rPr>
          <w:noProof/>
          <w:sz w:val="24"/>
          <w:szCs w:val="24"/>
        </w:rPr>
      </w:pPr>
      <w:r w:rsidRPr="00143CE5">
        <w:rPr>
          <w:noProof/>
          <w:sz w:val="24"/>
          <w:szCs w:val="24"/>
          <w:lang w:val="en-US"/>
        </w:rPr>
        <w:t xml:space="preserve">Учениците с констатирана глухота диференцираха вярно 39% от предложените стимули в първа серия – думите. 56% от изреченията са с правилна интерпретация. За текста – стимул получените проценти са 70%. В рамките на 46% се вместват нарисуваните обекти, отразяващи семантичното съдържание на текста – стимул. </w:t>
      </w:r>
    </w:p>
    <w:p w:rsidR="008756F0" w:rsidRDefault="00143CE5" w:rsidP="00143CE5">
      <w:pPr>
        <w:ind w:firstLine="284"/>
        <w:jc w:val="both"/>
        <w:rPr>
          <w:noProof/>
          <w:sz w:val="24"/>
          <w:szCs w:val="24"/>
        </w:rPr>
      </w:pPr>
      <w:r w:rsidRPr="00143CE5">
        <w:rPr>
          <w:noProof/>
          <w:sz w:val="24"/>
          <w:szCs w:val="24"/>
          <w:lang w:val="en-US"/>
        </w:rPr>
        <w:t xml:space="preserve">Интересна находка в процеса на изследването са съществуващите различия в показателите между момчетата и момичетата. Като се сравни процентното съотношение, може да се отбележи, че числовите индикатори на момчетата съставляват около 25%, а момичетата разпознаха повече от 50% от предложените лингвистични стимули. </w:t>
      </w:r>
    </w:p>
    <w:p w:rsidR="00143CE5" w:rsidRDefault="00143CE5" w:rsidP="00143CE5">
      <w:pPr>
        <w:ind w:firstLine="284"/>
        <w:jc w:val="both"/>
        <w:rPr>
          <w:b/>
          <w:noProof/>
          <w:sz w:val="24"/>
          <w:szCs w:val="24"/>
        </w:rPr>
      </w:pPr>
      <w:r w:rsidRPr="00143CE5">
        <w:rPr>
          <w:noProof/>
          <w:sz w:val="24"/>
          <w:szCs w:val="24"/>
          <w:lang w:val="en-US"/>
        </w:rPr>
        <w:t>Резултатите, получени от експерименталното изследване, свързано с установяване на актуалното състояние на уменията за зрително възприемане на устната реч при учениците със слухови нарушения от начална училищна възраст са обнадеждаващи, но успоредно с това – и незадоволителни. Процентът на разпознатите езикови стимули варира в рамките на около средните стойности за разбиране на визуално възприетата информация. От тук произтича и необходимост от подобряване на уменията за възприемане на оптичните характеристики на речта при двете диференцирани групи ученици – слабочуващи и глухи.</w:t>
      </w:r>
      <w:r w:rsidRPr="00143CE5">
        <w:rPr>
          <w:b/>
          <w:noProof/>
          <w:sz w:val="24"/>
          <w:szCs w:val="24"/>
          <w:lang w:val="en-US"/>
        </w:rPr>
        <w:t xml:space="preserve"> </w:t>
      </w:r>
    </w:p>
    <w:p w:rsidR="00745381" w:rsidRPr="00745381" w:rsidRDefault="00745381" w:rsidP="00143CE5">
      <w:pPr>
        <w:ind w:firstLine="284"/>
        <w:jc w:val="both"/>
        <w:rPr>
          <w:b/>
          <w:noProof/>
          <w:sz w:val="24"/>
          <w:szCs w:val="24"/>
        </w:rPr>
      </w:pPr>
    </w:p>
    <w:p w:rsidR="00143CE5" w:rsidRDefault="00143CE5" w:rsidP="00143CE5">
      <w:pPr>
        <w:ind w:firstLine="284"/>
        <w:jc w:val="both"/>
        <w:rPr>
          <w:b/>
          <w:noProof/>
          <w:sz w:val="24"/>
          <w:szCs w:val="24"/>
          <w:lang w:val="en-US"/>
        </w:rPr>
      </w:pPr>
      <w:r w:rsidRPr="00143CE5">
        <w:rPr>
          <w:b/>
          <w:noProof/>
          <w:sz w:val="24"/>
          <w:szCs w:val="24"/>
          <w:lang w:val="en-US"/>
        </w:rPr>
        <w:t xml:space="preserve">7.3. Georgieva, D. Visual perception of Oral Speech in Students with Hearing Disorders from First-Fourth Grade, Integrated in Comprehensive Schools. Proceedings 15 Years Continuing Medical Education in Otology and Neuro-Otology, Trakia University, 2015, Stara Zagora, Bulgaria, ISSN: 1311-8633, pp.37. </w:t>
      </w:r>
    </w:p>
    <w:p w:rsidR="00745381" w:rsidRDefault="00143CE5" w:rsidP="00143CE5">
      <w:pPr>
        <w:ind w:firstLine="284"/>
        <w:jc w:val="both"/>
        <w:rPr>
          <w:noProof/>
          <w:sz w:val="24"/>
          <w:szCs w:val="24"/>
        </w:rPr>
      </w:pPr>
      <w:r w:rsidRPr="00143CE5">
        <w:rPr>
          <w:noProof/>
          <w:sz w:val="24"/>
          <w:szCs w:val="24"/>
          <w:lang w:val="en-US"/>
        </w:rPr>
        <w:lastRenderedPageBreak/>
        <w:t xml:space="preserve">Общуването на глухи деца в комуникативни ситуации с чуващи в естествена среда изисква формирането и развитието на умения за зрително възприемане на речта на събеседника. В статията този сложен процес се разглежда в общия контекст на слухово-речевата рехабилитация. </w:t>
      </w:r>
    </w:p>
    <w:p w:rsidR="00745381" w:rsidRDefault="00143CE5" w:rsidP="00143CE5">
      <w:pPr>
        <w:ind w:firstLine="284"/>
        <w:jc w:val="both"/>
        <w:rPr>
          <w:noProof/>
          <w:sz w:val="24"/>
          <w:szCs w:val="24"/>
        </w:rPr>
      </w:pPr>
      <w:r w:rsidRPr="00745381">
        <w:rPr>
          <w:b/>
          <w:noProof/>
          <w:sz w:val="24"/>
          <w:szCs w:val="24"/>
          <w:lang w:val="en-US"/>
        </w:rPr>
        <w:t>Целта</w:t>
      </w:r>
      <w:r w:rsidRPr="00143CE5">
        <w:rPr>
          <w:noProof/>
          <w:sz w:val="24"/>
          <w:szCs w:val="24"/>
          <w:lang w:val="en-US"/>
        </w:rPr>
        <w:t xml:space="preserve"> е на базата на експериментално изследване да се установи равнището на развитие на уменията за зрително възприемане на речта при учениците със слухови нарушения от 1-ви – 4-ти клас, интегрирани в естествена среда, както и влиянието на някои основни детерминанти върху този сложен процес. </w:t>
      </w:r>
    </w:p>
    <w:p w:rsidR="00745381" w:rsidRDefault="00143CE5" w:rsidP="00143CE5">
      <w:pPr>
        <w:ind w:firstLine="284"/>
        <w:jc w:val="both"/>
        <w:rPr>
          <w:noProof/>
          <w:sz w:val="24"/>
          <w:szCs w:val="24"/>
        </w:rPr>
      </w:pPr>
      <w:r w:rsidRPr="00143CE5">
        <w:rPr>
          <w:noProof/>
          <w:sz w:val="24"/>
          <w:szCs w:val="24"/>
          <w:lang w:val="en-US"/>
        </w:rPr>
        <w:t xml:space="preserve">Използвани са следните </w:t>
      </w:r>
      <w:r w:rsidRPr="00745381">
        <w:rPr>
          <w:b/>
          <w:noProof/>
          <w:sz w:val="24"/>
          <w:szCs w:val="24"/>
          <w:lang w:val="en-US"/>
        </w:rPr>
        <w:t>методи</w:t>
      </w:r>
      <w:r w:rsidRPr="00143CE5">
        <w:rPr>
          <w:noProof/>
          <w:sz w:val="24"/>
          <w:szCs w:val="24"/>
          <w:lang w:val="en-US"/>
        </w:rPr>
        <w:t xml:space="preserve">: наблюдение, анкетиране, тестиране, проучване и анализ на училищна документация. Инструментариумът включва: анкети и картинен тест, работни протоколи, лингвистичен материал. </w:t>
      </w:r>
    </w:p>
    <w:p w:rsidR="00745381" w:rsidRDefault="00143CE5" w:rsidP="00143CE5">
      <w:pPr>
        <w:ind w:firstLine="284"/>
        <w:jc w:val="both"/>
        <w:rPr>
          <w:noProof/>
          <w:sz w:val="24"/>
          <w:szCs w:val="24"/>
        </w:rPr>
      </w:pPr>
      <w:r w:rsidRPr="00143CE5">
        <w:rPr>
          <w:noProof/>
          <w:sz w:val="24"/>
          <w:szCs w:val="24"/>
          <w:lang w:val="en-US"/>
        </w:rPr>
        <w:t xml:space="preserve">При изследването на общо 50 глухи и слабочуващи интегрирани ученици със слухови нарушения от 1-ви – 4-ти клас, като най-важни </w:t>
      </w:r>
      <w:r w:rsidRPr="00745381">
        <w:rPr>
          <w:b/>
          <w:noProof/>
          <w:sz w:val="24"/>
          <w:szCs w:val="24"/>
          <w:lang w:val="en-US"/>
        </w:rPr>
        <w:t>резултати</w:t>
      </w:r>
      <w:r w:rsidRPr="00143CE5">
        <w:rPr>
          <w:noProof/>
          <w:sz w:val="24"/>
          <w:szCs w:val="24"/>
          <w:lang w:val="en-US"/>
        </w:rPr>
        <w:t xml:space="preserve"> се очертаха равнището на сформираност на визуално-перцептивните речеви уменията и изясняването на основните фактори (детерминиращи развитието им), съобразяването с които може да подобри бъдещата терапевтична дейност. </w:t>
      </w:r>
    </w:p>
    <w:p w:rsidR="00143CE5" w:rsidRDefault="00143CE5" w:rsidP="00143CE5">
      <w:pPr>
        <w:ind w:firstLine="284"/>
        <w:jc w:val="both"/>
        <w:rPr>
          <w:noProof/>
          <w:sz w:val="24"/>
          <w:szCs w:val="24"/>
        </w:rPr>
      </w:pPr>
      <w:r w:rsidRPr="00143CE5">
        <w:rPr>
          <w:noProof/>
          <w:sz w:val="24"/>
          <w:szCs w:val="24"/>
          <w:lang w:val="en-US"/>
        </w:rPr>
        <w:t xml:space="preserve">В </w:t>
      </w:r>
      <w:r w:rsidRPr="00745381">
        <w:rPr>
          <w:b/>
          <w:noProof/>
          <w:sz w:val="24"/>
          <w:szCs w:val="24"/>
          <w:lang w:val="en-US"/>
        </w:rPr>
        <w:t>заключение</w:t>
      </w:r>
      <w:r w:rsidRPr="00143CE5">
        <w:rPr>
          <w:noProof/>
          <w:sz w:val="24"/>
          <w:szCs w:val="24"/>
          <w:lang w:val="en-US"/>
        </w:rPr>
        <w:t xml:space="preserve">, предприетото изследване позволява да се направят важни изводи за подобряване на дейността не само по отношение на зрителното възприемане на речта, но и на слухово речевата рехабилитация като цяло. </w:t>
      </w:r>
    </w:p>
    <w:p w:rsidR="00194000" w:rsidRPr="00194000" w:rsidRDefault="00194000" w:rsidP="00143CE5">
      <w:pPr>
        <w:ind w:firstLine="284"/>
        <w:jc w:val="both"/>
        <w:rPr>
          <w:noProof/>
          <w:sz w:val="24"/>
          <w:szCs w:val="24"/>
        </w:rPr>
      </w:pPr>
    </w:p>
    <w:p w:rsidR="00143CE5" w:rsidRDefault="00143CE5" w:rsidP="00143CE5">
      <w:pPr>
        <w:ind w:firstLine="284"/>
        <w:jc w:val="both"/>
        <w:rPr>
          <w:b/>
          <w:noProof/>
          <w:sz w:val="24"/>
          <w:szCs w:val="24"/>
          <w:lang w:val="en-US"/>
        </w:rPr>
      </w:pPr>
      <w:r w:rsidRPr="00143CE5">
        <w:rPr>
          <w:b/>
          <w:noProof/>
          <w:sz w:val="24"/>
          <w:szCs w:val="24"/>
          <w:lang w:val="en-US"/>
        </w:rPr>
        <w:t xml:space="preserve">7.4. Георгиева, Д. Вибротактилна чувствителност и зрително възприемане на речта при лица с предлингвистична глухота. Педагогически форум (електронно списание), бр. 4, 2015, Ст. Загора, ISSN: 1314-7986, ICO 9001:2008, DOI: 10.15547/PF.2015.036. </w:t>
      </w:r>
    </w:p>
    <w:p w:rsidR="00194000" w:rsidRDefault="00143CE5" w:rsidP="00143CE5">
      <w:pPr>
        <w:ind w:firstLine="284"/>
        <w:jc w:val="both"/>
        <w:rPr>
          <w:noProof/>
          <w:sz w:val="24"/>
          <w:szCs w:val="24"/>
        </w:rPr>
      </w:pPr>
      <w:r w:rsidRPr="00143CE5">
        <w:rPr>
          <w:noProof/>
          <w:sz w:val="24"/>
          <w:szCs w:val="24"/>
          <w:lang w:val="en-US"/>
        </w:rPr>
        <w:t xml:space="preserve">Вибро-тактилната чувствителност е само част от интегративна информационна цялостност, от комплексно действащата обща сетивна система, върху която се базира механизмът на зрителното възприемане на речта. В статията се отделя специално внимание на същността и значението на тактилната сетивност и механизмите, чрез които тя осигурява възможност за трансформиране на повече и по-значима информация, подпомагаща визуално възприемания вербален сигнал. Вибро-тактилната чувствителност може да бъде представена само относително самостоятелно. В тази статия тя се разглежда като част от взаимосвързаната обща сетивна система. </w:t>
      </w:r>
    </w:p>
    <w:p w:rsidR="00194000" w:rsidRDefault="00143CE5" w:rsidP="00143CE5">
      <w:pPr>
        <w:ind w:firstLine="284"/>
        <w:jc w:val="both"/>
        <w:rPr>
          <w:noProof/>
          <w:sz w:val="24"/>
          <w:szCs w:val="24"/>
        </w:rPr>
      </w:pPr>
      <w:r w:rsidRPr="00143CE5">
        <w:rPr>
          <w:noProof/>
          <w:sz w:val="24"/>
          <w:szCs w:val="24"/>
          <w:lang w:val="en-US"/>
        </w:rPr>
        <w:t xml:space="preserve">Положителен ефект от съчетаването на двете сензорни системи за възприемане на вербална устна информация ще се получи при подходящо и достатъчно продължително обучение за изработване на вибрационни диференцировки и развиване на умения за зрително възприемане на реч. По този начин допълнително предоставената от тактилните електронни системи информация може да се синхронизира със зрителни стимули (линвистични и екстралингвистични). </w:t>
      </w:r>
    </w:p>
    <w:p w:rsidR="00143CE5" w:rsidRPr="00143CE5" w:rsidRDefault="00143CE5" w:rsidP="00143CE5">
      <w:pPr>
        <w:ind w:firstLine="284"/>
        <w:jc w:val="both"/>
        <w:rPr>
          <w:noProof/>
          <w:sz w:val="24"/>
          <w:szCs w:val="24"/>
          <w:lang w:val="en-US"/>
        </w:rPr>
      </w:pPr>
      <w:r w:rsidRPr="00143CE5">
        <w:rPr>
          <w:noProof/>
          <w:sz w:val="24"/>
          <w:szCs w:val="24"/>
          <w:lang w:val="en-US"/>
        </w:rPr>
        <w:t xml:space="preserve">Зрителното възприемане на речта притежава огромен потенциал за повишаване на резултатността при възприемане и разбиране на речта, особено, когато е комбинирано с информация от различни сензорни модалности. Вибро-тактилната система обезпечава допълнителна към зрителната перцепция обратна връзка, чрез която се осъществява самоконтрол по отношение на ритмико-интонационния аспект на речта. </w:t>
      </w:r>
    </w:p>
    <w:p w:rsidR="00143CE5" w:rsidRDefault="004E72C9" w:rsidP="00143CE5">
      <w:pPr>
        <w:ind w:firstLine="284"/>
        <w:jc w:val="both"/>
        <w:rPr>
          <w:b/>
          <w:noProof/>
          <w:sz w:val="24"/>
          <w:szCs w:val="24"/>
          <w:lang w:val="en-US"/>
        </w:rPr>
      </w:pPr>
      <w:r>
        <w:rPr>
          <w:noProof/>
          <w:sz w:val="24"/>
          <w:szCs w:val="24"/>
          <w:lang w:val="en-US"/>
        </w:rPr>
        <w:t xml:space="preserve">В резултат </w:t>
      </w:r>
      <w:r>
        <w:rPr>
          <w:noProof/>
          <w:sz w:val="24"/>
          <w:szCs w:val="24"/>
        </w:rPr>
        <w:t>от</w:t>
      </w:r>
      <w:r w:rsidR="00143CE5" w:rsidRPr="00143CE5">
        <w:rPr>
          <w:noProof/>
          <w:sz w:val="24"/>
          <w:szCs w:val="24"/>
          <w:lang w:val="en-US"/>
        </w:rPr>
        <w:t xml:space="preserve"> настоящото проучване на въпроса за ролята на вибро-тактилната чувствителност при зрителното възприемане на речта могат да се направят следните по-важни</w:t>
      </w:r>
      <w:r w:rsidR="00143CE5" w:rsidRPr="00143CE5">
        <w:rPr>
          <w:b/>
          <w:noProof/>
          <w:sz w:val="24"/>
          <w:szCs w:val="24"/>
          <w:lang w:val="en-US"/>
        </w:rPr>
        <w:t xml:space="preserve"> изводи: </w:t>
      </w:r>
    </w:p>
    <w:p w:rsidR="00143CE5" w:rsidRPr="00143CE5" w:rsidRDefault="00143CE5" w:rsidP="00143CE5">
      <w:pPr>
        <w:ind w:firstLine="284"/>
        <w:jc w:val="both"/>
        <w:rPr>
          <w:noProof/>
          <w:sz w:val="24"/>
          <w:szCs w:val="24"/>
          <w:lang w:val="en-US"/>
        </w:rPr>
      </w:pPr>
      <w:r w:rsidRPr="00194000">
        <w:rPr>
          <w:noProof/>
          <w:sz w:val="24"/>
          <w:szCs w:val="24"/>
          <w:lang w:val="en-US"/>
        </w:rPr>
        <w:t>1</w:t>
      </w:r>
      <w:r w:rsidRPr="00143CE5">
        <w:rPr>
          <w:b/>
          <w:noProof/>
          <w:sz w:val="24"/>
          <w:szCs w:val="24"/>
          <w:lang w:val="en-US"/>
        </w:rPr>
        <w:t xml:space="preserve">. </w:t>
      </w:r>
      <w:r w:rsidRPr="00143CE5">
        <w:rPr>
          <w:noProof/>
          <w:sz w:val="24"/>
          <w:szCs w:val="24"/>
          <w:lang w:val="en-US"/>
        </w:rPr>
        <w:t>Вибро-тактилната чувствителност, разглеждана като част от общата и взаимосвързана сетивна система, може да влияе положително за повишаване качеството на зрителното възприемане на речта.</w:t>
      </w:r>
    </w:p>
    <w:p w:rsidR="00143CE5" w:rsidRPr="00143CE5" w:rsidRDefault="00143CE5" w:rsidP="00143CE5">
      <w:pPr>
        <w:ind w:firstLine="284"/>
        <w:jc w:val="both"/>
        <w:rPr>
          <w:noProof/>
          <w:sz w:val="24"/>
          <w:szCs w:val="24"/>
          <w:lang w:val="en-US"/>
        </w:rPr>
      </w:pPr>
      <w:r w:rsidRPr="00143CE5">
        <w:rPr>
          <w:noProof/>
          <w:sz w:val="24"/>
          <w:szCs w:val="24"/>
          <w:lang w:val="en-US"/>
        </w:rPr>
        <w:t>2. Значима е ролята на вибро-тактилната чувствителност не само като подпомага зрителното възприемане на речта, но и като съдейства за постигането на интегритета на общата сетивна система.</w:t>
      </w:r>
    </w:p>
    <w:p w:rsidR="00143CE5" w:rsidRPr="00143CE5" w:rsidRDefault="00143CE5" w:rsidP="00143CE5">
      <w:pPr>
        <w:ind w:firstLine="284"/>
        <w:jc w:val="both"/>
        <w:rPr>
          <w:noProof/>
          <w:sz w:val="24"/>
          <w:szCs w:val="24"/>
          <w:lang w:val="en-US"/>
        </w:rPr>
      </w:pPr>
      <w:r w:rsidRPr="00143CE5">
        <w:rPr>
          <w:noProof/>
          <w:sz w:val="24"/>
          <w:szCs w:val="24"/>
          <w:lang w:val="en-US"/>
        </w:rPr>
        <w:lastRenderedPageBreak/>
        <w:t>3. Включването на технически средства (вибратори и други електронни устройства), които усилват вибрациите и подпомагат регистрирането и осъзнаването им, трябва да намерят своето място в процеса на рехабилитацията и обучението и в нашата практика.</w:t>
      </w:r>
    </w:p>
    <w:p w:rsidR="00143CE5" w:rsidRDefault="00143CE5" w:rsidP="00143CE5">
      <w:pPr>
        <w:ind w:firstLine="284"/>
        <w:jc w:val="both"/>
        <w:rPr>
          <w:b/>
          <w:noProof/>
          <w:sz w:val="24"/>
          <w:szCs w:val="24"/>
          <w:lang w:val="en-US"/>
        </w:rPr>
      </w:pPr>
      <w:r w:rsidRPr="00143CE5">
        <w:rPr>
          <w:noProof/>
          <w:sz w:val="24"/>
          <w:szCs w:val="24"/>
          <w:lang w:val="en-US"/>
        </w:rPr>
        <w:t>4. Създаването на съвременни, научно обосновани структурни модели за повишаване ефективността на комуникацията и по-конкретно зрителното възприемане на речта чрез максимално използване на вибро-тактилната чувствителност с помощта на съвременни технически средства е остра необходимост за теорията и практиката по слухово-речева рехабилитация.</w:t>
      </w:r>
      <w:r w:rsidRPr="00143CE5">
        <w:rPr>
          <w:b/>
          <w:noProof/>
          <w:sz w:val="24"/>
          <w:szCs w:val="24"/>
          <w:lang w:val="en-US"/>
        </w:rPr>
        <w:t xml:space="preserve"> </w:t>
      </w:r>
    </w:p>
    <w:p w:rsidR="00143CE5" w:rsidRDefault="00143CE5" w:rsidP="00143CE5">
      <w:pPr>
        <w:ind w:firstLine="284"/>
        <w:jc w:val="both"/>
        <w:rPr>
          <w:noProof/>
          <w:sz w:val="24"/>
          <w:szCs w:val="24"/>
        </w:rPr>
      </w:pPr>
      <w:r w:rsidRPr="00143CE5">
        <w:rPr>
          <w:b/>
          <w:noProof/>
          <w:sz w:val="24"/>
          <w:szCs w:val="24"/>
          <w:lang w:val="en-US"/>
        </w:rPr>
        <w:t xml:space="preserve">В заключение, </w:t>
      </w:r>
      <w:r w:rsidRPr="00143CE5">
        <w:rPr>
          <w:noProof/>
          <w:sz w:val="24"/>
          <w:szCs w:val="24"/>
          <w:lang w:val="en-US"/>
        </w:rPr>
        <w:t xml:space="preserve">разглежданата тема за вибро-тактилната чувствителност и зрителното възприемане на речта от лица със значителна слухова загуба (дълбока степен и тотална глухота, без кохлеарна имплантация) остава актуален и нерешен докрай въпрос. Последният изисква усилията на много специалисти от различни области. </w:t>
      </w:r>
    </w:p>
    <w:p w:rsidR="00AE71FB" w:rsidRPr="00AE71FB" w:rsidRDefault="00AE71FB" w:rsidP="00143CE5">
      <w:pPr>
        <w:ind w:firstLine="284"/>
        <w:jc w:val="both"/>
        <w:rPr>
          <w:noProof/>
          <w:sz w:val="24"/>
          <w:szCs w:val="24"/>
        </w:rPr>
      </w:pPr>
    </w:p>
    <w:p w:rsidR="00FF179F" w:rsidRDefault="00143CE5" w:rsidP="00143CE5">
      <w:pPr>
        <w:ind w:firstLine="284"/>
        <w:jc w:val="both"/>
        <w:rPr>
          <w:b/>
          <w:noProof/>
          <w:sz w:val="24"/>
          <w:szCs w:val="24"/>
        </w:rPr>
      </w:pPr>
      <w:r w:rsidRPr="00143CE5">
        <w:rPr>
          <w:b/>
          <w:noProof/>
          <w:sz w:val="24"/>
          <w:szCs w:val="24"/>
          <w:lang w:val="en-US"/>
        </w:rPr>
        <w:t xml:space="preserve">7.5. Georgieva, D. Influence of Gender Differences in Children and Students with Hearing Disorders on The Development of Speechreading Skills. International Scientific and Practical Conference “World Science”. The Top Actual Researches in Modern Science (July 28-29, 2016, Ajman, UAE). Multidisciplinary Scientific Edition. № 8 (12), Vol.3, August 2016, ISSN: 2413-1032, pp.40-43. </w:t>
      </w:r>
    </w:p>
    <w:p w:rsidR="00AE71FB" w:rsidRDefault="00143CE5" w:rsidP="00FF179F">
      <w:pPr>
        <w:ind w:firstLine="284"/>
        <w:jc w:val="both"/>
        <w:rPr>
          <w:noProof/>
          <w:sz w:val="24"/>
          <w:szCs w:val="24"/>
        </w:rPr>
      </w:pPr>
      <w:r w:rsidRPr="00FF179F">
        <w:rPr>
          <w:noProof/>
          <w:sz w:val="24"/>
          <w:szCs w:val="24"/>
          <w:lang w:val="en-US"/>
        </w:rPr>
        <w:t xml:space="preserve">В специализираната литература диференциалната категоризация на момчета и момичета е универсален феномен. В настоящия експеримент половите различия на участниците се разглеждат като предполагаем фактор, който в определена степен повлиява развитието на умения за зрително възприемане на чужда устна реч от деца и ученици със слухови нарушения. Статията представя анализ на постиженията на учениците, представители на двата пола, по отношение на декодиране на оптичните кодове на речта на различни лингвистични равнища – изолирани думи, принадлежащи към различни граматични и семантични категории, изречения и свързан текст. </w:t>
      </w:r>
    </w:p>
    <w:p w:rsidR="00AE71FB" w:rsidRDefault="00143CE5" w:rsidP="00FF179F">
      <w:pPr>
        <w:ind w:firstLine="284"/>
        <w:jc w:val="both"/>
        <w:rPr>
          <w:noProof/>
          <w:sz w:val="24"/>
          <w:szCs w:val="24"/>
        </w:rPr>
      </w:pPr>
      <w:r w:rsidRPr="00FF179F">
        <w:rPr>
          <w:noProof/>
          <w:sz w:val="24"/>
          <w:szCs w:val="24"/>
          <w:lang w:val="en-US"/>
        </w:rPr>
        <w:t>С</w:t>
      </w:r>
      <w:r w:rsidRPr="00143CE5">
        <w:rPr>
          <w:b/>
          <w:noProof/>
          <w:sz w:val="24"/>
          <w:szCs w:val="24"/>
          <w:lang w:val="en-US"/>
        </w:rPr>
        <w:t xml:space="preserve"> цел </w:t>
      </w:r>
      <w:r w:rsidRPr="00FF179F">
        <w:rPr>
          <w:noProof/>
          <w:sz w:val="24"/>
          <w:szCs w:val="24"/>
          <w:lang w:val="en-US"/>
        </w:rPr>
        <w:t>изследване ролята на пола върху равнището на развитие на умения за идентифициране на оптичните характеристики на речта са сформирани две групи деца и ученици със слухови нарушения – 52 момчета и 39 момичета. 44 от тях са слабочуващи, а 47 – със слухов статус глухота. Възрастта на учениците варира от 6 до 12 години.</w:t>
      </w:r>
      <w:r w:rsidRPr="00143CE5">
        <w:rPr>
          <w:b/>
          <w:noProof/>
          <w:sz w:val="24"/>
          <w:szCs w:val="24"/>
          <w:lang w:val="en-US"/>
        </w:rPr>
        <w:t xml:space="preserve"> </w:t>
      </w:r>
      <w:r w:rsidRPr="00AE71FB">
        <w:rPr>
          <w:noProof/>
          <w:sz w:val="24"/>
          <w:szCs w:val="24"/>
          <w:lang w:val="en-US"/>
        </w:rPr>
        <w:t>Използваният</w:t>
      </w:r>
      <w:r w:rsidRPr="00143CE5">
        <w:rPr>
          <w:b/>
          <w:noProof/>
          <w:sz w:val="24"/>
          <w:szCs w:val="24"/>
          <w:lang w:val="en-US"/>
        </w:rPr>
        <w:t xml:space="preserve"> инструментариум </w:t>
      </w:r>
      <w:r w:rsidRPr="00FF179F">
        <w:rPr>
          <w:noProof/>
          <w:sz w:val="24"/>
          <w:szCs w:val="24"/>
          <w:lang w:val="en-US"/>
        </w:rPr>
        <w:t xml:space="preserve">съдържа анкети, работни протоколи, картинен тест, лингвистичен материал – модел на реални обекти и речеви ситуации, характеризиращи се с висока честота на употреба. </w:t>
      </w:r>
    </w:p>
    <w:p w:rsidR="00AE71FB" w:rsidRDefault="00143CE5" w:rsidP="00FF179F">
      <w:pPr>
        <w:ind w:firstLine="284"/>
        <w:jc w:val="both"/>
        <w:rPr>
          <w:noProof/>
          <w:sz w:val="24"/>
          <w:szCs w:val="24"/>
        </w:rPr>
      </w:pPr>
      <w:r w:rsidRPr="00AE71FB">
        <w:rPr>
          <w:noProof/>
          <w:sz w:val="24"/>
          <w:szCs w:val="24"/>
          <w:lang w:val="en-US"/>
        </w:rPr>
        <w:t>Получените</w:t>
      </w:r>
      <w:r w:rsidRPr="00AE71FB">
        <w:rPr>
          <w:b/>
          <w:noProof/>
          <w:sz w:val="24"/>
          <w:szCs w:val="24"/>
          <w:lang w:val="en-US"/>
        </w:rPr>
        <w:t xml:space="preserve"> данни</w:t>
      </w:r>
      <w:r w:rsidRPr="00FF179F">
        <w:rPr>
          <w:noProof/>
          <w:sz w:val="24"/>
          <w:szCs w:val="24"/>
          <w:lang w:val="en-US"/>
        </w:rPr>
        <w:t xml:space="preserve"> не потвърждават предварителните очаквания за наличие на по-добре развити умения за зрително възприемане на речта при представителите на женския пол. Анализът на средните стойности по предварително уточнената методика за измерване на успеваемостта за визуална идентификация на предявените стимули показа, че в изследваната извадка това не е разпространен феномен.</w:t>
      </w:r>
      <w:r w:rsidRPr="00143CE5">
        <w:rPr>
          <w:b/>
          <w:noProof/>
          <w:sz w:val="24"/>
          <w:szCs w:val="24"/>
          <w:lang w:val="en-US"/>
        </w:rPr>
        <w:t xml:space="preserve"> </w:t>
      </w:r>
      <w:r w:rsidRPr="00FF179F">
        <w:rPr>
          <w:noProof/>
          <w:sz w:val="24"/>
          <w:szCs w:val="24"/>
          <w:lang w:val="en-US"/>
        </w:rPr>
        <w:t xml:space="preserve">Резултатите от изследването дават индикация за това, че представителите на мъжкия пол се справят по-добре с идентифициране на оптичните характеристики на речта. Въпреки това, откритата разлика не се характеризира с висока степен на значимост. Превъзходството на момчетата в уменията за зрителна перцепция на речта спрямо момичетата се открива сред участниците в изследването от всички възрастови групи. Очевидно, при едни и същи условия момчетата подобряват уменията за диференциране на оптичните кодове на речта по-бързо от момичетата. В публикациите се откриват научни доказателства за това, че момичетата са в по-добра позиция по отношение на лингвистичната компетентност и четивните способности отколкото момчетата (Rouger et al. 2007). Уменията за отчитане са в пряка зависимост от посочените компетентности. Вероятно, получените по-добри резултати при момчетата могат да се свържат с друг вид способности, които са също толкова обвързани с уменията за визуална перцепция на речта. Момчетата умеят по-добре да се ползват от визуалната информация, която се възприема не само от устните, но и от различни зони от лицето на говорещия, т.е ползват се по-добре от динамичната експресия на фациалиса на събеседника. </w:t>
      </w:r>
    </w:p>
    <w:p w:rsidR="00FF179F" w:rsidRDefault="00143CE5" w:rsidP="00FF179F">
      <w:pPr>
        <w:ind w:firstLine="284"/>
        <w:jc w:val="both"/>
        <w:rPr>
          <w:noProof/>
          <w:sz w:val="24"/>
          <w:szCs w:val="24"/>
        </w:rPr>
      </w:pPr>
      <w:r w:rsidRPr="00FF179F">
        <w:rPr>
          <w:noProof/>
          <w:sz w:val="24"/>
          <w:szCs w:val="24"/>
          <w:lang w:val="en-US"/>
        </w:rPr>
        <w:lastRenderedPageBreak/>
        <w:t>Обобщено казано, анализът на резултатите сочи, че половите различия не влияят съществено върху постиженията на учениците, свързани</w:t>
      </w:r>
      <w:r w:rsidR="00FF179F">
        <w:rPr>
          <w:b/>
          <w:noProof/>
          <w:sz w:val="24"/>
          <w:szCs w:val="24"/>
          <w:lang w:val="en-US"/>
        </w:rPr>
        <w:t xml:space="preserve"> </w:t>
      </w:r>
      <w:r w:rsidR="00FF179F" w:rsidRPr="00FF179F">
        <w:rPr>
          <w:noProof/>
          <w:sz w:val="24"/>
          <w:szCs w:val="24"/>
          <w:lang w:val="en-US"/>
        </w:rPr>
        <w:t>с техните умения за зрително</w:t>
      </w:r>
      <w:r w:rsidR="00FF179F" w:rsidRPr="00FF179F">
        <w:rPr>
          <w:noProof/>
          <w:sz w:val="24"/>
          <w:szCs w:val="24"/>
        </w:rPr>
        <w:t xml:space="preserve"> </w:t>
      </w:r>
      <w:r w:rsidRPr="00FF179F">
        <w:rPr>
          <w:noProof/>
          <w:sz w:val="24"/>
          <w:szCs w:val="24"/>
          <w:lang w:val="en-US"/>
        </w:rPr>
        <w:t xml:space="preserve">възприемане на речта. Без съмнение факторът пол само условно може да бъде разглеждан самостоятелно. </w:t>
      </w:r>
    </w:p>
    <w:p w:rsidR="009D4A13" w:rsidRPr="009D4A13" w:rsidRDefault="009D4A13" w:rsidP="00FF179F">
      <w:pPr>
        <w:ind w:firstLine="284"/>
        <w:jc w:val="both"/>
        <w:rPr>
          <w:noProof/>
          <w:sz w:val="24"/>
          <w:szCs w:val="24"/>
        </w:rPr>
      </w:pPr>
    </w:p>
    <w:p w:rsidR="00573474" w:rsidRDefault="00143CE5" w:rsidP="00FF179F">
      <w:pPr>
        <w:ind w:firstLine="284"/>
        <w:jc w:val="both"/>
        <w:rPr>
          <w:b/>
          <w:noProof/>
          <w:sz w:val="24"/>
          <w:szCs w:val="24"/>
        </w:rPr>
      </w:pPr>
      <w:r w:rsidRPr="00143CE5">
        <w:rPr>
          <w:b/>
          <w:noProof/>
          <w:sz w:val="24"/>
          <w:szCs w:val="24"/>
          <w:lang w:val="en-US"/>
        </w:rPr>
        <w:t xml:space="preserve">7.6. Georgieva, D. Bilingualism and Speechreading in Children and Students With Hearing Impairments. International Scientific and Practical Conference “World Science”. New Opportunities in the Word Science. (August 30-31, 2016, Abu-Dhabi, UAE). Multidisciplinary Scientific Edition. № 9 (13), Vol.3, September 2016, ISSN: 2413-1032, pp.33-37. </w:t>
      </w:r>
    </w:p>
    <w:p w:rsidR="009D4A13" w:rsidRDefault="00143CE5" w:rsidP="00FF179F">
      <w:pPr>
        <w:ind w:firstLine="284"/>
        <w:jc w:val="both"/>
        <w:rPr>
          <w:noProof/>
          <w:sz w:val="24"/>
          <w:szCs w:val="24"/>
        </w:rPr>
      </w:pPr>
      <w:r w:rsidRPr="00573474">
        <w:rPr>
          <w:noProof/>
          <w:sz w:val="24"/>
          <w:szCs w:val="24"/>
          <w:lang w:val="en-US"/>
        </w:rPr>
        <w:t xml:space="preserve">Статията е посветена на връзката между формиране на умения за зрително умения. За целта участниците в експеримента (на брой 91) са диференцирани в </w:t>
      </w:r>
      <w:r w:rsidR="00573474" w:rsidRPr="00573474">
        <w:rPr>
          <w:noProof/>
          <w:sz w:val="24"/>
          <w:szCs w:val="24"/>
          <w:lang w:val="en-US"/>
        </w:rPr>
        <w:t xml:space="preserve">възприемане на устната реч и билингвизма. Това е една сложна динамична взаимозависимост, като се има предвид, че в условията на билингвизъм конкуренцията между фонологичните кодове на две лингвистични системи предизвиква промени в когнитивните функции, пряко обвързани със способността за декодиране на устна реч, възприема чрез зрителния сетивен канал. В сравнителен план се разглеждат уменията за възприемане на оптичните характеристики на различни лингвистични равнища – изолирани думи, изречения, свързан текст при монолингви и билингви със слухови нарушения. В разработката се акцентира върху отделни прояви на билингвизма в условията на глухота – български, български жестов, друг словесен език (езикът на турския и ромския етнос). </w:t>
      </w:r>
    </w:p>
    <w:p w:rsidR="009D4A13" w:rsidRDefault="00573474" w:rsidP="00FF179F">
      <w:pPr>
        <w:ind w:firstLine="284"/>
        <w:jc w:val="both"/>
        <w:rPr>
          <w:noProof/>
          <w:sz w:val="24"/>
          <w:szCs w:val="24"/>
        </w:rPr>
      </w:pPr>
      <w:r w:rsidRPr="00573474">
        <w:rPr>
          <w:noProof/>
          <w:sz w:val="24"/>
          <w:szCs w:val="24"/>
          <w:lang w:val="en-US"/>
        </w:rPr>
        <w:t xml:space="preserve">Проведеното изследване е насочено към идентифициране на ефектите на влияние на билингвизма върху визуално-перцептивните речеви </w:t>
      </w:r>
      <w:r w:rsidR="00143CE5" w:rsidRPr="00573474">
        <w:rPr>
          <w:noProof/>
          <w:sz w:val="24"/>
          <w:szCs w:val="24"/>
          <w:lang w:val="en-US"/>
        </w:rPr>
        <w:t xml:space="preserve">три групи: „български словесен език“ (58,20%); „друг словесен език“ (33%); „жестов и словесен език“ (8,80%). Възрастовият показател обхваща диапазона от 6 до 12 години. Абревиатурата „друг словесен език” означава лингвистични системи, които се ползват от лица, принадлежащи към турската и ромската етническа общност. В експерименталното изследване са използвани лингвистични стимули на български език. Предлагането на стимулите от изследващия се се изискват различни реакции за проверка на декодирането. </w:t>
      </w:r>
    </w:p>
    <w:p w:rsidR="009D4A13" w:rsidRDefault="00143CE5" w:rsidP="00FF179F">
      <w:pPr>
        <w:ind w:firstLine="284"/>
        <w:jc w:val="both"/>
        <w:rPr>
          <w:noProof/>
          <w:sz w:val="24"/>
          <w:szCs w:val="24"/>
        </w:rPr>
      </w:pPr>
      <w:r w:rsidRPr="009D4A13">
        <w:rPr>
          <w:b/>
          <w:noProof/>
          <w:sz w:val="24"/>
          <w:szCs w:val="24"/>
          <w:lang w:val="en-US"/>
        </w:rPr>
        <w:t>Емпиричните данни</w:t>
      </w:r>
      <w:r w:rsidRPr="00573474">
        <w:rPr>
          <w:noProof/>
          <w:sz w:val="24"/>
          <w:szCs w:val="24"/>
          <w:lang w:val="en-US"/>
        </w:rPr>
        <w:t xml:space="preserve"> дават достатъчно основание да се приеме фактът, че лингвистичната среда </w:t>
      </w:r>
      <w:r w:rsidR="00573474" w:rsidRPr="00573474">
        <w:rPr>
          <w:noProof/>
          <w:sz w:val="24"/>
          <w:szCs w:val="24"/>
          <w:lang w:val="en-US"/>
        </w:rPr>
        <w:t xml:space="preserve">осъществява единствено върху основата на зрителната модалност на участниците в експеримента. В отговор на предявените за зрително възприемане устни стимули от учениците </w:t>
      </w:r>
      <w:r w:rsidRPr="00573474">
        <w:rPr>
          <w:noProof/>
          <w:sz w:val="24"/>
          <w:szCs w:val="24"/>
          <w:lang w:val="en-US"/>
        </w:rPr>
        <w:t xml:space="preserve">и в частност билингвизмът, в чиито условия живеят и се развиват децата и учениците със слухова недостатъчност, има статут на силно значим по степен на влияние върху техните вербални визуално-перцептивни умения фактор. Получените от всички езикови проби резултати на учениците, говорещи на български словесен език, категорично доминират над резултатите на техните съученици, общуващи чрез друг словесен език (турски или ромски), и тези, които използват паралелно визуално-пространствени и устни кодове в комуникацията. Последните, които са по същество билингви не са в състояние (нямат изградени механизми) да поддържат двете лингвистични системи разделени така, че с лекота да превключват от едната на другата, което без съмнение рефлектира в отрицателен план върху възприемането на речта чрез зрителния сетивен канал. </w:t>
      </w:r>
    </w:p>
    <w:p w:rsidR="00573474" w:rsidRDefault="00143CE5" w:rsidP="00FF179F">
      <w:pPr>
        <w:ind w:firstLine="284"/>
        <w:jc w:val="both"/>
        <w:rPr>
          <w:b/>
          <w:noProof/>
          <w:sz w:val="24"/>
          <w:szCs w:val="24"/>
        </w:rPr>
      </w:pPr>
      <w:r w:rsidRPr="00573474">
        <w:rPr>
          <w:noProof/>
          <w:sz w:val="24"/>
          <w:szCs w:val="24"/>
          <w:lang w:val="en-US"/>
        </w:rPr>
        <w:t>Като цяло различията не са случайни и могат да се обяснят: първо – с различните фонетични структури на отделните езикови системи; второ – с различния образователен статус на учениците, представители на ромската и турската етническа група; трето – не всички ученици билингви са усвоили специфичните особености на езика на мнозинството (български език) вследствие на ограниченото общуване извън собствената си езикова среда.</w:t>
      </w:r>
      <w:r w:rsidRPr="00143CE5">
        <w:rPr>
          <w:b/>
          <w:noProof/>
          <w:sz w:val="24"/>
          <w:szCs w:val="24"/>
          <w:lang w:val="en-US"/>
        </w:rPr>
        <w:t xml:space="preserve"> </w:t>
      </w:r>
    </w:p>
    <w:p w:rsidR="002F051F" w:rsidRPr="002F051F" w:rsidRDefault="002F051F" w:rsidP="00FF179F">
      <w:pPr>
        <w:ind w:firstLine="284"/>
        <w:jc w:val="both"/>
        <w:rPr>
          <w:b/>
          <w:noProof/>
          <w:sz w:val="24"/>
          <w:szCs w:val="24"/>
        </w:rPr>
      </w:pPr>
    </w:p>
    <w:p w:rsidR="00143CE5" w:rsidRPr="00143CE5" w:rsidRDefault="00143CE5" w:rsidP="00FF179F">
      <w:pPr>
        <w:ind w:firstLine="284"/>
        <w:jc w:val="both"/>
        <w:rPr>
          <w:b/>
          <w:noProof/>
          <w:sz w:val="24"/>
          <w:szCs w:val="24"/>
          <w:lang w:val="en-US"/>
        </w:rPr>
      </w:pPr>
      <w:r w:rsidRPr="00143CE5">
        <w:rPr>
          <w:b/>
          <w:noProof/>
          <w:sz w:val="24"/>
          <w:szCs w:val="24"/>
          <w:lang w:val="en-US"/>
        </w:rPr>
        <w:t xml:space="preserve">7.7. Georgieva, D., Katsarska, V. Sparing and Recovery Routine in The Training and Rehabilitation of Students With Special Educational Needs. International Scientific and Practical Conference “WORLD SCIENCE”. Topical Problems of Modern Science and </w:t>
      </w:r>
      <w:r w:rsidRPr="00143CE5">
        <w:rPr>
          <w:b/>
          <w:noProof/>
          <w:sz w:val="24"/>
          <w:szCs w:val="24"/>
          <w:lang w:val="en-US"/>
        </w:rPr>
        <w:lastRenderedPageBreak/>
        <w:t>Possible Solutions (September 28-29, 2016, Dubai, UAE). Multidisciplinary Scientific Edition. № 10 (14), Vol.5, October 2016, ISSN: 2413-1032, pp.5-8.</w:t>
      </w:r>
    </w:p>
    <w:p w:rsidR="002F051F" w:rsidRDefault="00143CE5" w:rsidP="00143CE5">
      <w:pPr>
        <w:ind w:firstLine="284"/>
        <w:jc w:val="both"/>
        <w:rPr>
          <w:noProof/>
          <w:sz w:val="24"/>
          <w:szCs w:val="24"/>
        </w:rPr>
      </w:pPr>
      <w:r w:rsidRPr="00573474">
        <w:rPr>
          <w:noProof/>
          <w:sz w:val="24"/>
          <w:szCs w:val="24"/>
          <w:lang w:val="en-US"/>
        </w:rPr>
        <w:t xml:space="preserve">Както е известно, учениците със специални образователни потребности се нуждаят от щадящ и оздравителен режим за обучение и рехабилитация. В статията са отразени резултати от предприето проучване, които сочат, че децата често имат значително по-голяма натовареност с учебен труд и занятия по рехабилитация. Съществува вероятност това да повлияе негативно общото здравословно състояние, протичането на когнитивните процеси, общуването и академичните им постижения. </w:t>
      </w:r>
    </w:p>
    <w:p w:rsidR="002F051F" w:rsidRDefault="00143CE5" w:rsidP="00143CE5">
      <w:pPr>
        <w:ind w:firstLine="284"/>
        <w:jc w:val="both"/>
        <w:rPr>
          <w:noProof/>
          <w:sz w:val="24"/>
          <w:szCs w:val="24"/>
        </w:rPr>
      </w:pPr>
      <w:r w:rsidRPr="00573474">
        <w:rPr>
          <w:b/>
          <w:noProof/>
          <w:sz w:val="24"/>
          <w:szCs w:val="24"/>
          <w:lang w:val="en-US"/>
        </w:rPr>
        <w:t>Целта</w:t>
      </w:r>
      <w:r w:rsidRPr="00573474">
        <w:rPr>
          <w:noProof/>
          <w:sz w:val="24"/>
          <w:szCs w:val="24"/>
          <w:lang w:val="en-US"/>
        </w:rPr>
        <w:t xml:space="preserve"> на изследването е да се проучи мнението на родителите за натовареността на техните деца със специални образователни потребности с учебен труд и занятия за рехабилитация и на тази база да се направят предложения за създаване на по-добър щадящ режим на работа в училище и в домашни условия. </w:t>
      </w:r>
    </w:p>
    <w:p w:rsidR="002F051F" w:rsidRDefault="00143CE5" w:rsidP="00143CE5">
      <w:pPr>
        <w:ind w:firstLine="284"/>
        <w:jc w:val="both"/>
        <w:rPr>
          <w:b/>
          <w:noProof/>
          <w:sz w:val="24"/>
          <w:szCs w:val="24"/>
        </w:rPr>
      </w:pPr>
      <w:r w:rsidRPr="00573474">
        <w:rPr>
          <w:noProof/>
          <w:sz w:val="24"/>
          <w:szCs w:val="24"/>
          <w:lang w:val="en-US"/>
        </w:rPr>
        <w:t xml:space="preserve">Използваните </w:t>
      </w:r>
      <w:r w:rsidRPr="00573474">
        <w:rPr>
          <w:b/>
          <w:noProof/>
          <w:sz w:val="24"/>
          <w:szCs w:val="24"/>
          <w:lang w:val="en-US"/>
        </w:rPr>
        <w:t>методи</w:t>
      </w:r>
      <w:r w:rsidRPr="00573474">
        <w:rPr>
          <w:noProof/>
          <w:sz w:val="24"/>
          <w:szCs w:val="24"/>
          <w:lang w:val="en-US"/>
        </w:rPr>
        <w:t xml:space="preserve"> включват теоретичен анализ и анкетно проучване сред родителите на ученици със специални образователни потребности.</w:t>
      </w:r>
    </w:p>
    <w:p w:rsidR="00573474" w:rsidRDefault="00143CE5" w:rsidP="00143CE5">
      <w:pPr>
        <w:ind w:firstLine="284"/>
        <w:jc w:val="both"/>
        <w:rPr>
          <w:b/>
          <w:noProof/>
          <w:sz w:val="24"/>
          <w:szCs w:val="24"/>
        </w:rPr>
      </w:pPr>
      <w:r w:rsidRPr="00143CE5">
        <w:rPr>
          <w:b/>
          <w:noProof/>
          <w:sz w:val="24"/>
          <w:szCs w:val="24"/>
          <w:lang w:val="en-US"/>
        </w:rPr>
        <w:t xml:space="preserve">Резултатите </w:t>
      </w:r>
      <w:r w:rsidRPr="00573474">
        <w:rPr>
          <w:noProof/>
          <w:sz w:val="24"/>
          <w:szCs w:val="24"/>
          <w:lang w:val="en-US"/>
        </w:rPr>
        <w:t>от предприетото проучване дават основание да се споделят, обсъдят и предложат конкретни стъпки за подобряване на условията за обучение и рехабилитация на децата със специални образователни потребности с цел подобряване на техния щадящ и оздравителен режим.</w:t>
      </w:r>
      <w:r w:rsidRPr="00143CE5">
        <w:rPr>
          <w:b/>
          <w:noProof/>
          <w:sz w:val="24"/>
          <w:szCs w:val="24"/>
          <w:lang w:val="en-US"/>
        </w:rPr>
        <w:t xml:space="preserve"> </w:t>
      </w:r>
    </w:p>
    <w:p w:rsidR="002F051F" w:rsidRPr="002F051F" w:rsidRDefault="002F051F" w:rsidP="00143CE5">
      <w:pPr>
        <w:ind w:firstLine="284"/>
        <w:jc w:val="both"/>
        <w:rPr>
          <w:b/>
          <w:noProof/>
          <w:sz w:val="24"/>
          <w:szCs w:val="24"/>
        </w:rPr>
      </w:pPr>
    </w:p>
    <w:p w:rsidR="00573474" w:rsidRDefault="00143CE5" w:rsidP="00143CE5">
      <w:pPr>
        <w:ind w:firstLine="284"/>
        <w:jc w:val="both"/>
        <w:rPr>
          <w:b/>
          <w:noProof/>
          <w:sz w:val="24"/>
          <w:szCs w:val="24"/>
        </w:rPr>
      </w:pPr>
      <w:r w:rsidRPr="00143CE5">
        <w:rPr>
          <w:b/>
          <w:noProof/>
          <w:sz w:val="24"/>
          <w:szCs w:val="24"/>
          <w:lang w:val="en-US"/>
        </w:rPr>
        <w:t xml:space="preserve">7.8. Georgieva, D. Visual Perception of Oral Speech and Time of Hearing Disorder Occurrence. International Journal Knowledge, Vol. 13.2, 2016, ISSN: 1857-92, pp. 295-299, Global Impact and Quality factor 1.023. </w:t>
      </w:r>
    </w:p>
    <w:p w:rsidR="002F051F" w:rsidRDefault="00143CE5" w:rsidP="00143CE5">
      <w:pPr>
        <w:ind w:firstLine="284"/>
        <w:jc w:val="both"/>
        <w:rPr>
          <w:b/>
          <w:noProof/>
          <w:sz w:val="24"/>
          <w:szCs w:val="24"/>
        </w:rPr>
      </w:pPr>
      <w:r w:rsidRPr="00573474">
        <w:rPr>
          <w:noProof/>
          <w:sz w:val="24"/>
          <w:szCs w:val="24"/>
          <w:lang w:val="en-US"/>
        </w:rPr>
        <w:t>Зрителното възприемане на речта е сложен процес на прекодиране на звуковия код в оптичен. Възприемането на чужда устна реч от глухи деца чрез зрителния сетивен канал представлява комплексна интеграция от много компоненти, свързани с когнитивната и лингвистичната сфера. От друга страна, развитието на умения за зрително възприемане на речта е в релация с различни фактори. Един от тях е времето на настъпване на слуховото нарушение. Основната</w:t>
      </w:r>
      <w:r w:rsidRPr="00143CE5">
        <w:rPr>
          <w:b/>
          <w:noProof/>
          <w:sz w:val="24"/>
          <w:szCs w:val="24"/>
          <w:lang w:val="en-US"/>
        </w:rPr>
        <w:t xml:space="preserve"> цел </w:t>
      </w:r>
      <w:r w:rsidRPr="00573474">
        <w:rPr>
          <w:noProof/>
          <w:sz w:val="24"/>
          <w:szCs w:val="24"/>
          <w:lang w:val="en-US"/>
        </w:rPr>
        <w:t>на това експериментално проучване е да се установи взаимовръзката между времето на възникване на слуховата загуба и развитието на умения за възприемане на оптичните характеристики на речта. Представени са резултатите от експериментално изследване на автора на 45 български деца и ученици на възраст между 6 и 12 години. Участниците в експеримента са диференцирани в две групи в зависимост от периода на възникване на слуховата загуба: деца и ученици със слуховата недостатъчност, проявила се в предлингвистичния период и деца и ученици, с настъпило в постлингвистичния период нарушение на слуха. Изследователските проби за зрително възприемане на речта съдържат лингвистичен материал, включващ изолирани думи, които принадлежат към различни семантични и граматични категории. Подбраните според принципа за релевантност стимули се предявяват от едно и също лице. Децата и учениците са инструктирани, след прочитане на всяка следваща дума да посочат тази картинка, която съответства на съдържанието на представения вербален стимул.</w:t>
      </w:r>
      <w:r w:rsidRPr="00143CE5">
        <w:rPr>
          <w:b/>
          <w:noProof/>
          <w:sz w:val="24"/>
          <w:szCs w:val="24"/>
          <w:lang w:val="en-US"/>
        </w:rPr>
        <w:t xml:space="preserve"> </w:t>
      </w:r>
    </w:p>
    <w:p w:rsidR="00573474" w:rsidRDefault="00143CE5" w:rsidP="00143CE5">
      <w:pPr>
        <w:ind w:firstLine="284"/>
        <w:jc w:val="both"/>
        <w:rPr>
          <w:noProof/>
          <w:sz w:val="24"/>
          <w:szCs w:val="24"/>
        </w:rPr>
      </w:pPr>
      <w:r w:rsidRPr="00573474">
        <w:rPr>
          <w:noProof/>
          <w:sz w:val="24"/>
          <w:szCs w:val="24"/>
          <w:lang w:val="en-US"/>
        </w:rPr>
        <w:t xml:space="preserve">На основата на получените </w:t>
      </w:r>
      <w:r w:rsidRPr="002F051F">
        <w:rPr>
          <w:b/>
          <w:noProof/>
          <w:sz w:val="24"/>
          <w:szCs w:val="24"/>
          <w:lang w:val="en-US"/>
        </w:rPr>
        <w:t>резултати</w:t>
      </w:r>
      <w:r w:rsidRPr="00573474">
        <w:rPr>
          <w:noProof/>
          <w:sz w:val="24"/>
          <w:szCs w:val="24"/>
          <w:lang w:val="en-US"/>
        </w:rPr>
        <w:t xml:space="preserve"> в двете групи ученици може да се формулира извода, че в зависимост от фактора време на настъпване на слуховото нарушение, зрителното възприемане на речта е феномен, който се реализира с приблизително еднаква честота и в двете позиции – предлингвистичен и постлингвистичен период. В проведения експеримент сходните резултати при зрителното възприемане на отделните категории думи в групите участници с предлингвистична и постлингвистична глухота показват, че трудностите се дължат на особеностите в овладяване на значенията на различните части на речта, което се отразява на качеството на възприемането им посредством зрението. </w:t>
      </w:r>
    </w:p>
    <w:p w:rsidR="002F051F" w:rsidRPr="002F051F" w:rsidRDefault="002F051F" w:rsidP="00143CE5">
      <w:pPr>
        <w:ind w:firstLine="284"/>
        <w:jc w:val="both"/>
        <w:rPr>
          <w:noProof/>
          <w:sz w:val="24"/>
          <w:szCs w:val="24"/>
        </w:rPr>
      </w:pPr>
    </w:p>
    <w:p w:rsidR="00573474" w:rsidRDefault="00143CE5" w:rsidP="00143CE5">
      <w:pPr>
        <w:ind w:firstLine="284"/>
        <w:jc w:val="both"/>
        <w:rPr>
          <w:b/>
          <w:noProof/>
          <w:sz w:val="24"/>
          <w:szCs w:val="24"/>
        </w:rPr>
      </w:pPr>
      <w:r w:rsidRPr="00143CE5">
        <w:rPr>
          <w:b/>
          <w:noProof/>
          <w:sz w:val="24"/>
          <w:szCs w:val="24"/>
          <w:lang w:val="en-US"/>
        </w:rPr>
        <w:t xml:space="preserve">7.9. Georgieva, D. The role of the supportive family environment in the development of skills for visual perception of speech in children and with hearing impairment. Socio Brains International Scientific Refereed Online Journal, Issue 21, маy 2016, ISSN: 2367-5721, pp. 92-99. </w:t>
      </w:r>
    </w:p>
    <w:p w:rsidR="002F051F" w:rsidRDefault="00143CE5" w:rsidP="00573474">
      <w:pPr>
        <w:ind w:firstLine="284"/>
        <w:jc w:val="both"/>
        <w:rPr>
          <w:noProof/>
          <w:sz w:val="24"/>
          <w:szCs w:val="24"/>
        </w:rPr>
      </w:pPr>
      <w:r w:rsidRPr="00573474">
        <w:rPr>
          <w:noProof/>
          <w:sz w:val="24"/>
          <w:szCs w:val="24"/>
          <w:lang w:val="en-US"/>
        </w:rPr>
        <w:lastRenderedPageBreak/>
        <w:t>Семейството на детето със слухово нарушение е една динамична система, при която под влияние на значими, реципрочни и позитивни взаимо</w:t>
      </w:r>
      <w:r w:rsidR="00573474" w:rsidRPr="00573474">
        <w:rPr>
          <w:noProof/>
          <w:sz w:val="24"/>
          <w:szCs w:val="24"/>
          <w:lang w:val="en-US"/>
        </w:rPr>
        <w:t>действия се повлиява качеството</w:t>
      </w:r>
      <w:r w:rsidR="00573474" w:rsidRPr="00573474">
        <w:rPr>
          <w:noProof/>
          <w:sz w:val="24"/>
          <w:szCs w:val="24"/>
        </w:rPr>
        <w:t xml:space="preserve"> </w:t>
      </w:r>
      <w:r w:rsidRPr="00573474">
        <w:rPr>
          <w:noProof/>
          <w:sz w:val="24"/>
          <w:szCs w:val="24"/>
          <w:lang w:val="en-US"/>
        </w:rPr>
        <w:t xml:space="preserve">на неговото интелектуално, познавателно и психо-емоционалното развитие. Овладяват се езикови способности, които според много автори повлияват равнището на развитие на умения за зрително възприемане на чужда реч (Попзлатева, 1999; Н. Балканска, 2009; Кацарска, 2006 и др.). В статията е изтъкната ролята на подкрепящата семейна среда за развитието на умения за зрително възприемане на речта. Фактори като материален стабилитет, социална подкрепа, социално-икономически статус и степен на образованост и информираност на семейството повлияват нагласите на родителите на децата със слухови нарушения, взаимодействията, които те осъществяват с тях. Това от своя страна рефлектира върху цялостното развитие на техните деца – емоционално, социално, когнитивно, комуникативно, което опосредства формирането на умения за зрително възприемане на речта. </w:t>
      </w:r>
      <w:r w:rsidRPr="00573474">
        <w:rPr>
          <w:b/>
          <w:noProof/>
          <w:sz w:val="24"/>
          <w:szCs w:val="24"/>
          <w:lang w:val="en-US"/>
        </w:rPr>
        <w:t>Целта</w:t>
      </w:r>
      <w:r w:rsidRPr="00573474">
        <w:rPr>
          <w:noProof/>
          <w:sz w:val="24"/>
          <w:szCs w:val="24"/>
          <w:lang w:val="en-US"/>
        </w:rPr>
        <w:t xml:space="preserve"> е на базата на експериментално проучване да се установи равнището на развитие на умения за зрително възприемане на речта при деца и ученици със слухови нарушения, обусловено от аспектите на подкрепящата</w:t>
      </w:r>
      <w:r w:rsidRPr="00143CE5">
        <w:rPr>
          <w:b/>
          <w:noProof/>
          <w:sz w:val="24"/>
          <w:szCs w:val="24"/>
          <w:lang w:val="en-US"/>
        </w:rPr>
        <w:t xml:space="preserve"> </w:t>
      </w:r>
      <w:r w:rsidRPr="00573474">
        <w:rPr>
          <w:noProof/>
          <w:sz w:val="24"/>
          <w:szCs w:val="24"/>
          <w:lang w:val="en-US"/>
        </w:rPr>
        <w:t>семейна среда.</w:t>
      </w:r>
      <w:r w:rsidRPr="00143CE5">
        <w:rPr>
          <w:b/>
          <w:noProof/>
          <w:sz w:val="24"/>
          <w:szCs w:val="24"/>
          <w:lang w:val="en-US"/>
        </w:rPr>
        <w:t xml:space="preserve"> </w:t>
      </w:r>
      <w:r w:rsidRPr="00573474">
        <w:rPr>
          <w:noProof/>
          <w:sz w:val="24"/>
          <w:szCs w:val="24"/>
          <w:lang w:val="en-US"/>
        </w:rPr>
        <w:t>Предварително формулираната</w:t>
      </w:r>
      <w:r w:rsidRPr="00143CE5">
        <w:rPr>
          <w:b/>
          <w:noProof/>
          <w:sz w:val="24"/>
          <w:szCs w:val="24"/>
          <w:lang w:val="en-US"/>
        </w:rPr>
        <w:t xml:space="preserve"> хипотеза </w:t>
      </w:r>
      <w:r w:rsidRPr="00573474">
        <w:rPr>
          <w:noProof/>
          <w:sz w:val="24"/>
          <w:szCs w:val="24"/>
          <w:lang w:val="en-US"/>
        </w:rPr>
        <w:t>гласи, че развитието на умения за зрително възприемане на речта при деца със слухови нарушения се повлиява значително от</w:t>
      </w:r>
      <w:r w:rsidRPr="00143CE5">
        <w:rPr>
          <w:b/>
          <w:noProof/>
          <w:sz w:val="24"/>
          <w:szCs w:val="24"/>
          <w:lang w:val="en-US"/>
        </w:rPr>
        <w:t xml:space="preserve"> </w:t>
      </w:r>
      <w:r w:rsidRPr="00573474">
        <w:rPr>
          <w:noProof/>
          <w:sz w:val="24"/>
          <w:szCs w:val="24"/>
          <w:lang w:val="en-US"/>
        </w:rPr>
        <w:t xml:space="preserve">подкрепата в семейството. Използваните </w:t>
      </w:r>
      <w:r w:rsidRPr="002F051F">
        <w:rPr>
          <w:b/>
          <w:noProof/>
          <w:sz w:val="24"/>
          <w:szCs w:val="24"/>
          <w:lang w:val="en-US"/>
        </w:rPr>
        <w:t xml:space="preserve">методи </w:t>
      </w:r>
      <w:r w:rsidRPr="00573474">
        <w:rPr>
          <w:noProof/>
          <w:sz w:val="24"/>
          <w:szCs w:val="24"/>
          <w:lang w:val="en-US"/>
        </w:rPr>
        <w:t>са: наблюдение, анкетиране, тестиране. Участниците в експеримента са деца и ученици със слухов статус глухота и слабочуване, на възраст 6 – 12 години. В зависимост от степента на подкрепящата семейна среда те се диференцират в три групи: „много добра“, „добра</w:t>
      </w:r>
      <w:r w:rsidR="002F051F">
        <w:rPr>
          <w:noProof/>
          <w:sz w:val="24"/>
          <w:szCs w:val="24"/>
          <w:lang w:val="en-US"/>
        </w:rPr>
        <w:t>“ и „незадоволителна“ подкрепа.</w:t>
      </w:r>
    </w:p>
    <w:p w:rsidR="002F051F" w:rsidRDefault="00143CE5" w:rsidP="00573474">
      <w:pPr>
        <w:ind w:firstLine="284"/>
        <w:jc w:val="both"/>
        <w:rPr>
          <w:noProof/>
          <w:sz w:val="24"/>
          <w:szCs w:val="24"/>
        </w:rPr>
      </w:pPr>
      <w:r w:rsidRPr="002F051F">
        <w:rPr>
          <w:b/>
          <w:noProof/>
          <w:sz w:val="24"/>
          <w:szCs w:val="24"/>
          <w:lang w:val="en-US"/>
        </w:rPr>
        <w:t>Резултатите</w:t>
      </w:r>
      <w:r w:rsidRPr="00573474">
        <w:rPr>
          <w:noProof/>
          <w:sz w:val="24"/>
          <w:szCs w:val="24"/>
          <w:lang w:val="en-US"/>
        </w:rPr>
        <w:t xml:space="preserve"> могат да се приемат като потвърждаващи теоретичните допускания относно решаващата роля на родителството и семейството за познавателното и комуникативно развитие на учениците и в частност върху формирането, развитието и усъвършенстването на умения за зрително възприемане на речта. Във всички изследователски проби най-високи резултати се манифестират при учениците с висококачествени характеристики на семейната среда. Съответно, заниженото ниво на успеваемост в другите две групи ученици е резултат от непълноценната реализация на механизмите на родителска подкрепа. </w:t>
      </w:r>
    </w:p>
    <w:p w:rsidR="00573474" w:rsidRDefault="00143CE5" w:rsidP="00573474">
      <w:pPr>
        <w:ind w:firstLine="284"/>
        <w:jc w:val="both"/>
        <w:rPr>
          <w:b/>
          <w:noProof/>
          <w:sz w:val="24"/>
          <w:szCs w:val="24"/>
        </w:rPr>
      </w:pPr>
      <w:r w:rsidRPr="00573474">
        <w:rPr>
          <w:noProof/>
          <w:sz w:val="24"/>
          <w:szCs w:val="24"/>
          <w:lang w:val="en-US"/>
        </w:rPr>
        <w:t xml:space="preserve">В </w:t>
      </w:r>
      <w:r w:rsidRPr="002F051F">
        <w:rPr>
          <w:b/>
          <w:noProof/>
          <w:sz w:val="24"/>
          <w:szCs w:val="24"/>
          <w:lang w:val="en-US"/>
        </w:rPr>
        <w:t>заключение</w:t>
      </w:r>
      <w:r w:rsidRPr="00573474">
        <w:rPr>
          <w:noProof/>
          <w:sz w:val="24"/>
          <w:szCs w:val="24"/>
          <w:lang w:val="en-US"/>
        </w:rPr>
        <w:t>, родителската подкрепа (финансова, образователна, емоционална), която се предлага на децата, е силно обвързана с техните академични постижения и психо-социалното им благополучие. По-добрата семейна среда предполага по-висока степен на удовлетворяване на психологически, когнитивни, комуникативни и лингвистични потребности, чийто резултат са по-високите постижения на учениците при зрителното възприемане и разбиране на речта. Родителската и семейна подкрепа са свързани с важни мотивационни конструкти, които повлияват високите резултати на учениците със слухови нарушения.</w:t>
      </w:r>
      <w:r w:rsidRPr="00143CE5">
        <w:rPr>
          <w:b/>
          <w:noProof/>
          <w:sz w:val="24"/>
          <w:szCs w:val="24"/>
          <w:lang w:val="en-US"/>
        </w:rPr>
        <w:t xml:space="preserve"> </w:t>
      </w:r>
    </w:p>
    <w:p w:rsidR="00972060" w:rsidRPr="00972060" w:rsidRDefault="00972060" w:rsidP="00573474">
      <w:pPr>
        <w:ind w:firstLine="284"/>
        <w:jc w:val="both"/>
        <w:rPr>
          <w:b/>
          <w:noProof/>
          <w:sz w:val="24"/>
          <w:szCs w:val="24"/>
        </w:rPr>
      </w:pPr>
    </w:p>
    <w:p w:rsidR="00AF7D6F" w:rsidRDefault="00143CE5" w:rsidP="00573474">
      <w:pPr>
        <w:ind w:firstLine="284"/>
        <w:jc w:val="both"/>
        <w:rPr>
          <w:b/>
          <w:noProof/>
          <w:sz w:val="24"/>
          <w:szCs w:val="24"/>
        </w:rPr>
      </w:pPr>
      <w:r w:rsidRPr="00143CE5">
        <w:rPr>
          <w:b/>
          <w:noProof/>
          <w:sz w:val="24"/>
          <w:szCs w:val="24"/>
          <w:lang w:val="en-US"/>
        </w:rPr>
        <w:t xml:space="preserve">7.10. Georgieva, D. The influence of chronological age in children and students with hearing disorders on the development of speechreading. Knowledge International Journal Science papers, Vol. 16.3, 2017, ISSN: 1857-923X, pp. 1111-1116, Global Impact and Quality factor 1.023. </w:t>
      </w:r>
    </w:p>
    <w:p w:rsidR="00143CE5" w:rsidRPr="00AF7D6F" w:rsidRDefault="00143CE5" w:rsidP="00573474">
      <w:pPr>
        <w:ind w:firstLine="284"/>
        <w:jc w:val="both"/>
        <w:rPr>
          <w:noProof/>
          <w:sz w:val="24"/>
          <w:szCs w:val="24"/>
          <w:lang w:val="en-US"/>
        </w:rPr>
      </w:pPr>
      <w:r w:rsidRPr="00AF7D6F">
        <w:rPr>
          <w:noProof/>
          <w:sz w:val="24"/>
          <w:szCs w:val="24"/>
          <w:lang w:val="en-US"/>
        </w:rPr>
        <w:t xml:space="preserve">Настоящото проучване е </w:t>
      </w:r>
      <w:r w:rsidRPr="00972060">
        <w:rPr>
          <w:b/>
          <w:noProof/>
          <w:sz w:val="24"/>
          <w:szCs w:val="24"/>
          <w:lang w:val="en-US"/>
        </w:rPr>
        <w:t>фокусирано</w:t>
      </w:r>
      <w:r w:rsidRPr="00AF7D6F">
        <w:rPr>
          <w:noProof/>
          <w:sz w:val="24"/>
          <w:szCs w:val="24"/>
          <w:lang w:val="en-US"/>
        </w:rPr>
        <w:t xml:space="preserve"> върху изясняване на динамиката на развитие на умения за зрително възприемане на речта при деца и ученици със слухови нарушения в зависимост от тяхната възраст, обхващаща диапазона между 6 и 12 години. В предприетия експеримент участват 45 деца и ученици със слухови нарушения, диференцирани в три групи: предучилищна възраст (6-7г.), ранна училищна възраст (8-10г. и средна училищна възраст (11-12г.). Според формулираната </w:t>
      </w:r>
      <w:r w:rsidRPr="00AF7D6F">
        <w:rPr>
          <w:b/>
          <w:noProof/>
          <w:sz w:val="24"/>
          <w:szCs w:val="24"/>
          <w:lang w:val="en-US"/>
        </w:rPr>
        <w:t>хипотеза</w:t>
      </w:r>
      <w:r w:rsidRPr="00AF7D6F">
        <w:rPr>
          <w:noProof/>
          <w:sz w:val="24"/>
          <w:szCs w:val="24"/>
          <w:lang w:val="en-US"/>
        </w:rPr>
        <w:t xml:space="preserve"> уменията за зрителното възприемане на устната реч са в позиция на силна зависимост от възрастовия фактор. При провеждане на изследването са използвани следните </w:t>
      </w:r>
      <w:r w:rsidRPr="00972060">
        <w:rPr>
          <w:b/>
          <w:noProof/>
          <w:sz w:val="24"/>
          <w:szCs w:val="24"/>
          <w:lang w:val="en-US"/>
        </w:rPr>
        <w:t>методи</w:t>
      </w:r>
      <w:r w:rsidRPr="00AF7D6F">
        <w:rPr>
          <w:noProof/>
          <w:sz w:val="24"/>
          <w:szCs w:val="24"/>
          <w:lang w:val="en-US"/>
        </w:rPr>
        <w:t xml:space="preserve">: наблюдение, анкетиране, тестиране, проучване и анализ на училищна документация. Материалите включват картинен тест, работни протоколи, лингвистичен материал. Обработката и анализът на емпиричния </w:t>
      </w:r>
      <w:r w:rsidRPr="00AF7D6F">
        <w:rPr>
          <w:noProof/>
          <w:sz w:val="24"/>
          <w:szCs w:val="24"/>
          <w:lang w:val="en-US"/>
        </w:rPr>
        <w:lastRenderedPageBreak/>
        <w:t>материал са осъществени въз основа на дефинираните критерии и показатели чрез използването на съответните математико-статистически методи.</w:t>
      </w:r>
    </w:p>
    <w:p w:rsidR="00AF7D6F" w:rsidRDefault="00143CE5" w:rsidP="00143CE5">
      <w:pPr>
        <w:ind w:firstLine="284"/>
        <w:jc w:val="both"/>
        <w:rPr>
          <w:b/>
          <w:noProof/>
          <w:sz w:val="24"/>
          <w:szCs w:val="24"/>
        </w:rPr>
      </w:pPr>
      <w:r w:rsidRPr="00AF7D6F">
        <w:rPr>
          <w:noProof/>
          <w:sz w:val="24"/>
          <w:szCs w:val="24"/>
          <w:lang w:val="en-US"/>
        </w:rPr>
        <w:t xml:space="preserve">Разпределението на </w:t>
      </w:r>
      <w:r w:rsidRPr="00972060">
        <w:rPr>
          <w:b/>
          <w:noProof/>
          <w:sz w:val="24"/>
          <w:szCs w:val="24"/>
          <w:lang w:val="en-US"/>
        </w:rPr>
        <w:t>резултатите</w:t>
      </w:r>
      <w:r w:rsidRPr="00AF7D6F">
        <w:rPr>
          <w:noProof/>
          <w:sz w:val="24"/>
          <w:szCs w:val="24"/>
          <w:lang w:val="en-US"/>
        </w:rPr>
        <w:t xml:space="preserve"> между трите групи има следната динамика</w:t>
      </w:r>
      <w:r w:rsidRPr="00143CE5">
        <w:rPr>
          <w:b/>
          <w:noProof/>
          <w:sz w:val="24"/>
          <w:szCs w:val="24"/>
          <w:lang w:val="en-US"/>
        </w:rPr>
        <w:t xml:space="preserve">. </w:t>
      </w:r>
      <w:r w:rsidRPr="00AF7D6F">
        <w:rPr>
          <w:noProof/>
          <w:sz w:val="24"/>
          <w:szCs w:val="24"/>
          <w:lang w:val="en-US"/>
        </w:rPr>
        <w:t>Във всички изследователски проби за зрително възприемане на предявените стимули (думи, изречения, текст) категорично високи и в същото време сходни резултати се манифестират при учениците от групите на ранна училищна възраст и средна училищна възраст. При визуалното разпознаване на вербалните стимули групата на предучилищна възраст се отличава със значително по-ниска успеваемост. Чувствителната разлика в постиженията на учениците от ранна и средна училищна възраст и участниците от групата на предучилищна възраст е индикатор за същественото влияние на възрастта върху развитието на умения и навици за възприемане на оптичните характеристики на речта. По отношение на думите и изреченията се наблюдават приблизително еднакви постижения на изследваните лица в групите на ранна и средна училищна възраст, които са в приоритетна позиция за последната. При оптичната диференциация на посочените структурно-семантични единици групата на предучилищна възраст демонстрира значително по-ниска успеваемост. Промяна в доминиращата позиция на популациите в полза на учениците от ранна училищна възраст се отчита при изпълнение на задачата, свързана с възприемане на оптичните кодове на първия текст. Групата на предучилищна възраст запазва статуквото си и в двата текста, като отново манифестира най-ниски резултати. Останалите две изследвани групи в четвъртия стимул разменят местата си по брой положителни реакции, които са отново в полза на учениците от средна училищна възраст. От получените резултати се установи наличието на зависимост на значимо равнище между възрастта на учениците и успеваемостта за визуална перцепция на вербални стимули. Спрямо възрастовия фактор уменията и навиците за възприемане на оптичните кодове на речта се намират в правопропорционална зависимост – с нарастване на хронологичната възраст уменията за отчитане от лицето нарастват. Това нарастване има скокообразен характер между предучилищна и ранна училищна възраст, след което с увеличаване на възрастта равнището на развитие на разглежданите умения нараства равномерно.</w:t>
      </w:r>
      <w:r w:rsidRPr="00143CE5">
        <w:rPr>
          <w:b/>
          <w:noProof/>
          <w:sz w:val="24"/>
          <w:szCs w:val="24"/>
          <w:lang w:val="en-US"/>
        </w:rPr>
        <w:t xml:space="preserve"> </w:t>
      </w:r>
    </w:p>
    <w:p w:rsidR="00972060" w:rsidRPr="00972060" w:rsidRDefault="00972060" w:rsidP="00143CE5">
      <w:pPr>
        <w:ind w:firstLine="284"/>
        <w:jc w:val="both"/>
        <w:rPr>
          <w:b/>
          <w:noProof/>
          <w:sz w:val="24"/>
          <w:szCs w:val="24"/>
        </w:rPr>
      </w:pPr>
    </w:p>
    <w:p w:rsidR="00AF7D6F" w:rsidRDefault="00143CE5" w:rsidP="00143CE5">
      <w:pPr>
        <w:ind w:firstLine="284"/>
        <w:jc w:val="both"/>
        <w:rPr>
          <w:b/>
          <w:noProof/>
          <w:sz w:val="24"/>
          <w:szCs w:val="24"/>
        </w:rPr>
      </w:pPr>
      <w:r w:rsidRPr="00143CE5">
        <w:rPr>
          <w:b/>
          <w:noProof/>
          <w:sz w:val="24"/>
          <w:szCs w:val="24"/>
          <w:lang w:val="en-US"/>
        </w:rPr>
        <w:t xml:space="preserve">7.11. Георгиева, Д. Нончева, Д. Стуктурираното обучение като алтернативен метод в обучението и комуникацията при деца с комбинирани нарушения, Педагогически форум (електронно списание), бр. 2, 2017, Ст. Загора, ISSN: 1314-7986, ICO 9001:2008, DOI: 10.15547/PF.2017.014. </w:t>
      </w:r>
    </w:p>
    <w:p w:rsidR="0095486F" w:rsidRDefault="00143CE5" w:rsidP="00143CE5">
      <w:pPr>
        <w:ind w:firstLine="284"/>
        <w:jc w:val="both"/>
        <w:rPr>
          <w:noProof/>
          <w:sz w:val="24"/>
          <w:szCs w:val="24"/>
        </w:rPr>
      </w:pPr>
      <w:r w:rsidRPr="00AF7D6F">
        <w:rPr>
          <w:noProof/>
          <w:sz w:val="24"/>
          <w:szCs w:val="24"/>
          <w:lang w:val="en-US"/>
        </w:rPr>
        <w:t xml:space="preserve">Структурираното обучение е само част от богатия арсенал алтернативни методи и средства за обучение и комуникация при деца с комбинирани нарушения, която все повече доказва по категоричен начин преимуществата си пред конвенционалните методи за комуникация и терапия. Специфичните особености на децата с множество увреждания пораждат специални потребности, изискващи приложението на такива методи и средства за обучение и терапия, чието съдържание да бъде релевантно на тяхната уникалност. </w:t>
      </w:r>
    </w:p>
    <w:p w:rsidR="0095486F" w:rsidRDefault="00143CE5" w:rsidP="00143CE5">
      <w:pPr>
        <w:ind w:firstLine="284"/>
        <w:jc w:val="both"/>
        <w:rPr>
          <w:noProof/>
          <w:sz w:val="24"/>
          <w:szCs w:val="24"/>
        </w:rPr>
      </w:pPr>
      <w:r w:rsidRPr="00AF7D6F">
        <w:rPr>
          <w:noProof/>
          <w:sz w:val="24"/>
          <w:szCs w:val="24"/>
          <w:lang w:val="en-US"/>
        </w:rPr>
        <w:t>В статията се отделя специално внимание на същността, организацията и значението на структурираното обучение и механизмите, чрез които то обезпечава реални възможности за постигане на самостоятелност и независимост при дец</w:t>
      </w:r>
      <w:r w:rsidR="0095486F">
        <w:rPr>
          <w:noProof/>
          <w:sz w:val="24"/>
          <w:szCs w:val="24"/>
          <w:lang w:val="en-US"/>
        </w:rPr>
        <w:t>ата с повече от едно нарушение.</w:t>
      </w:r>
    </w:p>
    <w:p w:rsidR="00143CE5" w:rsidRPr="00AF7D6F" w:rsidRDefault="00143CE5" w:rsidP="00143CE5">
      <w:pPr>
        <w:ind w:firstLine="284"/>
        <w:jc w:val="both"/>
        <w:rPr>
          <w:noProof/>
          <w:sz w:val="24"/>
          <w:szCs w:val="24"/>
          <w:lang w:val="en-US"/>
        </w:rPr>
      </w:pPr>
      <w:r w:rsidRPr="00AF7D6F">
        <w:rPr>
          <w:noProof/>
          <w:sz w:val="24"/>
          <w:szCs w:val="24"/>
          <w:lang w:val="en-US"/>
        </w:rPr>
        <w:t xml:space="preserve">Структурираното обучение е алтернативен метод за обучение и комуникация, разработен в контекста на широко разпространения в САЩ и Западна Европа подход за работа с деца с нарушения от Аутистичния спектър и други затруднения в сферата на комуникацията, известен под наименованието TEACCH Method. Структурираното обучение обхваща широк спектър от ресурси, които заслужават внимание заради изключително важното им значение за преодоляване на поведенчески проблеми и формиране на комуникативно поведение и при деца с множествo увреждания. Този капацитет от ресурси е </w:t>
      </w:r>
      <w:r w:rsidRPr="0095486F">
        <w:rPr>
          <w:b/>
          <w:noProof/>
          <w:sz w:val="24"/>
          <w:szCs w:val="24"/>
          <w:lang w:val="en-US"/>
        </w:rPr>
        <w:t>предметът</w:t>
      </w:r>
      <w:r w:rsidRPr="00AF7D6F">
        <w:rPr>
          <w:noProof/>
          <w:sz w:val="24"/>
          <w:szCs w:val="24"/>
          <w:lang w:val="en-US"/>
        </w:rPr>
        <w:t xml:space="preserve"> на настоящото проучване. Потвърждаването на предварително формулираната </w:t>
      </w:r>
      <w:r w:rsidRPr="0095486F">
        <w:rPr>
          <w:b/>
          <w:noProof/>
          <w:sz w:val="24"/>
          <w:szCs w:val="24"/>
          <w:lang w:val="en-US"/>
        </w:rPr>
        <w:t>хипотеза</w:t>
      </w:r>
      <w:r w:rsidRPr="00AF7D6F">
        <w:rPr>
          <w:noProof/>
          <w:sz w:val="24"/>
          <w:szCs w:val="24"/>
          <w:lang w:val="en-US"/>
        </w:rPr>
        <w:t xml:space="preserve"> за наличието на такъв би довело до реализация на поставената </w:t>
      </w:r>
      <w:r w:rsidRPr="0095486F">
        <w:rPr>
          <w:b/>
          <w:noProof/>
          <w:sz w:val="24"/>
          <w:szCs w:val="24"/>
          <w:lang w:val="en-US"/>
        </w:rPr>
        <w:t>цел</w:t>
      </w:r>
      <w:r w:rsidRPr="00AF7D6F">
        <w:rPr>
          <w:noProof/>
          <w:sz w:val="24"/>
          <w:szCs w:val="24"/>
          <w:lang w:val="en-US"/>
        </w:rPr>
        <w:t xml:space="preserve"> на теоретичното изследване – оптимизиране на процесите на </w:t>
      </w:r>
      <w:r w:rsidRPr="00AF7D6F">
        <w:rPr>
          <w:noProof/>
          <w:sz w:val="24"/>
          <w:szCs w:val="24"/>
          <w:lang w:val="en-US"/>
        </w:rPr>
        <w:lastRenderedPageBreak/>
        <w:t>комуникация, обучение и терапия при децата с комбинирани нарушения, и подобряване на тяхната способност за социална адаптация.</w:t>
      </w:r>
    </w:p>
    <w:p w:rsidR="0095486F" w:rsidRDefault="00143CE5" w:rsidP="00143CE5">
      <w:pPr>
        <w:ind w:firstLine="284"/>
        <w:jc w:val="both"/>
        <w:rPr>
          <w:noProof/>
          <w:sz w:val="24"/>
          <w:szCs w:val="24"/>
        </w:rPr>
      </w:pPr>
      <w:r w:rsidRPr="00AF7D6F">
        <w:rPr>
          <w:noProof/>
          <w:sz w:val="24"/>
          <w:szCs w:val="24"/>
          <w:lang w:val="en-US"/>
        </w:rPr>
        <w:t>Структурираното обучение се дефинира като конструктивен</w:t>
      </w:r>
      <w:r w:rsidRPr="00143CE5">
        <w:rPr>
          <w:b/>
          <w:noProof/>
          <w:sz w:val="24"/>
          <w:szCs w:val="24"/>
          <w:lang w:val="en-US"/>
        </w:rPr>
        <w:t xml:space="preserve"> </w:t>
      </w:r>
      <w:r w:rsidRPr="00AF7D6F">
        <w:rPr>
          <w:noProof/>
          <w:sz w:val="24"/>
          <w:szCs w:val="24"/>
          <w:lang w:val="en-US"/>
        </w:rPr>
        <w:t xml:space="preserve">подход, обвързан с овладяване на проблемното поведение на подрастващите и създаване на гъвкаво „обучително“ пространство, което да минимизира стреса, тревожността и фрустрацията, типични за децата с комбинирани нарушения. Неговото съдържание включва три основни компонента: структурирано пространство; визуално разписание; компоненти на обучителния процес. </w:t>
      </w:r>
    </w:p>
    <w:p w:rsidR="0095486F" w:rsidRDefault="00143CE5" w:rsidP="00143CE5">
      <w:pPr>
        <w:ind w:firstLine="284"/>
        <w:jc w:val="both"/>
        <w:rPr>
          <w:noProof/>
          <w:sz w:val="24"/>
          <w:szCs w:val="24"/>
        </w:rPr>
      </w:pPr>
      <w:r w:rsidRPr="0095486F">
        <w:rPr>
          <w:i/>
          <w:noProof/>
          <w:sz w:val="24"/>
          <w:szCs w:val="24"/>
          <w:lang w:val="en-US"/>
        </w:rPr>
        <w:t>Структурираното пространство</w:t>
      </w:r>
      <w:r w:rsidRPr="00AF7D6F">
        <w:rPr>
          <w:noProof/>
          <w:sz w:val="24"/>
          <w:szCs w:val="24"/>
          <w:lang w:val="en-US"/>
        </w:rPr>
        <w:t xml:space="preserve"> се състои от елементи, позволяващи организирането на материалната обучителна среда. Те обезпечават организацията на пространството за децата с особености в психо-физическото развитие. Поставят се ясни физически и индивидуални граници, които стимулират разбирането на децата, че всяко физическо пространство (на средата) има начало и край. Минимизират се разсейващите вниманието визуални и аудитивни фактори. </w:t>
      </w:r>
    </w:p>
    <w:p w:rsidR="0095486F" w:rsidRDefault="00143CE5" w:rsidP="00143CE5">
      <w:pPr>
        <w:ind w:firstLine="284"/>
        <w:jc w:val="both"/>
        <w:rPr>
          <w:noProof/>
          <w:sz w:val="24"/>
          <w:szCs w:val="24"/>
        </w:rPr>
      </w:pPr>
      <w:r w:rsidRPr="0095486F">
        <w:rPr>
          <w:i/>
          <w:noProof/>
          <w:sz w:val="24"/>
          <w:szCs w:val="24"/>
          <w:lang w:val="en-US"/>
        </w:rPr>
        <w:t>Визуалното разписание</w:t>
      </w:r>
      <w:r w:rsidRPr="00AF7D6F">
        <w:rPr>
          <w:noProof/>
          <w:sz w:val="24"/>
          <w:szCs w:val="24"/>
          <w:lang w:val="en-US"/>
        </w:rPr>
        <w:t xml:space="preserve"> е научно-обоснован метод, чиито преимуществените характеристики са свързани с: обучение в определени навици и тяхната генерализация, разширяване на периметъра на интересите, повишаване на гъвкавостта и способността за справяне с възникващите в бъдеще казуси и проблемни ситуации, елиминиране на неприемливи модели на поведение, редуциране на нивата на тревожност посредством високото равнище </w:t>
      </w:r>
      <w:r w:rsidR="0095486F">
        <w:rPr>
          <w:noProof/>
          <w:sz w:val="24"/>
          <w:szCs w:val="24"/>
          <w:lang w:val="en-US"/>
        </w:rPr>
        <w:t>на предсказуемост на събитията.</w:t>
      </w:r>
    </w:p>
    <w:p w:rsidR="0095486F" w:rsidRDefault="00143CE5" w:rsidP="00143CE5">
      <w:pPr>
        <w:ind w:firstLine="284"/>
        <w:jc w:val="both"/>
        <w:rPr>
          <w:noProof/>
          <w:sz w:val="24"/>
          <w:szCs w:val="24"/>
        </w:rPr>
      </w:pPr>
      <w:r w:rsidRPr="0095486F">
        <w:rPr>
          <w:i/>
          <w:noProof/>
          <w:sz w:val="24"/>
          <w:szCs w:val="24"/>
          <w:lang w:val="en-US"/>
        </w:rPr>
        <w:t>Компонентите на обучителния процес</w:t>
      </w:r>
      <w:r w:rsidRPr="00AF7D6F">
        <w:rPr>
          <w:noProof/>
          <w:sz w:val="24"/>
          <w:szCs w:val="24"/>
          <w:lang w:val="en-US"/>
        </w:rPr>
        <w:t xml:space="preserve"> включват „Система за презентиране на задачите“ и „Визуална структура“. През призмата на системно-структурния подход системата за презентация на задачи се разглежда като</w:t>
      </w:r>
      <w:r w:rsidRPr="00143CE5">
        <w:rPr>
          <w:b/>
          <w:noProof/>
          <w:sz w:val="24"/>
          <w:szCs w:val="24"/>
          <w:lang w:val="en-US"/>
        </w:rPr>
        <w:t xml:space="preserve"> </w:t>
      </w:r>
      <w:r w:rsidRPr="00AF7D6F">
        <w:rPr>
          <w:noProof/>
          <w:sz w:val="24"/>
          <w:szCs w:val="24"/>
          <w:lang w:val="en-US"/>
        </w:rPr>
        <w:t xml:space="preserve">системна и организирана емисия на задачи/материали с цел обучение в самостоятелна дейност на детето без оказване на подкрепа от страна на възрастния. Визуалната структура е вторият важен елемент в обучителния процес на деца с множество увреждания, която позволява изграждане на навик за визуална идентификация с цел постигане на автономност при дешифриране на съобщението. </w:t>
      </w:r>
    </w:p>
    <w:p w:rsidR="00AF7D6F" w:rsidRDefault="00143CE5" w:rsidP="00143CE5">
      <w:pPr>
        <w:ind w:firstLine="284"/>
        <w:jc w:val="both"/>
        <w:rPr>
          <w:noProof/>
          <w:sz w:val="24"/>
          <w:szCs w:val="24"/>
        </w:rPr>
      </w:pPr>
      <w:r w:rsidRPr="00AF7D6F">
        <w:rPr>
          <w:noProof/>
          <w:sz w:val="24"/>
          <w:szCs w:val="24"/>
          <w:lang w:val="en-US"/>
        </w:rPr>
        <w:t>От изложените факти може да се направи заключение, че ресурсите на разглеждания метод осигуряват перспектива за ефективно обучение и комуникация и подобряват способността за социална</w:t>
      </w:r>
      <w:r w:rsidRPr="00143CE5">
        <w:rPr>
          <w:b/>
          <w:noProof/>
          <w:sz w:val="24"/>
          <w:szCs w:val="24"/>
          <w:lang w:val="en-US"/>
        </w:rPr>
        <w:t xml:space="preserve"> </w:t>
      </w:r>
      <w:r w:rsidRPr="00AF7D6F">
        <w:rPr>
          <w:noProof/>
          <w:sz w:val="24"/>
          <w:szCs w:val="24"/>
          <w:lang w:val="en-US"/>
        </w:rPr>
        <w:t xml:space="preserve">адаптация на децата с множество увреждания, което е и целта на проучването. </w:t>
      </w:r>
    </w:p>
    <w:p w:rsidR="0095486F" w:rsidRPr="0095486F" w:rsidRDefault="0095486F" w:rsidP="00143CE5">
      <w:pPr>
        <w:ind w:firstLine="284"/>
        <w:jc w:val="both"/>
        <w:rPr>
          <w:noProof/>
          <w:sz w:val="24"/>
          <w:szCs w:val="24"/>
        </w:rPr>
      </w:pPr>
    </w:p>
    <w:p w:rsidR="00AF7D6F" w:rsidRDefault="00143CE5" w:rsidP="00143CE5">
      <w:pPr>
        <w:ind w:firstLine="284"/>
        <w:jc w:val="both"/>
        <w:rPr>
          <w:b/>
          <w:noProof/>
          <w:sz w:val="24"/>
          <w:szCs w:val="24"/>
        </w:rPr>
      </w:pPr>
      <w:r w:rsidRPr="00143CE5">
        <w:rPr>
          <w:b/>
          <w:noProof/>
          <w:sz w:val="24"/>
          <w:szCs w:val="24"/>
          <w:lang w:val="en-US"/>
        </w:rPr>
        <w:t xml:space="preserve">7.12. Георгиева, Д. Превербални комуникативни способности при деца с множество нарушения. Педагогически форум (електронно списание), бр. 4, 2018, Ст. Загора, ISSN: 1314-7986, ICO 9001:2008, DOI: 10.15547/PF.2018.031. </w:t>
      </w:r>
    </w:p>
    <w:p w:rsidR="00972060" w:rsidRDefault="00143CE5" w:rsidP="00AF7D6F">
      <w:pPr>
        <w:ind w:firstLine="284"/>
        <w:jc w:val="both"/>
        <w:rPr>
          <w:noProof/>
          <w:sz w:val="24"/>
          <w:szCs w:val="24"/>
        </w:rPr>
      </w:pPr>
      <w:r w:rsidRPr="00AF7D6F">
        <w:rPr>
          <w:noProof/>
          <w:sz w:val="24"/>
          <w:szCs w:val="24"/>
          <w:lang w:val="en-US"/>
        </w:rPr>
        <w:t xml:space="preserve">Моделите и организацията на човешката личност се създават още в ранното развитие на индивида. Разгръщането на комуникацията като активен процес е от решаващо значение за всяко човешко същество. Децата с множество нарушения също не правят изключение. Тяхната комуникация е силно ограничена поради интензивността на съществуващите физически, ментални, емоционални проблеми или комбинации от тях. Подобряването на комуникативните умения на тези деца е обвързано с идентифицирането на фундаментални способности, предшестващи вербалната комуникация. В статията се отделя специално внимание на последователността при формиране на превербалните способности, тяхната същност, значение и механизми на реализация. Основният акцент се поставя върху спецификата в развитието на доезиковите комуникативни патерни при деца със сложни комбинации от нарушения в цялостното им функциониране. </w:t>
      </w:r>
    </w:p>
    <w:p w:rsidR="00972060" w:rsidRDefault="00143CE5" w:rsidP="00AF7D6F">
      <w:pPr>
        <w:ind w:firstLine="284"/>
        <w:jc w:val="both"/>
        <w:rPr>
          <w:noProof/>
          <w:sz w:val="24"/>
          <w:szCs w:val="24"/>
        </w:rPr>
      </w:pPr>
      <w:r w:rsidRPr="00AF7D6F">
        <w:rPr>
          <w:noProof/>
          <w:sz w:val="24"/>
          <w:szCs w:val="24"/>
          <w:lang w:val="en-US"/>
        </w:rPr>
        <w:t xml:space="preserve">Вербалната комуникация възниква на основата на по-елементарни довербални форми на общуване. Новороденото встъпва постепенно в комуникация. Първите комуникативни проявления се свързват с плача, усмивката, движенията на тялото, лицевата експресия, жестовете за индикация на комфорт/дискомфорт. Реципрочните отговори на възрастните са главните социални стимули на детето към по-сложно комуникативно поведение, включващо достигане, манипулиране и посочване на обектите. Подготовката за вербална </w:t>
      </w:r>
      <w:r w:rsidRPr="00AF7D6F">
        <w:rPr>
          <w:noProof/>
          <w:sz w:val="24"/>
          <w:szCs w:val="24"/>
          <w:lang w:val="en-US"/>
        </w:rPr>
        <w:lastRenderedPageBreak/>
        <w:t>комуникация започва с довербалното комуникативно поведение в ранните етапи на детството, което намира различни проявления: във фикс</w:t>
      </w:r>
      <w:r w:rsidR="00AF7D6F" w:rsidRPr="00AF7D6F">
        <w:rPr>
          <w:noProof/>
          <w:sz w:val="24"/>
          <w:szCs w:val="24"/>
          <w:lang w:val="en-US"/>
        </w:rPr>
        <w:t>иране на погледа върху предмета</w:t>
      </w:r>
      <w:r w:rsidR="00AF7D6F" w:rsidRPr="00AF7D6F">
        <w:rPr>
          <w:noProof/>
          <w:sz w:val="24"/>
          <w:szCs w:val="24"/>
        </w:rPr>
        <w:t xml:space="preserve"> </w:t>
      </w:r>
      <w:r w:rsidRPr="00AF7D6F">
        <w:rPr>
          <w:noProof/>
          <w:sz w:val="24"/>
          <w:szCs w:val="24"/>
          <w:lang w:val="en-US"/>
        </w:rPr>
        <w:t xml:space="preserve">и проследяване на неговото движение; внимание; имитация; постоянство на обекта, причина – следствие; игра; редуване на партньорите в играта; средства – цели, отказ и съгласие; избор. Характеристиките на комуникативните способности на децата с типично развитие през първите две години от живота им, известни като превербален период, имат изключително важна роля за извеждането на закономерности, отразяващи спецификата на взаимодействие при децата със сложни нарушения на развитието. </w:t>
      </w:r>
    </w:p>
    <w:p w:rsidR="00AF7D6F" w:rsidRDefault="00143CE5" w:rsidP="00AF7D6F">
      <w:pPr>
        <w:ind w:firstLine="284"/>
        <w:jc w:val="both"/>
        <w:rPr>
          <w:noProof/>
          <w:sz w:val="24"/>
          <w:szCs w:val="24"/>
        </w:rPr>
      </w:pPr>
      <w:r w:rsidRPr="00AF7D6F">
        <w:rPr>
          <w:noProof/>
          <w:sz w:val="24"/>
          <w:szCs w:val="24"/>
          <w:lang w:val="en-US"/>
        </w:rPr>
        <w:t>Овладяването на превербалните комуникативни способности е възможно само при непосредственото участие на възрастните, които е необходимо да отчитат особеностите в онтогенетичното развитие</w:t>
      </w:r>
      <w:r w:rsidRPr="00143CE5">
        <w:rPr>
          <w:b/>
          <w:noProof/>
          <w:sz w:val="24"/>
          <w:szCs w:val="24"/>
          <w:lang w:val="en-US"/>
        </w:rPr>
        <w:t xml:space="preserve"> </w:t>
      </w:r>
      <w:r w:rsidRPr="00AF7D6F">
        <w:rPr>
          <w:noProof/>
          <w:sz w:val="24"/>
          <w:szCs w:val="24"/>
          <w:lang w:val="en-US"/>
        </w:rPr>
        <w:t xml:space="preserve">на децата с атипично развитие, достъпните за тях средства за комуникация, потребностите от общуване с комуникативни партньори. От особено значение е информираността и уменията на родителите, учителите, специалистите за наблюдение, регистриране и оценяване на комуникативното поведение на децата с множество увреждания. Формирането на техните превербални комуникативни способности се явява предиктор за подобряване на комуникативните им умения, чието своевременно развитие е мост към успешна социализация и адаптация в социума. </w:t>
      </w:r>
    </w:p>
    <w:p w:rsidR="00B91761" w:rsidRPr="00B91761" w:rsidRDefault="00B91761" w:rsidP="00AF7D6F">
      <w:pPr>
        <w:ind w:firstLine="284"/>
        <w:jc w:val="both"/>
        <w:rPr>
          <w:noProof/>
          <w:sz w:val="24"/>
          <w:szCs w:val="24"/>
        </w:rPr>
      </w:pPr>
    </w:p>
    <w:p w:rsidR="00AF7D6F" w:rsidRDefault="00143CE5" w:rsidP="00AF7D6F">
      <w:pPr>
        <w:ind w:firstLine="284"/>
        <w:jc w:val="both"/>
        <w:rPr>
          <w:b/>
          <w:noProof/>
          <w:sz w:val="24"/>
          <w:szCs w:val="24"/>
        </w:rPr>
      </w:pPr>
      <w:r w:rsidRPr="00143CE5">
        <w:rPr>
          <w:b/>
          <w:noProof/>
          <w:sz w:val="24"/>
          <w:szCs w:val="24"/>
          <w:lang w:val="en-US"/>
        </w:rPr>
        <w:t xml:space="preserve">7.13. Georgieva, D. Specific communication in deaf children and children with combined sensory disorders. Socio Brains International Scientific Refereed Online Journal with impact factor, Issue 53, January 2019 ISSN: 2367-5721, pp. 10-18. </w:t>
      </w:r>
    </w:p>
    <w:p w:rsidR="00972060" w:rsidRDefault="00143CE5" w:rsidP="00AF7D6F">
      <w:pPr>
        <w:ind w:firstLine="284"/>
        <w:jc w:val="both"/>
        <w:rPr>
          <w:noProof/>
          <w:sz w:val="24"/>
          <w:szCs w:val="24"/>
        </w:rPr>
      </w:pPr>
      <w:r w:rsidRPr="00AF7D6F">
        <w:rPr>
          <w:noProof/>
          <w:sz w:val="24"/>
          <w:szCs w:val="24"/>
          <w:lang w:val="en-US"/>
        </w:rPr>
        <w:t xml:space="preserve">На съвременния етап от развитието на обществото проблемът за специфичната комуникация и нейните средства за реализация в общуването и обучението на деца със сензорни нарушения и вариантите на тяхната комбинираност придобива особена значимост. Член 21 от Конвенцията на ООН за правата на хората с увреждания предвижда осъществяване на тяхното право на образование, осигуряване на перспектива за овладяване на житейска и социална компетентност. За тази цел се предлага обезпечаване на достъпа на информация (предназначена за широката общественост) до зрително затруднените лица чрез брайловото писмо, алтернативните шрифтове, алтернативните методи, начини и формати на общуване, както и уменията за ориентация и мобилност, и се оказва пълно съдействие за усвояване на жестовия език (калкираща реч) от глухите и насърчаване на тяхната лингвистична самобитност. </w:t>
      </w:r>
    </w:p>
    <w:p w:rsidR="00143CE5" w:rsidRDefault="00143CE5" w:rsidP="00AF7D6F">
      <w:pPr>
        <w:ind w:firstLine="284"/>
        <w:jc w:val="both"/>
        <w:rPr>
          <w:noProof/>
          <w:sz w:val="24"/>
          <w:szCs w:val="24"/>
        </w:rPr>
      </w:pPr>
      <w:r w:rsidRPr="00AF7D6F">
        <w:rPr>
          <w:noProof/>
          <w:sz w:val="24"/>
          <w:szCs w:val="24"/>
          <w:lang w:val="en-US"/>
        </w:rPr>
        <w:t>В статията се обосновава ефективността от прилагането на специфични системи и стратегии за комуникация при глухи деца и деца със сложни нарушения в сензорните модалности. Въз основа на теоретичен анализ на опита в използването на алтернативните технологии се разкрива техният удивителен комуникативен потенциал и перспективите за удовлетворяването на комуникативните потребности на децата с комбинирани сензорни нарушения. Основният акцент е върху системи, основаващи се на визуални кодове и техните тактилни модификации, както и писмени кодови системи, алтернативни на традиционния алфабет. Представените</w:t>
      </w:r>
      <w:r w:rsidRPr="00143CE5">
        <w:rPr>
          <w:b/>
          <w:noProof/>
          <w:sz w:val="24"/>
          <w:szCs w:val="24"/>
          <w:lang w:val="en-US"/>
        </w:rPr>
        <w:t xml:space="preserve"> </w:t>
      </w:r>
      <w:r w:rsidRPr="00AF7D6F">
        <w:rPr>
          <w:noProof/>
          <w:sz w:val="24"/>
          <w:szCs w:val="24"/>
          <w:lang w:val="en-US"/>
        </w:rPr>
        <w:t>стратегии в контекста на специфичната комуникация допълват картината на научните търсения в изследваната област. Теоретико-приложното изучаване на видовете системи и стратегии за визуална и кинетична комуникация дава основание за извода, че методическият арсенал на специалната педагогика разполага с разнообразни технологии за посрещане на комуникативните потребности на тези деца.</w:t>
      </w:r>
    </w:p>
    <w:p w:rsidR="00B91761" w:rsidRPr="00B91761" w:rsidRDefault="00B91761" w:rsidP="00AF7D6F">
      <w:pPr>
        <w:ind w:firstLine="284"/>
        <w:jc w:val="both"/>
        <w:rPr>
          <w:b/>
          <w:noProof/>
          <w:sz w:val="24"/>
          <w:szCs w:val="24"/>
        </w:rPr>
      </w:pPr>
    </w:p>
    <w:p w:rsidR="00143CE5" w:rsidRPr="00143CE5" w:rsidRDefault="00143CE5" w:rsidP="00143CE5">
      <w:pPr>
        <w:ind w:firstLine="284"/>
        <w:jc w:val="both"/>
        <w:rPr>
          <w:b/>
          <w:noProof/>
          <w:sz w:val="24"/>
          <w:szCs w:val="24"/>
          <w:lang w:val="en-US"/>
        </w:rPr>
      </w:pPr>
      <w:r w:rsidRPr="00143CE5">
        <w:rPr>
          <w:b/>
          <w:noProof/>
          <w:sz w:val="24"/>
          <w:szCs w:val="24"/>
          <w:lang w:val="en-US"/>
        </w:rPr>
        <w:t>7.14. Георгиева, Д. Алтернативни стратегии за развитие на социалната адаптация при деца със синдром на Даун, Педагогически форум (електронно списание), бр. 2, 2019, Ст. Загора, ISSN: 1314-7986.</w:t>
      </w:r>
    </w:p>
    <w:p w:rsidR="00143CE5" w:rsidRPr="00AD7A78" w:rsidRDefault="00143CE5" w:rsidP="00143CE5">
      <w:pPr>
        <w:ind w:firstLine="284"/>
        <w:jc w:val="both"/>
        <w:rPr>
          <w:noProof/>
          <w:sz w:val="24"/>
          <w:szCs w:val="24"/>
          <w:lang w:val="en-US"/>
        </w:rPr>
      </w:pPr>
      <w:r w:rsidRPr="00AD7A78">
        <w:rPr>
          <w:noProof/>
          <w:sz w:val="24"/>
          <w:szCs w:val="24"/>
          <w:lang w:val="en-US"/>
        </w:rPr>
        <w:t>Вниманието в настоящата статия е фокусирано върху феномена „синдром на Даун“ и отражението му в педагогическата практика, тъй като в сравнение с други хромозомни аберации този синдром има дълга история и висок процент на разпространение.</w:t>
      </w:r>
    </w:p>
    <w:p w:rsidR="00143CE5" w:rsidRPr="00AD7A78" w:rsidRDefault="00143CE5" w:rsidP="00AF7D6F">
      <w:pPr>
        <w:ind w:firstLine="284"/>
        <w:jc w:val="both"/>
        <w:rPr>
          <w:noProof/>
          <w:sz w:val="24"/>
          <w:szCs w:val="24"/>
          <w:lang w:val="en-US"/>
        </w:rPr>
      </w:pPr>
      <w:r w:rsidRPr="00AD7A78">
        <w:rPr>
          <w:noProof/>
          <w:sz w:val="24"/>
          <w:szCs w:val="24"/>
          <w:lang w:val="en-US"/>
        </w:rPr>
        <w:lastRenderedPageBreak/>
        <w:t>Стереотипните схващания за ограничения капацитет на децата със синдром на Даун на не малко хора, работещи в практиката, провокират идеята за по-задълбоченото му изучаване. Към това може да се добави и търсенето на</w:t>
      </w:r>
      <w:r w:rsidR="00AF7D6F" w:rsidRPr="00AD7A78">
        <w:rPr>
          <w:noProof/>
          <w:sz w:val="24"/>
          <w:szCs w:val="24"/>
          <w:lang w:val="en-US"/>
        </w:rPr>
        <w:t xml:space="preserve"> нови гледни точки и позиции за</w:t>
      </w:r>
      <w:r w:rsidR="00AF7D6F" w:rsidRPr="00AD7A78">
        <w:rPr>
          <w:noProof/>
          <w:sz w:val="24"/>
          <w:szCs w:val="24"/>
        </w:rPr>
        <w:t xml:space="preserve"> </w:t>
      </w:r>
      <w:r w:rsidRPr="00AD7A78">
        <w:rPr>
          <w:noProof/>
          <w:sz w:val="24"/>
          <w:szCs w:val="24"/>
          <w:lang w:val="en-US"/>
        </w:rPr>
        <w:t>потенциалните им възможности по отношение на развитието им и тяхното приобщаване към живота на социума. Сред множеството проблеми, намиращи се във фокуса на специалната педагогика и специалната психология, проблемът за социалната адаптация при деца със синдром на Даун заема основно място.</w:t>
      </w:r>
    </w:p>
    <w:p w:rsidR="00143CE5" w:rsidRDefault="00143CE5" w:rsidP="00143CE5">
      <w:pPr>
        <w:ind w:firstLine="284"/>
        <w:jc w:val="both"/>
        <w:rPr>
          <w:noProof/>
          <w:sz w:val="24"/>
          <w:szCs w:val="24"/>
        </w:rPr>
      </w:pPr>
      <w:r w:rsidRPr="00AD7A78">
        <w:rPr>
          <w:noProof/>
          <w:sz w:val="24"/>
          <w:szCs w:val="24"/>
          <w:lang w:val="en-US"/>
        </w:rPr>
        <w:t xml:space="preserve">През призмата на социално-педагогическия модел, наложил се като принципно нов подход, нови атитюди към лицата с особености в психо-физическото развитие, се застъпва становището, че децата със синдром на Даун в една богата на стимули подкрепяща среда могат да постигнат много добри резултати и да се развиват по възможно най-добрия начин. Прилагането на алтернативни стратегии за развитие на социалната адаптация подпомага развитието на нейните основни компоненти: самообслужване, социално-битова ориентация, комуникация. Осигурява се такъв тип развиващо обучение, което да обезпечи елементарен трансфер на знанията, приложението им в нови ситуации, справяне с нови аналогични проблеми. </w:t>
      </w:r>
    </w:p>
    <w:p w:rsidR="007D328D" w:rsidRDefault="007D328D" w:rsidP="00143CE5">
      <w:pPr>
        <w:ind w:firstLine="284"/>
        <w:jc w:val="both"/>
        <w:rPr>
          <w:noProof/>
          <w:sz w:val="24"/>
          <w:szCs w:val="24"/>
        </w:rPr>
      </w:pPr>
    </w:p>
    <w:p w:rsidR="007D328D" w:rsidRPr="007D328D" w:rsidRDefault="007D328D" w:rsidP="007D328D">
      <w:pPr>
        <w:ind w:firstLine="284"/>
        <w:jc w:val="both"/>
        <w:rPr>
          <w:b/>
          <w:noProof/>
          <w:sz w:val="24"/>
          <w:szCs w:val="24"/>
        </w:rPr>
      </w:pPr>
      <w:r w:rsidRPr="007D328D">
        <w:rPr>
          <w:b/>
          <w:noProof/>
          <w:sz w:val="24"/>
          <w:szCs w:val="24"/>
        </w:rPr>
        <w:t>Е. 20. ПУБЛИКУВАН УНИВЕРСИТЕТСКИ УЧЕБНИК ИЛИ УЧЕБНИК, КОЙТО СЕ ИЗПОЛЗВА В УЧИЛИЩНАТА МРЕЖА</w:t>
      </w:r>
    </w:p>
    <w:p w:rsidR="007D328D" w:rsidRPr="007D328D" w:rsidRDefault="007D328D" w:rsidP="007D328D">
      <w:pPr>
        <w:ind w:firstLine="284"/>
        <w:jc w:val="both"/>
        <w:rPr>
          <w:b/>
          <w:noProof/>
          <w:sz w:val="24"/>
          <w:szCs w:val="24"/>
        </w:rPr>
      </w:pPr>
      <w:r w:rsidRPr="007D328D">
        <w:rPr>
          <w:b/>
          <w:noProof/>
          <w:sz w:val="24"/>
          <w:szCs w:val="24"/>
        </w:rPr>
        <w:t>20.1. ГЕОРГИЕВА, Д. АЛТЕРНАТИВНА КОМУНИКАЦИЯ</w:t>
      </w:r>
      <w:r w:rsidRPr="007D328D">
        <w:rPr>
          <w:noProof/>
          <w:sz w:val="24"/>
          <w:szCs w:val="24"/>
        </w:rPr>
        <w:t xml:space="preserve"> </w:t>
      </w:r>
      <w:r w:rsidRPr="007D328D">
        <w:rPr>
          <w:b/>
          <w:noProof/>
          <w:sz w:val="24"/>
          <w:szCs w:val="24"/>
        </w:rPr>
        <w:t>ПРИ ЛИЦА СЪС СЛУХОВИ НАРУШЕНИЯ (ЗРИТЕЛНО ВЪЗПРИЕМАНЕ НА РЕЧТА), ИЗД. ТРАКИЙСКИ УНИВЕРСИТЕТ, СТ. ЗАГОРА, ISBN 978-954-314-093-0, стр.120.</w:t>
      </w:r>
    </w:p>
    <w:p w:rsidR="007D328D" w:rsidRDefault="007D328D" w:rsidP="007D328D">
      <w:pPr>
        <w:ind w:firstLine="284"/>
        <w:jc w:val="both"/>
        <w:rPr>
          <w:noProof/>
          <w:sz w:val="24"/>
          <w:szCs w:val="24"/>
        </w:rPr>
      </w:pPr>
      <w:r w:rsidRPr="007D328D">
        <w:rPr>
          <w:noProof/>
          <w:sz w:val="24"/>
          <w:szCs w:val="24"/>
        </w:rPr>
        <w:t>През последните години се отбелязва засилена тенденция към увеличаване на броя на децата с нарушен слух, които се обучават в естествена среда – общообразователни училища и детски градини. Подобряването на техния комуникативен, социален и психологичен статус обуславя ранното предприемане на терапевтични стратегии и хабилитационни практики. Важен структурен елемент от програмите по слухово-речева рехабилитация е формирането на умения за възприемане на устна реч чрез използване на сензорните ресурси на зрителната модалност, тъй като всички деца с нарушена слухова функция прилагат тези умения в някаква степен.</w:t>
      </w:r>
    </w:p>
    <w:p w:rsidR="00766F67" w:rsidRPr="00766F67" w:rsidRDefault="00766F67" w:rsidP="00766F67">
      <w:pPr>
        <w:ind w:firstLine="284"/>
        <w:jc w:val="both"/>
        <w:rPr>
          <w:noProof/>
          <w:sz w:val="24"/>
          <w:szCs w:val="24"/>
        </w:rPr>
      </w:pPr>
      <w:r w:rsidRPr="00766F67">
        <w:rPr>
          <w:noProof/>
          <w:sz w:val="24"/>
          <w:szCs w:val="24"/>
        </w:rPr>
        <w:t>Зрителното възприемане на речта е уникален феномен, предизвикващ интереса на изследователи и специалисти от различни научни области. Независимо от факта, че е предмет на изследване от дълги години и от различни позиции, малко са литературните източници, разкриващи отделните му аспекти. Една част от публикациите е ориентирана предимно към теоретични и изследователски конструкти, а не толкова към практическите потребности на глухите лица. Друга част е само с практическа насоченост и не хвърля светлина върху въпроса за същността и природата на зрителното възприемане на речта като процес.</w:t>
      </w:r>
    </w:p>
    <w:p w:rsidR="00766F67" w:rsidRPr="00766F67" w:rsidRDefault="00766F67" w:rsidP="00766F67">
      <w:pPr>
        <w:ind w:firstLine="284"/>
        <w:jc w:val="both"/>
        <w:rPr>
          <w:noProof/>
          <w:sz w:val="24"/>
          <w:szCs w:val="24"/>
        </w:rPr>
      </w:pPr>
      <w:r w:rsidRPr="00766F67">
        <w:rPr>
          <w:noProof/>
          <w:sz w:val="24"/>
          <w:szCs w:val="24"/>
        </w:rPr>
        <w:t>В българските литературни източници също не се откриват много текстове, които да описват в пълнота състоянието на проблема за зрителното възприемане на речта.</w:t>
      </w:r>
    </w:p>
    <w:p w:rsidR="00766F67" w:rsidRDefault="00766F67" w:rsidP="00766F67">
      <w:pPr>
        <w:ind w:firstLine="284"/>
        <w:jc w:val="both"/>
        <w:rPr>
          <w:noProof/>
          <w:sz w:val="24"/>
          <w:szCs w:val="24"/>
        </w:rPr>
      </w:pPr>
      <w:r w:rsidRPr="00766F67">
        <w:rPr>
          <w:noProof/>
          <w:sz w:val="24"/>
          <w:szCs w:val="24"/>
        </w:rPr>
        <w:t>В същото време се повишават изискванията към студентите от научно направление Специална педагогика по отношение на тяхната теоретична и професионална подготовка, конкретно обвързана със слухово-речевата терапия при глухи деца и възрастни.</w:t>
      </w:r>
      <w:r>
        <w:rPr>
          <w:noProof/>
          <w:sz w:val="24"/>
          <w:szCs w:val="24"/>
        </w:rPr>
        <w:t xml:space="preserve"> </w:t>
      </w:r>
    </w:p>
    <w:p w:rsidR="00766F67" w:rsidRDefault="00766F67" w:rsidP="00766F67">
      <w:pPr>
        <w:ind w:firstLine="284"/>
        <w:jc w:val="both"/>
        <w:rPr>
          <w:noProof/>
          <w:sz w:val="24"/>
          <w:szCs w:val="24"/>
        </w:rPr>
      </w:pPr>
      <w:r w:rsidRPr="00675BA7">
        <w:rPr>
          <w:b/>
          <w:noProof/>
          <w:sz w:val="24"/>
          <w:szCs w:val="24"/>
        </w:rPr>
        <w:t>Целта</w:t>
      </w:r>
      <w:r w:rsidRPr="00766F67">
        <w:rPr>
          <w:noProof/>
          <w:sz w:val="24"/>
          <w:szCs w:val="24"/>
        </w:rPr>
        <w:t xml:space="preserve"> на Алтернативна комуникация при лица със слухови нарушения е да формира при студентите разбиране за особеностите на нетрадиционния рецептивен модел на устно-зрителна комуникация, за неговите ползи и ограничения. В рамките на предложения текст са очертани ясно терминологичните аспекти на зрителното възприемане на речта, неговата роля като алтернативна система в комуникацията на глухите лица. Студентите могат да се запознаят в детайли с полисетивния фундамент, върху който се базира визуалната перцепция на речта, представен от зрителната сетивност, остатъчния слух и вибро-тактилната чувствителност</w:t>
      </w:r>
      <w:r>
        <w:rPr>
          <w:noProof/>
          <w:sz w:val="24"/>
          <w:szCs w:val="24"/>
        </w:rPr>
        <w:t xml:space="preserve"> </w:t>
      </w:r>
      <w:r w:rsidRPr="00766F67">
        <w:rPr>
          <w:noProof/>
          <w:sz w:val="24"/>
          <w:szCs w:val="24"/>
        </w:rPr>
        <w:t xml:space="preserve">Особено внимание заслужават компонентите на зрителното възприемане на речта, изграждащи сложния му механизъм за реализация, както и мултидименсионният модел на работната памет. Направената дескрипция на </w:t>
      </w:r>
      <w:r w:rsidRPr="00766F67">
        <w:rPr>
          <w:noProof/>
          <w:sz w:val="24"/>
          <w:szCs w:val="24"/>
        </w:rPr>
        <w:lastRenderedPageBreak/>
        <w:t>инструментариума за оценка и развитие на способността за извличане на устна информация чрез зрителния сетивен канал ще по</w:t>
      </w:r>
      <w:r>
        <w:rPr>
          <w:noProof/>
          <w:sz w:val="24"/>
          <w:szCs w:val="24"/>
        </w:rPr>
        <w:t xml:space="preserve">зволи на студентите да обогатят </w:t>
      </w:r>
      <w:r w:rsidRPr="00766F67">
        <w:rPr>
          <w:noProof/>
          <w:sz w:val="24"/>
          <w:szCs w:val="24"/>
        </w:rPr>
        <w:t>представата си за ранните и съвременните обучителни системи, предназначени за формиране на разглежданите умения. Не на последно място се предлага знание за плеяда от безспорни фактори, детерминиращи реализацията и ефективността на зрителното възприемане на речта по отношение на неговите две дименсии – като процес и като способност.</w:t>
      </w:r>
    </w:p>
    <w:p w:rsidR="00766F67" w:rsidRPr="00766F67" w:rsidRDefault="00766F67" w:rsidP="00766F67">
      <w:pPr>
        <w:ind w:firstLine="284"/>
        <w:jc w:val="both"/>
        <w:rPr>
          <w:noProof/>
          <w:sz w:val="24"/>
          <w:szCs w:val="24"/>
        </w:rPr>
      </w:pPr>
      <w:r w:rsidRPr="00766F67">
        <w:rPr>
          <w:noProof/>
          <w:sz w:val="24"/>
          <w:szCs w:val="24"/>
        </w:rPr>
        <w:t>Като логичен завършек на текста следват някои стратегии и упражнения, които да послужат като примерен модел при разработване съдържанието на занятия за развитие на умения за зрително възприемане на устната реч. Това би насърчило индивидуалната инициатива и изобретателността на студентите.</w:t>
      </w:r>
    </w:p>
    <w:p w:rsidR="00766F67" w:rsidRDefault="00766F67" w:rsidP="00766F67">
      <w:pPr>
        <w:ind w:firstLine="284"/>
        <w:jc w:val="both"/>
        <w:rPr>
          <w:noProof/>
          <w:sz w:val="24"/>
          <w:szCs w:val="24"/>
        </w:rPr>
      </w:pPr>
      <w:r w:rsidRPr="00766F67">
        <w:rPr>
          <w:noProof/>
          <w:sz w:val="24"/>
          <w:szCs w:val="24"/>
        </w:rPr>
        <w:t>Отразените в изданието научни факти са призвани да разширят познавателния хоризонт на студентите, да обогатят кръгозора им с академични интереси към нетрадиционните подходи за обучение и комуникация при лицата с нарушен слух, да подкрепят изграждането на личната им професионална философия.</w:t>
      </w:r>
      <w:r>
        <w:rPr>
          <w:noProof/>
          <w:sz w:val="24"/>
          <w:szCs w:val="24"/>
        </w:rPr>
        <w:t xml:space="preserve"> </w:t>
      </w:r>
    </w:p>
    <w:p w:rsidR="00945751" w:rsidRDefault="00945751" w:rsidP="00766F67">
      <w:pPr>
        <w:ind w:firstLine="284"/>
        <w:jc w:val="both"/>
        <w:rPr>
          <w:noProof/>
          <w:sz w:val="24"/>
          <w:szCs w:val="24"/>
          <w:lang w:val="en-US"/>
        </w:rPr>
      </w:pPr>
    </w:p>
    <w:p w:rsidR="002A1390" w:rsidRDefault="002A1390" w:rsidP="00766F67">
      <w:pPr>
        <w:ind w:firstLine="284"/>
        <w:jc w:val="both"/>
        <w:rPr>
          <w:noProof/>
          <w:sz w:val="24"/>
          <w:szCs w:val="24"/>
          <w:lang w:val="en-US"/>
        </w:rPr>
      </w:pPr>
    </w:p>
    <w:p w:rsidR="002A1390" w:rsidRDefault="002A1390" w:rsidP="00766F67">
      <w:pPr>
        <w:ind w:firstLine="284"/>
        <w:jc w:val="both"/>
        <w:rPr>
          <w:noProof/>
          <w:sz w:val="24"/>
          <w:szCs w:val="24"/>
          <w:lang w:val="en-US"/>
        </w:rPr>
      </w:pPr>
    </w:p>
    <w:p w:rsidR="002A1390" w:rsidRDefault="002A1390" w:rsidP="00766F67">
      <w:pPr>
        <w:ind w:firstLine="284"/>
        <w:jc w:val="both"/>
        <w:rPr>
          <w:noProof/>
          <w:sz w:val="24"/>
          <w:szCs w:val="24"/>
          <w:lang w:val="en-US"/>
        </w:rPr>
      </w:pPr>
    </w:p>
    <w:p w:rsidR="002A1390" w:rsidRDefault="002A1390" w:rsidP="00766F67">
      <w:pPr>
        <w:ind w:firstLine="284"/>
        <w:jc w:val="both"/>
        <w:rPr>
          <w:noProof/>
          <w:sz w:val="24"/>
          <w:szCs w:val="24"/>
          <w:lang w:val="en-US"/>
        </w:rPr>
      </w:pPr>
    </w:p>
    <w:p w:rsidR="00945751" w:rsidRDefault="00945751" w:rsidP="00BD2D29">
      <w:pPr>
        <w:jc w:val="both"/>
        <w:rPr>
          <w:noProof/>
          <w:sz w:val="24"/>
          <w:szCs w:val="24"/>
          <w:lang w:val="en-US"/>
        </w:rPr>
      </w:pPr>
    </w:p>
    <w:p w:rsidR="00BD2D29" w:rsidRDefault="00BD2D29" w:rsidP="00BD2D29">
      <w:pPr>
        <w:jc w:val="both"/>
        <w:rPr>
          <w:noProof/>
          <w:sz w:val="24"/>
          <w:szCs w:val="24"/>
          <w:lang w:val="en-US"/>
        </w:rPr>
      </w:pPr>
    </w:p>
    <w:p w:rsidR="00BD2D29" w:rsidRDefault="00BD2D29" w:rsidP="00BD2D29">
      <w:pPr>
        <w:jc w:val="both"/>
        <w:rPr>
          <w:noProof/>
          <w:sz w:val="24"/>
          <w:szCs w:val="24"/>
          <w:lang w:val="en-US"/>
        </w:rPr>
      </w:pPr>
    </w:p>
    <w:p w:rsidR="00BD2D29" w:rsidRDefault="00BD2D29" w:rsidP="00BD2D29">
      <w:pPr>
        <w:jc w:val="both"/>
        <w:rPr>
          <w:noProof/>
          <w:sz w:val="24"/>
          <w:szCs w:val="24"/>
          <w:lang w:val="en-US"/>
        </w:rPr>
      </w:pPr>
    </w:p>
    <w:p w:rsidR="00BD2D29" w:rsidRPr="00BD2D29" w:rsidRDefault="00BD2D29" w:rsidP="00BD2D29">
      <w:pPr>
        <w:jc w:val="both"/>
        <w:rPr>
          <w:noProof/>
          <w:sz w:val="24"/>
          <w:szCs w:val="24"/>
          <w:lang w:val="en-US"/>
        </w:rPr>
      </w:pPr>
    </w:p>
    <w:p w:rsidR="00945751" w:rsidRDefault="00945751" w:rsidP="00766F67">
      <w:pPr>
        <w:ind w:firstLine="284"/>
        <w:jc w:val="both"/>
        <w:rPr>
          <w:noProof/>
          <w:sz w:val="24"/>
          <w:szCs w:val="24"/>
        </w:rPr>
      </w:pPr>
    </w:p>
    <w:p w:rsidR="00945751" w:rsidRDefault="002A1390" w:rsidP="002A1390">
      <w:pPr>
        <w:ind w:firstLine="284"/>
        <w:jc w:val="right"/>
        <w:rPr>
          <w:noProof/>
          <w:sz w:val="24"/>
          <w:szCs w:val="24"/>
        </w:rPr>
      </w:pPr>
      <w:r>
        <w:rPr>
          <w:noProof/>
          <w:sz w:val="24"/>
          <w:szCs w:val="24"/>
        </w:rPr>
        <w:t>Ас. д-р Дияна Георгиева</w:t>
      </w: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Default="00945751" w:rsidP="00766F67">
      <w:pPr>
        <w:ind w:firstLine="284"/>
        <w:jc w:val="both"/>
        <w:rPr>
          <w:noProof/>
          <w:sz w:val="24"/>
          <w:szCs w:val="24"/>
        </w:rPr>
      </w:pPr>
    </w:p>
    <w:p w:rsidR="00945751" w:rsidRPr="00945751" w:rsidRDefault="00945751" w:rsidP="00FE33CD">
      <w:pPr>
        <w:spacing w:line="360" w:lineRule="auto"/>
        <w:ind w:firstLine="284"/>
        <w:jc w:val="center"/>
        <w:rPr>
          <w:b/>
          <w:noProof/>
          <w:sz w:val="40"/>
          <w:szCs w:val="40"/>
        </w:rPr>
      </w:pPr>
      <w:r w:rsidRPr="00945751">
        <w:rPr>
          <w:b/>
          <w:noProof/>
          <w:sz w:val="40"/>
          <w:szCs w:val="40"/>
        </w:rPr>
        <w:lastRenderedPageBreak/>
        <w:t>SUMMARIES</w:t>
      </w:r>
    </w:p>
    <w:p w:rsidR="00945751" w:rsidRPr="00FE33CD" w:rsidRDefault="00945751" w:rsidP="00FE33CD">
      <w:pPr>
        <w:spacing w:line="360" w:lineRule="auto"/>
        <w:ind w:firstLine="284"/>
        <w:jc w:val="center"/>
        <w:rPr>
          <w:b/>
          <w:noProof/>
          <w:sz w:val="32"/>
          <w:szCs w:val="32"/>
        </w:rPr>
      </w:pPr>
      <w:r w:rsidRPr="00FE33CD">
        <w:rPr>
          <w:b/>
          <w:noProof/>
          <w:sz w:val="32"/>
          <w:szCs w:val="32"/>
        </w:rPr>
        <w:t>OF THE SCIENTIFIC WORKS AND PUBLICATIONS</w:t>
      </w:r>
    </w:p>
    <w:p w:rsidR="00945751" w:rsidRPr="00945751" w:rsidRDefault="00945751" w:rsidP="00FE33CD">
      <w:pPr>
        <w:spacing w:line="360" w:lineRule="auto"/>
        <w:ind w:firstLine="284"/>
        <w:jc w:val="both"/>
        <w:rPr>
          <w:noProof/>
          <w:sz w:val="24"/>
          <w:szCs w:val="24"/>
        </w:rPr>
      </w:pPr>
    </w:p>
    <w:p w:rsidR="00945751" w:rsidRDefault="00945751" w:rsidP="00FE33CD">
      <w:pPr>
        <w:spacing w:line="360" w:lineRule="auto"/>
        <w:ind w:firstLine="284"/>
        <w:jc w:val="both"/>
        <w:rPr>
          <w:noProof/>
          <w:sz w:val="24"/>
          <w:szCs w:val="24"/>
          <w:lang w:val="en-US"/>
        </w:rPr>
      </w:pPr>
      <w:r>
        <w:rPr>
          <w:noProof/>
          <w:sz w:val="24"/>
          <w:szCs w:val="24"/>
        </w:rPr>
        <w:t>Of Ass</w:t>
      </w:r>
      <w:r>
        <w:rPr>
          <w:noProof/>
          <w:sz w:val="24"/>
          <w:szCs w:val="24"/>
          <w:lang w:val="en-US"/>
        </w:rPr>
        <w:t>ist</w:t>
      </w:r>
      <w:r w:rsidRPr="00945751">
        <w:rPr>
          <w:noProof/>
          <w:sz w:val="24"/>
          <w:szCs w:val="24"/>
        </w:rPr>
        <w:t>. P</w:t>
      </w:r>
      <w:r>
        <w:rPr>
          <w:noProof/>
          <w:sz w:val="24"/>
          <w:szCs w:val="24"/>
        </w:rPr>
        <w:t xml:space="preserve">rof. </w:t>
      </w:r>
      <w:r>
        <w:rPr>
          <w:noProof/>
          <w:sz w:val="24"/>
          <w:szCs w:val="24"/>
          <w:lang w:val="en-US"/>
        </w:rPr>
        <w:t>Diyana Paskaleva Georgieva</w:t>
      </w:r>
      <w:r w:rsidRPr="00945751">
        <w:rPr>
          <w:noProof/>
          <w:sz w:val="24"/>
          <w:szCs w:val="24"/>
        </w:rPr>
        <w:t xml:space="preserve">, presented at the competition for the title </w:t>
      </w:r>
      <w:r>
        <w:rPr>
          <w:noProof/>
          <w:sz w:val="24"/>
          <w:szCs w:val="24"/>
          <w:lang w:val="en-US"/>
        </w:rPr>
        <w:t xml:space="preserve">associate </w:t>
      </w:r>
      <w:r>
        <w:rPr>
          <w:noProof/>
          <w:sz w:val="24"/>
          <w:szCs w:val="24"/>
        </w:rPr>
        <w:t>professor of</w:t>
      </w:r>
      <w:r>
        <w:rPr>
          <w:noProof/>
          <w:sz w:val="24"/>
          <w:szCs w:val="24"/>
          <w:lang w:val="en-US"/>
        </w:rPr>
        <w:t xml:space="preserve"> Special</w:t>
      </w:r>
      <w:r>
        <w:rPr>
          <w:noProof/>
          <w:sz w:val="24"/>
          <w:szCs w:val="24"/>
        </w:rPr>
        <w:t xml:space="preserve"> Education</w:t>
      </w:r>
      <w:r w:rsidR="00FE33CD">
        <w:rPr>
          <w:noProof/>
          <w:sz w:val="24"/>
          <w:szCs w:val="24"/>
          <w:lang w:val="en-US"/>
        </w:rPr>
        <w:t xml:space="preserve"> (Alternative communication in children with hearing impairments and children with multiple disorders)</w:t>
      </w:r>
      <w:r w:rsidRPr="00945751">
        <w:rPr>
          <w:noProof/>
          <w:sz w:val="24"/>
          <w:szCs w:val="24"/>
        </w:rPr>
        <w:t xml:space="preserve">, in the field of higher education 1. Pedagogical sciences, professional field 1.2.Pedagogics, announced </w:t>
      </w:r>
      <w:r>
        <w:rPr>
          <w:noProof/>
          <w:sz w:val="24"/>
          <w:szCs w:val="24"/>
        </w:rPr>
        <w:t>by Trakia University, SG no.</w:t>
      </w:r>
      <w:r>
        <w:rPr>
          <w:noProof/>
          <w:sz w:val="24"/>
          <w:szCs w:val="24"/>
          <w:lang w:val="en-US"/>
        </w:rPr>
        <w:t xml:space="preserve"> 7</w:t>
      </w:r>
      <w:r w:rsidRPr="00945751">
        <w:rPr>
          <w:noProof/>
          <w:sz w:val="24"/>
          <w:szCs w:val="24"/>
        </w:rPr>
        <w:t xml:space="preserve"> of</w:t>
      </w:r>
      <w:r>
        <w:rPr>
          <w:noProof/>
          <w:sz w:val="24"/>
          <w:szCs w:val="24"/>
        </w:rPr>
        <w:t xml:space="preserve"> </w:t>
      </w:r>
      <w:r>
        <w:rPr>
          <w:noProof/>
          <w:sz w:val="24"/>
          <w:szCs w:val="24"/>
          <w:lang w:val="en-US"/>
        </w:rPr>
        <w:t>22</w:t>
      </w:r>
      <w:r>
        <w:rPr>
          <w:noProof/>
          <w:sz w:val="24"/>
          <w:szCs w:val="24"/>
        </w:rPr>
        <w:t>.</w:t>
      </w:r>
      <w:r>
        <w:rPr>
          <w:noProof/>
          <w:sz w:val="24"/>
          <w:szCs w:val="24"/>
          <w:lang w:val="en-US"/>
        </w:rPr>
        <w:t>01</w:t>
      </w:r>
      <w:r>
        <w:rPr>
          <w:noProof/>
          <w:sz w:val="24"/>
          <w:szCs w:val="24"/>
        </w:rPr>
        <w:t>.201</w:t>
      </w:r>
      <w:r>
        <w:rPr>
          <w:noProof/>
          <w:sz w:val="24"/>
          <w:szCs w:val="24"/>
          <w:lang w:val="en-US"/>
        </w:rPr>
        <w:t>9</w:t>
      </w:r>
      <w:r w:rsidRPr="00945751">
        <w:rPr>
          <w:noProof/>
          <w:sz w:val="24"/>
          <w:szCs w:val="24"/>
        </w:rPr>
        <w:t>.</w:t>
      </w:r>
    </w:p>
    <w:p w:rsidR="006A325D" w:rsidRDefault="006A325D" w:rsidP="00FE33CD">
      <w:pPr>
        <w:spacing w:line="360" w:lineRule="auto"/>
        <w:ind w:firstLine="284"/>
        <w:jc w:val="both"/>
        <w:rPr>
          <w:noProof/>
          <w:sz w:val="24"/>
          <w:szCs w:val="24"/>
          <w:lang w:val="en-US"/>
        </w:rPr>
      </w:pPr>
    </w:p>
    <w:p w:rsidR="006A325D" w:rsidRDefault="006A325D" w:rsidP="006A325D">
      <w:pPr>
        <w:ind w:firstLine="284"/>
        <w:jc w:val="both"/>
        <w:rPr>
          <w:b/>
          <w:noProof/>
          <w:sz w:val="24"/>
          <w:szCs w:val="24"/>
          <w:lang w:val="en-US"/>
        </w:rPr>
      </w:pPr>
      <w:r w:rsidRPr="00BB0B18">
        <w:rPr>
          <w:b/>
          <w:noProof/>
          <w:sz w:val="24"/>
          <w:szCs w:val="24"/>
        </w:rPr>
        <w:t>В.3.</w:t>
      </w:r>
      <w:r>
        <w:rPr>
          <w:b/>
          <w:noProof/>
          <w:sz w:val="24"/>
          <w:szCs w:val="24"/>
          <w:lang w:val="en-US"/>
        </w:rPr>
        <w:t>HABILITATION WORK</w:t>
      </w:r>
    </w:p>
    <w:p w:rsidR="006A325D" w:rsidRDefault="006A325D" w:rsidP="006A325D">
      <w:pPr>
        <w:ind w:firstLine="284"/>
        <w:jc w:val="both"/>
        <w:rPr>
          <w:b/>
          <w:noProof/>
          <w:sz w:val="24"/>
          <w:szCs w:val="24"/>
        </w:rPr>
      </w:pPr>
      <w:r w:rsidRPr="00BB0B18">
        <w:rPr>
          <w:b/>
          <w:noProof/>
          <w:sz w:val="24"/>
          <w:szCs w:val="24"/>
        </w:rPr>
        <w:t xml:space="preserve">3.1.  </w:t>
      </w:r>
      <w:r>
        <w:rPr>
          <w:b/>
          <w:noProof/>
          <w:sz w:val="24"/>
          <w:szCs w:val="24"/>
        </w:rPr>
        <w:t>GEORGIEVA, D</w:t>
      </w:r>
      <w:r w:rsidRPr="00BC03CE">
        <w:rPr>
          <w:b/>
          <w:noProof/>
          <w:sz w:val="24"/>
          <w:szCs w:val="24"/>
        </w:rPr>
        <w:t xml:space="preserve">. </w:t>
      </w:r>
      <w:r>
        <w:rPr>
          <w:b/>
          <w:noProof/>
          <w:sz w:val="24"/>
          <w:szCs w:val="24"/>
          <w:lang w:val="en-US"/>
        </w:rPr>
        <w:t>VISUAL PERCEPTION OF ORAL SPEECH BY CHILDREN WITH HEARING LOSS</w:t>
      </w:r>
      <w:r w:rsidRPr="00BC03CE">
        <w:rPr>
          <w:b/>
          <w:noProof/>
          <w:sz w:val="24"/>
          <w:szCs w:val="24"/>
        </w:rPr>
        <w:t>,</w:t>
      </w:r>
      <w:r>
        <w:rPr>
          <w:b/>
          <w:noProof/>
          <w:sz w:val="24"/>
          <w:szCs w:val="24"/>
        </w:rPr>
        <w:t xml:space="preserve"> ISBN: 978-954-314-084-8. </w:t>
      </w:r>
      <w:r>
        <w:rPr>
          <w:b/>
          <w:noProof/>
          <w:sz w:val="24"/>
          <w:szCs w:val="24"/>
          <w:lang w:val="en-US"/>
        </w:rPr>
        <w:t>K</w:t>
      </w:r>
      <w:r>
        <w:rPr>
          <w:b/>
          <w:noProof/>
          <w:sz w:val="24"/>
          <w:szCs w:val="24"/>
        </w:rPr>
        <w:t>OTA Print Publishing</w:t>
      </w:r>
      <w:r>
        <w:rPr>
          <w:b/>
          <w:noProof/>
          <w:sz w:val="24"/>
          <w:szCs w:val="24"/>
          <w:lang w:val="en-US"/>
        </w:rPr>
        <w:t>,</w:t>
      </w:r>
      <w:r w:rsidRPr="00BC03CE">
        <w:rPr>
          <w:b/>
          <w:noProof/>
          <w:sz w:val="24"/>
          <w:szCs w:val="24"/>
        </w:rPr>
        <w:t xml:space="preserve"> Stara Zagora, 2017, 256 p</w:t>
      </w:r>
      <w:r>
        <w:rPr>
          <w:b/>
          <w:noProof/>
          <w:sz w:val="24"/>
          <w:szCs w:val="24"/>
          <w:lang w:val="en-US"/>
        </w:rPr>
        <w:t>p</w:t>
      </w:r>
      <w:r w:rsidRPr="00BC03CE">
        <w:rPr>
          <w:b/>
          <w:noProof/>
          <w:sz w:val="24"/>
          <w:szCs w:val="24"/>
        </w:rPr>
        <w:t>.</w:t>
      </w:r>
    </w:p>
    <w:p w:rsidR="006A325D" w:rsidRDefault="006A325D" w:rsidP="006A325D">
      <w:pPr>
        <w:ind w:firstLine="284"/>
        <w:jc w:val="both"/>
        <w:rPr>
          <w:noProof/>
          <w:sz w:val="24"/>
          <w:szCs w:val="24"/>
        </w:rPr>
      </w:pPr>
      <w:r w:rsidRPr="000E4B9F">
        <w:rPr>
          <w:noProof/>
          <w:sz w:val="24"/>
          <w:szCs w:val="24"/>
        </w:rPr>
        <w:t xml:space="preserve">Visual perception of oral speech is a phenomenon </w:t>
      </w:r>
      <w:r>
        <w:rPr>
          <w:noProof/>
          <w:sz w:val="24"/>
          <w:szCs w:val="24"/>
          <w:lang w:val="en-US"/>
        </w:rPr>
        <w:t xml:space="preserve">that has attracted </w:t>
      </w:r>
      <w:r w:rsidRPr="000E4B9F">
        <w:rPr>
          <w:noProof/>
          <w:sz w:val="24"/>
          <w:szCs w:val="24"/>
        </w:rPr>
        <w:t xml:space="preserve">the attention and </w:t>
      </w:r>
      <w:r>
        <w:rPr>
          <w:noProof/>
          <w:sz w:val="24"/>
          <w:szCs w:val="24"/>
          <w:lang w:val="en-US"/>
        </w:rPr>
        <w:t xml:space="preserve">study interests </w:t>
      </w:r>
      <w:r w:rsidRPr="000E4B9F">
        <w:rPr>
          <w:noProof/>
          <w:sz w:val="24"/>
          <w:szCs w:val="24"/>
        </w:rPr>
        <w:t xml:space="preserve">of representatives from </w:t>
      </w:r>
      <w:r>
        <w:rPr>
          <w:noProof/>
          <w:sz w:val="24"/>
          <w:szCs w:val="24"/>
          <w:lang w:val="en-US"/>
        </w:rPr>
        <w:t>various fields</w:t>
      </w:r>
      <w:r w:rsidRPr="000E4B9F">
        <w:rPr>
          <w:noProof/>
          <w:sz w:val="24"/>
          <w:szCs w:val="24"/>
        </w:rPr>
        <w:t xml:space="preserve"> of knowledge</w:t>
      </w:r>
      <w:r>
        <w:rPr>
          <w:noProof/>
          <w:sz w:val="24"/>
          <w:szCs w:val="24"/>
          <w:lang w:val="en-US"/>
        </w:rPr>
        <w:t>, such as</w:t>
      </w:r>
      <w:r w:rsidRPr="000E4B9F">
        <w:rPr>
          <w:noProof/>
          <w:sz w:val="24"/>
          <w:szCs w:val="24"/>
        </w:rPr>
        <w:t xml:space="preserve"> philosop</w:t>
      </w:r>
      <w:r>
        <w:rPr>
          <w:noProof/>
          <w:sz w:val="24"/>
          <w:szCs w:val="24"/>
        </w:rPr>
        <w:t>hy, medicine, psychology, etc., ever since ancient times.</w:t>
      </w:r>
      <w:r w:rsidRPr="000E4B9F">
        <w:t xml:space="preserve"> </w:t>
      </w:r>
      <w:r w:rsidRPr="000E4B9F">
        <w:rPr>
          <w:noProof/>
          <w:sz w:val="24"/>
          <w:szCs w:val="24"/>
        </w:rPr>
        <w:t xml:space="preserve">The educational interest in the </w:t>
      </w:r>
      <w:r>
        <w:rPr>
          <w:noProof/>
          <w:sz w:val="24"/>
          <w:szCs w:val="24"/>
          <w:lang w:val="en-US"/>
        </w:rPr>
        <w:t xml:space="preserve">above </w:t>
      </w:r>
      <w:r w:rsidRPr="000E4B9F">
        <w:rPr>
          <w:noProof/>
          <w:sz w:val="24"/>
          <w:szCs w:val="24"/>
        </w:rPr>
        <w:t xml:space="preserve">research problem </w:t>
      </w:r>
      <w:r>
        <w:rPr>
          <w:noProof/>
          <w:sz w:val="24"/>
          <w:szCs w:val="24"/>
          <w:lang w:val="en-US"/>
        </w:rPr>
        <w:t>has been</w:t>
      </w:r>
      <w:r w:rsidRPr="000E4B9F">
        <w:rPr>
          <w:noProof/>
          <w:sz w:val="24"/>
          <w:szCs w:val="24"/>
        </w:rPr>
        <w:t xml:space="preserve"> characterized by </w:t>
      </w:r>
      <w:r>
        <w:rPr>
          <w:noProof/>
          <w:sz w:val="24"/>
          <w:szCs w:val="24"/>
          <w:lang w:val="en-US"/>
        </w:rPr>
        <w:t xml:space="preserve">a </w:t>
      </w:r>
      <w:r w:rsidRPr="000E4B9F">
        <w:rPr>
          <w:noProof/>
          <w:sz w:val="24"/>
          <w:szCs w:val="24"/>
        </w:rPr>
        <w:t xml:space="preserve">remarkable international progress over the last </w:t>
      </w:r>
      <w:r>
        <w:rPr>
          <w:noProof/>
          <w:sz w:val="24"/>
          <w:szCs w:val="24"/>
          <w:lang w:val="en-US"/>
        </w:rPr>
        <w:t xml:space="preserve">few </w:t>
      </w:r>
      <w:r w:rsidRPr="000E4B9F">
        <w:rPr>
          <w:noProof/>
          <w:sz w:val="24"/>
          <w:szCs w:val="24"/>
        </w:rPr>
        <w:t xml:space="preserve">decades </w:t>
      </w:r>
      <w:r>
        <w:rPr>
          <w:noProof/>
          <w:sz w:val="24"/>
          <w:szCs w:val="24"/>
          <w:lang w:val="en-US"/>
        </w:rPr>
        <w:t>regarding</w:t>
      </w:r>
      <w:r w:rsidRPr="000E4B9F">
        <w:rPr>
          <w:noProof/>
          <w:sz w:val="24"/>
          <w:szCs w:val="24"/>
        </w:rPr>
        <w:t xml:space="preserve"> its interpretation in a broad c</w:t>
      </w:r>
      <w:r>
        <w:rPr>
          <w:noProof/>
          <w:sz w:val="24"/>
          <w:szCs w:val="24"/>
        </w:rPr>
        <w:t xml:space="preserve">ontext - communicative, social and </w:t>
      </w:r>
      <w:r w:rsidRPr="000E4B9F">
        <w:rPr>
          <w:noProof/>
          <w:sz w:val="24"/>
          <w:szCs w:val="24"/>
        </w:rPr>
        <w:t>cultural</w:t>
      </w:r>
    </w:p>
    <w:p w:rsidR="006A325D" w:rsidRPr="000E4B9F" w:rsidRDefault="006A325D" w:rsidP="006A325D">
      <w:pPr>
        <w:ind w:firstLine="284"/>
        <w:jc w:val="both"/>
        <w:rPr>
          <w:noProof/>
          <w:sz w:val="24"/>
          <w:szCs w:val="24"/>
        </w:rPr>
      </w:pPr>
      <w:r w:rsidRPr="00CF43D4">
        <w:rPr>
          <w:noProof/>
          <w:sz w:val="24"/>
          <w:szCs w:val="24"/>
        </w:rPr>
        <w:t xml:space="preserve">The perception of oral speech by deaf children through the dominant participation of </w:t>
      </w:r>
      <w:r>
        <w:rPr>
          <w:noProof/>
          <w:sz w:val="24"/>
          <w:szCs w:val="24"/>
          <w:lang w:val="en-US"/>
        </w:rPr>
        <w:t xml:space="preserve">the </w:t>
      </w:r>
      <w:r w:rsidRPr="00CF43D4">
        <w:rPr>
          <w:noProof/>
          <w:sz w:val="24"/>
          <w:szCs w:val="24"/>
        </w:rPr>
        <w:t xml:space="preserve">visual modality is a </w:t>
      </w:r>
      <w:r>
        <w:rPr>
          <w:noProof/>
          <w:sz w:val="24"/>
          <w:szCs w:val="24"/>
          <w:lang w:val="en-US"/>
        </w:rPr>
        <w:t>prevailent aspect</w:t>
      </w:r>
      <w:r w:rsidRPr="00CF43D4">
        <w:rPr>
          <w:noProof/>
          <w:sz w:val="24"/>
          <w:szCs w:val="24"/>
        </w:rPr>
        <w:t xml:space="preserve"> in their communication with </w:t>
      </w:r>
      <w:r>
        <w:rPr>
          <w:noProof/>
          <w:sz w:val="24"/>
          <w:szCs w:val="24"/>
          <w:lang w:val="en-US"/>
        </w:rPr>
        <w:t>people with normal hearing</w:t>
      </w:r>
      <w:r w:rsidRPr="00CF43D4">
        <w:rPr>
          <w:noProof/>
          <w:sz w:val="24"/>
          <w:szCs w:val="24"/>
        </w:rPr>
        <w:t>.</w:t>
      </w:r>
      <w:r w:rsidRPr="00DE0D25">
        <w:rPr>
          <w:noProof/>
          <w:sz w:val="24"/>
          <w:szCs w:val="24"/>
        </w:rPr>
        <w:t xml:space="preserve"> Because of their extremely reduced </w:t>
      </w:r>
      <w:r>
        <w:rPr>
          <w:noProof/>
          <w:sz w:val="24"/>
          <w:szCs w:val="24"/>
          <w:lang w:val="en-US"/>
        </w:rPr>
        <w:t xml:space="preserve">hearing </w:t>
      </w:r>
      <w:r w:rsidRPr="00DE0D25">
        <w:rPr>
          <w:noProof/>
          <w:sz w:val="24"/>
          <w:szCs w:val="24"/>
        </w:rPr>
        <w:t xml:space="preserve">and </w:t>
      </w:r>
      <w:r>
        <w:rPr>
          <w:noProof/>
          <w:sz w:val="24"/>
          <w:szCs w:val="24"/>
          <w:lang w:val="en-US"/>
        </w:rPr>
        <w:t>altered</w:t>
      </w:r>
      <w:r w:rsidRPr="00DE0D25">
        <w:rPr>
          <w:noProof/>
          <w:sz w:val="24"/>
          <w:szCs w:val="24"/>
        </w:rPr>
        <w:t xml:space="preserve"> auditory </w:t>
      </w:r>
      <w:r>
        <w:rPr>
          <w:noProof/>
          <w:sz w:val="24"/>
          <w:szCs w:val="24"/>
          <w:lang w:val="en-US"/>
        </w:rPr>
        <w:t>canal</w:t>
      </w:r>
      <w:r w:rsidRPr="00DE0D25">
        <w:rPr>
          <w:noProof/>
          <w:sz w:val="24"/>
          <w:szCs w:val="24"/>
        </w:rPr>
        <w:t xml:space="preserve"> characteristics, the</w:t>
      </w:r>
      <w:r>
        <w:rPr>
          <w:noProof/>
          <w:sz w:val="24"/>
          <w:szCs w:val="24"/>
          <w:lang w:val="en-US"/>
        </w:rPr>
        <w:t>se children rely on that particular</w:t>
      </w:r>
      <w:r w:rsidRPr="00DE0D25">
        <w:rPr>
          <w:noProof/>
          <w:sz w:val="24"/>
          <w:szCs w:val="24"/>
        </w:rPr>
        <w:t xml:space="preserve"> receptive model </w:t>
      </w:r>
      <w:r>
        <w:rPr>
          <w:noProof/>
          <w:sz w:val="24"/>
          <w:szCs w:val="24"/>
          <w:lang w:val="en-US"/>
        </w:rPr>
        <w:t xml:space="preserve">to </w:t>
      </w:r>
      <w:r>
        <w:rPr>
          <w:noProof/>
          <w:sz w:val="24"/>
          <w:szCs w:val="24"/>
        </w:rPr>
        <w:t>provide</w:t>
      </w:r>
      <w:r>
        <w:rPr>
          <w:noProof/>
          <w:sz w:val="24"/>
          <w:szCs w:val="24"/>
          <w:lang w:val="en-US"/>
        </w:rPr>
        <w:t xml:space="preserve"> </w:t>
      </w:r>
      <w:r>
        <w:rPr>
          <w:noProof/>
          <w:sz w:val="24"/>
          <w:szCs w:val="24"/>
        </w:rPr>
        <w:t>for them</w:t>
      </w:r>
      <w:r>
        <w:rPr>
          <w:noProof/>
          <w:sz w:val="24"/>
          <w:szCs w:val="24"/>
          <w:lang w:val="en-US"/>
        </w:rPr>
        <w:t xml:space="preserve"> the</w:t>
      </w:r>
      <w:r w:rsidRPr="00DE0D25">
        <w:rPr>
          <w:noProof/>
          <w:sz w:val="24"/>
          <w:szCs w:val="24"/>
        </w:rPr>
        <w:t xml:space="preserve"> o</w:t>
      </w:r>
      <w:r>
        <w:rPr>
          <w:noProof/>
          <w:sz w:val="24"/>
          <w:szCs w:val="24"/>
        </w:rPr>
        <w:t xml:space="preserve">nly access to oral information and serve </w:t>
      </w:r>
      <w:r>
        <w:rPr>
          <w:noProof/>
          <w:sz w:val="24"/>
          <w:szCs w:val="24"/>
          <w:lang w:val="en-US"/>
        </w:rPr>
        <w:t>a</w:t>
      </w:r>
      <w:r w:rsidRPr="00DE0D25">
        <w:rPr>
          <w:noProof/>
          <w:sz w:val="24"/>
          <w:szCs w:val="24"/>
        </w:rPr>
        <w:t>s a reliable basis for</w:t>
      </w:r>
      <w:r>
        <w:rPr>
          <w:noProof/>
          <w:sz w:val="24"/>
          <w:szCs w:val="24"/>
          <w:lang w:val="en-US"/>
        </w:rPr>
        <w:t xml:space="preserve"> their</w:t>
      </w:r>
      <w:r w:rsidRPr="00DE0D25">
        <w:rPr>
          <w:noProof/>
          <w:sz w:val="24"/>
          <w:szCs w:val="24"/>
        </w:rPr>
        <w:t xml:space="preserve"> successful integration in</w:t>
      </w:r>
      <w:r>
        <w:rPr>
          <w:noProof/>
          <w:sz w:val="24"/>
          <w:szCs w:val="24"/>
          <w:lang w:val="en-US"/>
        </w:rPr>
        <w:t xml:space="preserve"> society</w:t>
      </w:r>
      <w:r w:rsidRPr="00DE0D25">
        <w:rPr>
          <w:noProof/>
          <w:sz w:val="24"/>
          <w:szCs w:val="24"/>
        </w:rPr>
        <w:t>.</w:t>
      </w:r>
    </w:p>
    <w:p w:rsidR="006A325D" w:rsidRDefault="006A325D" w:rsidP="006A325D">
      <w:pPr>
        <w:ind w:firstLine="284"/>
        <w:jc w:val="both"/>
        <w:rPr>
          <w:noProof/>
          <w:sz w:val="24"/>
          <w:szCs w:val="24"/>
        </w:rPr>
      </w:pPr>
      <w:r w:rsidRPr="00DE0D25">
        <w:rPr>
          <w:noProof/>
          <w:sz w:val="24"/>
          <w:szCs w:val="24"/>
        </w:rPr>
        <w:t xml:space="preserve">This book </w:t>
      </w:r>
      <w:r>
        <w:rPr>
          <w:noProof/>
          <w:sz w:val="24"/>
          <w:szCs w:val="24"/>
          <w:lang w:val="en-US"/>
        </w:rPr>
        <w:t>focuses on</w:t>
      </w:r>
      <w:r w:rsidRPr="00DE0D25">
        <w:rPr>
          <w:noProof/>
          <w:sz w:val="24"/>
          <w:szCs w:val="24"/>
        </w:rPr>
        <w:t xml:space="preserve"> the complex</w:t>
      </w:r>
      <w:r>
        <w:rPr>
          <w:noProof/>
          <w:sz w:val="24"/>
          <w:szCs w:val="24"/>
          <w:lang w:val="en-US"/>
        </w:rPr>
        <w:t>ity</w:t>
      </w:r>
      <w:r w:rsidRPr="00DE0D25">
        <w:rPr>
          <w:noProof/>
          <w:sz w:val="24"/>
          <w:szCs w:val="24"/>
        </w:rPr>
        <w:t xml:space="preserve"> of the factors and mechanisms that determine the development of visual </w:t>
      </w:r>
      <w:r>
        <w:rPr>
          <w:noProof/>
          <w:sz w:val="24"/>
          <w:szCs w:val="24"/>
          <w:lang w:val="en-US"/>
        </w:rPr>
        <w:t xml:space="preserve">perception </w:t>
      </w:r>
      <w:r w:rsidRPr="00DE0D25">
        <w:rPr>
          <w:noProof/>
          <w:sz w:val="24"/>
          <w:szCs w:val="24"/>
        </w:rPr>
        <w:t xml:space="preserve">skills </w:t>
      </w:r>
      <w:r>
        <w:rPr>
          <w:noProof/>
          <w:sz w:val="24"/>
          <w:szCs w:val="24"/>
          <w:lang w:val="en-US"/>
        </w:rPr>
        <w:t>among individuals affected by deafness</w:t>
      </w:r>
      <w:r w:rsidRPr="00DE0D25">
        <w:rPr>
          <w:noProof/>
          <w:sz w:val="24"/>
          <w:szCs w:val="24"/>
        </w:rPr>
        <w:t>.</w:t>
      </w:r>
      <w:r w:rsidRPr="00DE0D25">
        <w:t xml:space="preserve"> </w:t>
      </w:r>
      <w:r w:rsidRPr="00DE0D25">
        <w:rPr>
          <w:noProof/>
          <w:sz w:val="24"/>
          <w:szCs w:val="24"/>
        </w:rPr>
        <w:t xml:space="preserve">It is a logical continuation of the </w:t>
      </w:r>
      <w:r>
        <w:rPr>
          <w:noProof/>
          <w:sz w:val="24"/>
          <w:szCs w:val="24"/>
          <w:lang w:val="en-US"/>
        </w:rPr>
        <w:t xml:space="preserve">PhD </w:t>
      </w:r>
      <w:r w:rsidRPr="00DE0D25">
        <w:rPr>
          <w:noProof/>
          <w:sz w:val="24"/>
          <w:szCs w:val="24"/>
        </w:rPr>
        <w:t xml:space="preserve">dissertation work of the author, </w:t>
      </w:r>
      <w:r>
        <w:rPr>
          <w:noProof/>
          <w:sz w:val="24"/>
          <w:szCs w:val="24"/>
          <w:lang w:val="en-US"/>
        </w:rPr>
        <w:t>completed</w:t>
      </w:r>
      <w:r w:rsidRPr="00DE0D25">
        <w:rPr>
          <w:noProof/>
          <w:sz w:val="24"/>
          <w:szCs w:val="24"/>
        </w:rPr>
        <w:t xml:space="preserve"> between 2013 and 2015.</w:t>
      </w:r>
      <w:r w:rsidRPr="00DE0D25">
        <w:t xml:space="preserve"> </w:t>
      </w:r>
      <w:r w:rsidRPr="00724D40">
        <w:rPr>
          <w:sz w:val="24"/>
          <w:szCs w:val="24"/>
          <w:lang w:val="en-US"/>
        </w:rPr>
        <w:t xml:space="preserve">The book contains </w:t>
      </w:r>
      <w:r>
        <w:rPr>
          <w:noProof/>
          <w:sz w:val="24"/>
          <w:szCs w:val="24"/>
        </w:rPr>
        <w:t>n</w:t>
      </w:r>
      <w:r w:rsidRPr="00724D40">
        <w:rPr>
          <w:noProof/>
          <w:sz w:val="24"/>
          <w:szCs w:val="24"/>
        </w:rPr>
        <w:t>ew e</w:t>
      </w:r>
      <w:r>
        <w:rPr>
          <w:noProof/>
          <w:sz w:val="24"/>
          <w:szCs w:val="24"/>
        </w:rPr>
        <w:t xml:space="preserve">xperimental and evidence-based material and has been inspired </w:t>
      </w:r>
      <w:r w:rsidRPr="00DE0D25">
        <w:rPr>
          <w:noProof/>
          <w:sz w:val="24"/>
          <w:szCs w:val="24"/>
        </w:rPr>
        <w:t xml:space="preserve">by the limited coverage of contemporary research </w:t>
      </w:r>
      <w:r>
        <w:rPr>
          <w:noProof/>
          <w:sz w:val="24"/>
          <w:szCs w:val="24"/>
          <w:lang w:val="en-US"/>
        </w:rPr>
        <w:t xml:space="preserve">findings </w:t>
      </w:r>
      <w:r w:rsidRPr="00DE0D25">
        <w:rPr>
          <w:noProof/>
          <w:sz w:val="24"/>
          <w:szCs w:val="24"/>
        </w:rPr>
        <w:t xml:space="preserve">in the specialized literature in Bulgaria </w:t>
      </w:r>
      <w:r>
        <w:rPr>
          <w:noProof/>
          <w:sz w:val="24"/>
          <w:szCs w:val="24"/>
          <w:lang w:val="en-US"/>
        </w:rPr>
        <w:t>concerning</w:t>
      </w:r>
      <w:r w:rsidRPr="00DE0D25">
        <w:rPr>
          <w:noProof/>
          <w:sz w:val="24"/>
          <w:szCs w:val="24"/>
        </w:rPr>
        <w:t xml:space="preserve"> the possibilities of successful oral communication through the use of an alternative sensor</w:t>
      </w:r>
      <w:r>
        <w:rPr>
          <w:noProof/>
          <w:sz w:val="24"/>
          <w:szCs w:val="24"/>
          <w:lang w:val="en-US"/>
        </w:rPr>
        <w:t>y</w:t>
      </w:r>
      <w:r w:rsidRPr="00DE0D25">
        <w:rPr>
          <w:noProof/>
          <w:sz w:val="24"/>
          <w:szCs w:val="24"/>
        </w:rPr>
        <w:t xml:space="preserve"> channel - the visual one.</w:t>
      </w:r>
    </w:p>
    <w:p w:rsidR="006A325D" w:rsidRDefault="006A325D" w:rsidP="006A325D">
      <w:pPr>
        <w:ind w:firstLine="284"/>
        <w:jc w:val="both"/>
        <w:rPr>
          <w:noProof/>
          <w:sz w:val="24"/>
          <w:szCs w:val="24"/>
        </w:rPr>
      </w:pPr>
      <w:r w:rsidRPr="00535A4D">
        <w:rPr>
          <w:b/>
          <w:noProof/>
          <w:sz w:val="24"/>
          <w:szCs w:val="24"/>
        </w:rPr>
        <w:t xml:space="preserve">The </w:t>
      </w:r>
      <w:r w:rsidRPr="00535A4D">
        <w:rPr>
          <w:b/>
          <w:noProof/>
          <w:sz w:val="24"/>
          <w:szCs w:val="24"/>
          <w:lang w:val="en-US"/>
        </w:rPr>
        <w:t>aim</w:t>
      </w:r>
      <w:r w:rsidRPr="00535A4D">
        <w:rPr>
          <w:noProof/>
          <w:sz w:val="24"/>
          <w:szCs w:val="24"/>
        </w:rPr>
        <w:t xml:space="preserve"> of the experimental study is t</w:t>
      </w:r>
      <w:r>
        <w:rPr>
          <w:noProof/>
          <w:sz w:val="24"/>
          <w:szCs w:val="24"/>
        </w:rPr>
        <w:t xml:space="preserve">o establish the level of visually </w:t>
      </w:r>
      <w:r w:rsidRPr="00535A4D">
        <w:rPr>
          <w:noProof/>
          <w:sz w:val="24"/>
          <w:szCs w:val="24"/>
        </w:rPr>
        <w:t xml:space="preserve">perceptive </w:t>
      </w:r>
      <w:r>
        <w:rPr>
          <w:noProof/>
          <w:sz w:val="24"/>
          <w:szCs w:val="24"/>
          <w:lang w:val="en-US"/>
        </w:rPr>
        <w:t xml:space="preserve">speech-related </w:t>
      </w:r>
      <w:r>
        <w:rPr>
          <w:noProof/>
          <w:sz w:val="24"/>
          <w:szCs w:val="24"/>
        </w:rPr>
        <w:t>communicative</w:t>
      </w:r>
      <w:r w:rsidRPr="00535A4D">
        <w:rPr>
          <w:noProof/>
          <w:sz w:val="24"/>
          <w:szCs w:val="24"/>
        </w:rPr>
        <w:t xml:space="preserve"> competence in deaf children and pupils integrated into </w:t>
      </w:r>
      <w:r>
        <w:rPr>
          <w:noProof/>
          <w:sz w:val="24"/>
          <w:szCs w:val="24"/>
          <w:lang w:val="en-US"/>
        </w:rPr>
        <w:t>the</w:t>
      </w:r>
      <w:r w:rsidRPr="00535A4D">
        <w:rPr>
          <w:noProof/>
          <w:sz w:val="24"/>
          <w:szCs w:val="24"/>
        </w:rPr>
        <w:t xml:space="preserve"> general educational </w:t>
      </w:r>
      <w:r>
        <w:rPr>
          <w:noProof/>
          <w:sz w:val="24"/>
          <w:szCs w:val="24"/>
          <w:lang w:val="en-US"/>
        </w:rPr>
        <w:t>system and</w:t>
      </w:r>
      <w:r w:rsidRPr="00535A4D">
        <w:rPr>
          <w:noProof/>
          <w:sz w:val="24"/>
          <w:szCs w:val="24"/>
        </w:rPr>
        <w:t xml:space="preserve"> to reveal and highlight its development </w:t>
      </w:r>
      <w:r>
        <w:rPr>
          <w:noProof/>
          <w:sz w:val="24"/>
          <w:szCs w:val="24"/>
          <w:lang w:val="en-US"/>
        </w:rPr>
        <w:t>determined by</w:t>
      </w:r>
      <w:r w:rsidRPr="00535A4D">
        <w:rPr>
          <w:noProof/>
          <w:sz w:val="24"/>
          <w:szCs w:val="24"/>
        </w:rPr>
        <w:t xml:space="preserve"> the structure and character of linguistic </w:t>
      </w:r>
      <w:r>
        <w:rPr>
          <w:noProof/>
          <w:sz w:val="24"/>
          <w:szCs w:val="24"/>
          <w:lang w:val="en-US"/>
        </w:rPr>
        <w:t>stimuli,</w:t>
      </w:r>
      <w:r w:rsidRPr="00535A4D">
        <w:rPr>
          <w:noProof/>
          <w:sz w:val="24"/>
          <w:szCs w:val="24"/>
        </w:rPr>
        <w:t xml:space="preserve"> as well as </w:t>
      </w:r>
      <w:r>
        <w:rPr>
          <w:noProof/>
          <w:sz w:val="24"/>
          <w:szCs w:val="24"/>
          <w:lang w:val="en-US"/>
        </w:rPr>
        <w:t>by</w:t>
      </w:r>
      <w:r w:rsidRPr="00535A4D">
        <w:rPr>
          <w:noProof/>
          <w:sz w:val="24"/>
          <w:szCs w:val="24"/>
        </w:rPr>
        <w:t xml:space="preserve"> specific factors shaping the pattern of early intervention.</w:t>
      </w:r>
    </w:p>
    <w:p w:rsidR="006A325D" w:rsidRDefault="006A325D" w:rsidP="006A325D">
      <w:pPr>
        <w:ind w:firstLine="284"/>
        <w:jc w:val="both"/>
        <w:rPr>
          <w:noProof/>
          <w:sz w:val="24"/>
          <w:szCs w:val="24"/>
          <w:lang w:val="en-US"/>
        </w:rPr>
      </w:pPr>
      <w:r w:rsidRPr="00BB0B18">
        <w:rPr>
          <w:noProof/>
          <w:sz w:val="24"/>
          <w:szCs w:val="24"/>
        </w:rPr>
        <w:t xml:space="preserve">  </w:t>
      </w:r>
      <w:r>
        <w:rPr>
          <w:noProof/>
          <w:sz w:val="24"/>
          <w:szCs w:val="24"/>
          <w:lang w:val="en-US"/>
        </w:rPr>
        <w:t>The following tasks in line with the above goal have been formulated:</w:t>
      </w:r>
    </w:p>
    <w:p w:rsidR="006A325D" w:rsidRPr="00535A4D" w:rsidRDefault="006A325D" w:rsidP="006A325D">
      <w:pPr>
        <w:ind w:firstLine="284"/>
        <w:jc w:val="both"/>
        <w:rPr>
          <w:noProof/>
          <w:sz w:val="24"/>
          <w:szCs w:val="24"/>
          <w:lang w:val="en-US"/>
        </w:rPr>
      </w:pPr>
      <w:r>
        <w:rPr>
          <w:noProof/>
          <w:sz w:val="24"/>
          <w:szCs w:val="24"/>
          <w:lang w:val="en-US"/>
        </w:rPr>
        <w:t xml:space="preserve">1. </w:t>
      </w:r>
      <w:r w:rsidRPr="00535A4D">
        <w:rPr>
          <w:noProof/>
          <w:sz w:val="24"/>
          <w:szCs w:val="24"/>
          <w:lang w:val="en-US"/>
        </w:rPr>
        <w:t xml:space="preserve">Study of the specialized literature on the essence of </w:t>
      </w:r>
      <w:r>
        <w:rPr>
          <w:noProof/>
          <w:sz w:val="24"/>
          <w:szCs w:val="24"/>
          <w:lang w:val="en-US"/>
        </w:rPr>
        <w:t>key</w:t>
      </w:r>
      <w:r w:rsidRPr="00535A4D">
        <w:rPr>
          <w:noProof/>
          <w:sz w:val="24"/>
          <w:szCs w:val="24"/>
          <w:lang w:val="en-US"/>
        </w:rPr>
        <w:t xml:space="preserve"> notions, concepts and paradigms related to the problem of the visual perception of oral speech.</w:t>
      </w:r>
    </w:p>
    <w:p w:rsidR="006A325D" w:rsidRPr="00535A4D" w:rsidRDefault="006A325D" w:rsidP="006A325D">
      <w:pPr>
        <w:ind w:firstLine="284"/>
        <w:jc w:val="both"/>
        <w:rPr>
          <w:noProof/>
          <w:sz w:val="24"/>
          <w:szCs w:val="24"/>
          <w:lang w:val="en-US"/>
        </w:rPr>
      </w:pPr>
      <w:r>
        <w:rPr>
          <w:noProof/>
          <w:sz w:val="24"/>
          <w:szCs w:val="24"/>
          <w:lang w:val="en-US"/>
        </w:rPr>
        <w:t>2. S</w:t>
      </w:r>
      <w:r w:rsidRPr="00535A4D">
        <w:rPr>
          <w:noProof/>
          <w:sz w:val="24"/>
          <w:szCs w:val="24"/>
          <w:lang w:val="en-US"/>
        </w:rPr>
        <w:t xml:space="preserve">ample </w:t>
      </w:r>
      <w:r>
        <w:rPr>
          <w:noProof/>
          <w:sz w:val="24"/>
          <w:szCs w:val="24"/>
          <w:lang w:val="en-US"/>
        </w:rPr>
        <w:t xml:space="preserve">formation </w:t>
      </w:r>
      <w:r w:rsidRPr="00535A4D">
        <w:rPr>
          <w:noProof/>
          <w:sz w:val="24"/>
          <w:szCs w:val="24"/>
          <w:lang w:val="en-US"/>
        </w:rPr>
        <w:t xml:space="preserve">to be included in the study: children and </w:t>
      </w:r>
      <w:r>
        <w:rPr>
          <w:noProof/>
          <w:sz w:val="24"/>
          <w:szCs w:val="24"/>
          <w:lang w:val="en-US"/>
        </w:rPr>
        <w:t>pupils</w:t>
      </w:r>
      <w:r w:rsidRPr="00535A4D">
        <w:rPr>
          <w:noProof/>
          <w:sz w:val="24"/>
          <w:szCs w:val="24"/>
          <w:lang w:val="en-US"/>
        </w:rPr>
        <w:t xml:space="preserve"> with hearing </w:t>
      </w:r>
      <w:r>
        <w:rPr>
          <w:noProof/>
          <w:sz w:val="24"/>
          <w:szCs w:val="24"/>
          <w:lang w:val="en-US"/>
        </w:rPr>
        <w:t>impairments</w:t>
      </w:r>
      <w:r w:rsidRPr="00535A4D">
        <w:rPr>
          <w:noProof/>
          <w:sz w:val="24"/>
          <w:szCs w:val="24"/>
          <w:lang w:val="en-US"/>
        </w:rPr>
        <w:t xml:space="preserve"> integrated into </w:t>
      </w:r>
      <w:r>
        <w:rPr>
          <w:noProof/>
          <w:sz w:val="24"/>
          <w:szCs w:val="24"/>
          <w:lang w:val="en-US"/>
        </w:rPr>
        <w:t>a</w:t>
      </w:r>
      <w:r w:rsidRPr="00535A4D">
        <w:rPr>
          <w:noProof/>
          <w:sz w:val="24"/>
          <w:szCs w:val="24"/>
          <w:lang w:val="en-US"/>
        </w:rPr>
        <w:t xml:space="preserve"> natural environment.</w:t>
      </w:r>
    </w:p>
    <w:p w:rsidR="006A325D" w:rsidRPr="00535A4D" w:rsidRDefault="006A325D" w:rsidP="006A325D">
      <w:pPr>
        <w:ind w:firstLine="284"/>
        <w:jc w:val="both"/>
        <w:rPr>
          <w:noProof/>
          <w:sz w:val="24"/>
          <w:szCs w:val="24"/>
          <w:lang w:val="en-US"/>
        </w:rPr>
      </w:pPr>
      <w:r>
        <w:rPr>
          <w:noProof/>
          <w:sz w:val="24"/>
          <w:szCs w:val="24"/>
          <w:lang w:val="en-US"/>
        </w:rPr>
        <w:t xml:space="preserve">3. </w:t>
      </w:r>
      <w:r w:rsidRPr="00535A4D">
        <w:rPr>
          <w:noProof/>
          <w:sz w:val="24"/>
          <w:szCs w:val="24"/>
          <w:lang w:val="en-US"/>
        </w:rPr>
        <w:t xml:space="preserve">Creation and </w:t>
      </w:r>
      <w:r>
        <w:rPr>
          <w:noProof/>
          <w:sz w:val="24"/>
          <w:szCs w:val="24"/>
          <w:lang w:val="en-US"/>
        </w:rPr>
        <w:t>implementation of a methodology for examining</w:t>
      </w:r>
      <w:r w:rsidRPr="00535A4D">
        <w:rPr>
          <w:noProof/>
          <w:sz w:val="24"/>
          <w:szCs w:val="24"/>
          <w:lang w:val="en-US"/>
        </w:rPr>
        <w:t xml:space="preserve"> the capacity for visual perception of oral speech.</w:t>
      </w:r>
    </w:p>
    <w:p w:rsidR="006A325D" w:rsidRPr="00294B5E" w:rsidRDefault="006A325D" w:rsidP="006A325D">
      <w:pPr>
        <w:ind w:firstLine="284"/>
        <w:jc w:val="both"/>
        <w:rPr>
          <w:noProof/>
          <w:sz w:val="24"/>
          <w:szCs w:val="24"/>
          <w:lang w:val="en-US"/>
        </w:rPr>
      </w:pPr>
      <w:r>
        <w:rPr>
          <w:noProof/>
          <w:sz w:val="24"/>
          <w:szCs w:val="24"/>
          <w:lang w:val="en-US"/>
        </w:rPr>
        <w:t xml:space="preserve">4. </w:t>
      </w:r>
      <w:r w:rsidRPr="00294B5E">
        <w:rPr>
          <w:noProof/>
          <w:sz w:val="24"/>
          <w:szCs w:val="24"/>
          <w:lang w:val="en-US"/>
        </w:rPr>
        <w:t xml:space="preserve">Experimental study of the influence of the nature and structure of linguistic </w:t>
      </w:r>
      <w:r>
        <w:rPr>
          <w:noProof/>
          <w:sz w:val="24"/>
          <w:szCs w:val="24"/>
          <w:lang w:val="en-US"/>
        </w:rPr>
        <w:t>stimuli</w:t>
      </w:r>
      <w:r w:rsidRPr="00294B5E">
        <w:rPr>
          <w:noProof/>
          <w:sz w:val="24"/>
          <w:szCs w:val="24"/>
          <w:lang w:val="en-US"/>
        </w:rPr>
        <w:t xml:space="preserve"> on the level of visual perception of speech.</w:t>
      </w:r>
    </w:p>
    <w:p w:rsidR="006A325D" w:rsidRPr="00294B5E" w:rsidRDefault="006A325D" w:rsidP="006A325D">
      <w:pPr>
        <w:ind w:firstLine="284"/>
        <w:jc w:val="both"/>
        <w:rPr>
          <w:noProof/>
          <w:sz w:val="24"/>
          <w:szCs w:val="24"/>
          <w:lang w:val="en-US"/>
        </w:rPr>
      </w:pPr>
      <w:r>
        <w:rPr>
          <w:noProof/>
          <w:sz w:val="24"/>
          <w:szCs w:val="24"/>
          <w:lang w:val="en-US"/>
        </w:rPr>
        <w:t>5. Identification of</w:t>
      </w:r>
      <w:r w:rsidRPr="00294B5E">
        <w:rPr>
          <w:noProof/>
          <w:sz w:val="24"/>
          <w:szCs w:val="24"/>
          <w:lang w:val="en-US"/>
        </w:rPr>
        <w:t xml:space="preserve"> specific factors (</w:t>
      </w:r>
      <w:r>
        <w:rPr>
          <w:noProof/>
          <w:sz w:val="24"/>
          <w:szCs w:val="24"/>
          <w:lang w:val="en-US"/>
        </w:rPr>
        <w:t>pertaining to</w:t>
      </w:r>
      <w:r w:rsidRPr="00294B5E">
        <w:rPr>
          <w:noProof/>
          <w:sz w:val="24"/>
          <w:szCs w:val="24"/>
          <w:lang w:val="en-US"/>
        </w:rPr>
        <w:t xml:space="preserve"> the early intervention model) that determine the </w:t>
      </w:r>
      <w:r>
        <w:rPr>
          <w:noProof/>
          <w:sz w:val="24"/>
          <w:szCs w:val="24"/>
          <w:lang w:val="en-US"/>
        </w:rPr>
        <w:t>capacity of children with</w:t>
      </w:r>
      <w:r w:rsidRPr="00294B5E">
        <w:rPr>
          <w:noProof/>
          <w:sz w:val="24"/>
          <w:szCs w:val="24"/>
          <w:lang w:val="en-US"/>
        </w:rPr>
        <w:t xml:space="preserve"> hearing impairment</w:t>
      </w:r>
      <w:r>
        <w:rPr>
          <w:noProof/>
          <w:sz w:val="24"/>
          <w:szCs w:val="24"/>
          <w:lang w:val="en-US"/>
        </w:rPr>
        <w:t>s</w:t>
      </w:r>
      <w:r w:rsidRPr="00294B5E">
        <w:rPr>
          <w:noProof/>
          <w:sz w:val="24"/>
          <w:szCs w:val="24"/>
          <w:lang w:val="en-US"/>
        </w:rPr>
        <w:t xml:space="preserve"> to recognize visual speech codes</w:t>
      </w:r>
      <w:r>
        <w:rPr>
          <w:noProof/>
          <w:sz w:val="24"/>
          <w:szCs w:val="24"/>
          <w:lang w:val="en-US"/>
        </w:rPr>
        <w:t>.</w:t>
      </w:r>
    </w:p>
    <w:p w:rsidR="006A325D" w:rsidRPr="00294B5E" w:rsidRDefault="006A325D" w:rsidP="006A325D">
      <w:pPr>
        <w:ind w:firstLine="284"/>
        <w:jc w:val="both"/>
        <w:rPr>
          <w:b/>
          <w:noProof/>
          <w:sz w:val="24"/>
          <w:szCs w:val="24"/>
          <w:lang w:val="en-US"/>
        </w:rPr>
      </w:pPr>
      <w:r>
        <w:rPr>
          <w:noProof/>
          <w:sz w:val="24"/>
          <w:szCs w:val="24"/>
          <w:lang w:val="en-US"/>
        </w:rPr>
        <w:t>Several sub-tasks have been defined within the context of research task 5 as follows:</w:t>
      </w:r>
    </w:p>
    <w:p w:rsidR="006A325D" w:rsidRDefault="006A325D" w:rsidP="006A325D">
      <w:pPr>
        <w:ind w:firstLine="284"/>
        <w:jc w:val="both"/>
        <w:rPr>
          <w:noProof/>
          <w:sz w:val="24"/>
          <w:szCs w:val="24"/>
        </w:rPr>
      </w:pPr>
      <w:r w:rsidRPr="00BB0B18">
        <w:rPr>
          <w:b/>
          <w:noProof/>
          <w:sz w:val="24"/>
          <w:szCs w:val="24"/>
        </w:rPr>
        <w:lastRenderedPageBreak/>
        <w:t>А.</w:t>
      </w:r>
      <w:r w:rsidRPr="00BB0B18">
        <w:rPr>
          <w:noProof/>
          <w:sz w:val="24"/>
          <w:szCs w:val="24"/>
        </w:rPr>
        <w:t xml:space="preserve"> </w:t>
      </w:r>
      <w:r w:rsidRPr="00FB1913">
        <w:rPr>
          <w:noProof/>
          <w:sz w:val="24"/>
          <w:szCs w:val="24"/>
        </w:rPr>
        <w:t xml:space="preserve">Investigation of the impact of </w:t>
      </w:r>
      <w:r>
        <w:rPr>
          <w:noProof/>
          <w:sz w:val="24"/>
          <w:szCs w:val="24"/>
          <w:lang w:val="en-US"/>
        </w:rPr>
        <w:t xml:space="preserve">the </w:t>
      </w:r>
      <w:r w:rsidRPr="00FB1913">
        <w:rPr>
          <w:noProof/>
          <w:sz w:val="24"/>
          <w:szCs w:val="24"/>
        </w:rPr>
        <w:t xml:space="preserve">time </w:t>
      </w:r>
      <w:r>
        <w:rPr>
          <w:noProof/>
          <w:sz w:val="24"/>
          <w:szCs w:val="24"/>
          <w:lang w:val="en-US"/>
        </w:rPr>
        <w:t>of</w:t>
      </w:r>
      <w:r w:rsidRPr="00FB1913">
        <w:rPr>
          <w:noProof/>
          <w:sz w:val="24"/>
          <w:szCs w:val="24"/>
        </w:rPr>
        <w:t xml:space="preserve"> diagnosis of </w:t>
      </w:r>
      <w:r>
        <w:rPr>
          <w:noProof/>
          <w:sz w:val="24"/>
          <w:szCs w:val="24"/>
          <w:lang w:val="en-US"/>
        </w:rPr>
        <w:t xml:space="preserve">the </w:t>
      </w:r>
      <w:r w:rsidRPr="00FB1913">
        <w:rPr>
          <w:noProof/>
          <w:sz w:val="24"/>
          <w:szCs w:val="24"/>
        </w:rPr>
        <w:t xml:space="preserve">hearing impairment on the formation of skills and habits for </w:t>
      </w:r>
      <w:r>
        <w:rPr>
          <w:noProof/>
          <w:sz w:val="24"/>
          <w:szCs w:val="24"/>
          <w:lang w:val="en-US"/>
        </w:rPr>
        <w:t xml:space="preserve">the </w:t>
      </w:r>
      <w:r w:rsidRPr="00FB1913">
        <w:rPr>
          <w:noProof/>
          <w:sz w:val="24"/>
          <w:szCs w:val="24"/>
        </w:rPr>
        <w:t>visual perception of speech.</w:t>
      </w:r>
    </w:p>
    <w:p w:rsidR="006A325D" w:rsidRDefault="006A325D" w:rsidP="006A325D">
      <w:pPr>
        <w:ind w:firstLine="284"/>
        <w:jc w:val="both"/>
        <w:rPr>
          <w:b/>
          <w:noProof/>
          <w:sz w:val="24"/>
          <w:szCs w:val="24"/>
          <w:lang w:val="en-US"/>
        </w:rPr>
      </w:pPr>
      <w:r>
        <w:rPr>
          <w:b/>
          <w:noProof/>
          <w:sz w:val="24"/>
          <w:szCs w:val="24"/>
        </w:rPr>
        <w:t>B</w:t>
      </w:r>
      <w:r w:rsidRPr="00BB0B18">
        <w:rPr>
          <w:b/>
          <w:noProof/>
          <w:sz w:val="24"/>
          <w:szCs w:val="24"/>
        </w:rPr>
        <w:t>.</w:t>
      </w:r>
      <w:r w:rsidRPr="00BB0B18">
        <w:rPr>
          <w:noProof/>
          <w:sz w:val="24"/>
          <w:szCs w:val="24"/>
        </w:rPr>
        <w:t xml:space="preserve"> </w:t>
      </w:r>
      <w:r w:rsidRPr="00FB1913">
        <w:rPr>
          <w:noProof/>
          <w:sz w:val="24"/>
          <w:szCs w:val="24"/>
        </w:rPr>
        <w:t>Assessment of the effects of timely selection an</w:t>
      </w:r>
      <w:r>
        <w:rPr>
          <w:noProof/>
          <w:sz w:val="24"/>
          <w:szCs w:val="24"/>
        </w:rPr>
        <w:t>d adaptation to the hearing aid/</w:t>
      </w:r>
      <w:r w:rsidRPr="00FB1913">
        <w:rPr>
          <w:noProof/>
          <w:sz w:val="24"/>
          <w:szCs w:val="24"/>
        </w:rPr>
        <w:t xml:space="preserve">cochlear implant in terms of the capacity of deaf children and </w:t>
      </w:r>
      <w:r>
        <w:rPr>
          <w:noProof/>
          <w:sz w:val="24"/>
          <w:szCs w:val="24"/>
          <w:lang w:val="en-US"/>
        </w:rPr>
        <w:t>pupils</w:t>
      </w:r>
      <w:r w:rsidRPr="00FB1913">
        <w:rPr>
          <w:noProof/>
          <w:sz w:val="24"/>
          <w:szCs w:val="24"/>
        </w:rPr>
        <w:t xml:space="preserve"> </w:t>
      </w:r>
      <w:r>
        <w:rPr>
          <w:noProof/>
          <w:sz w:val="24"/>
          <w:szCs w:val="24"/>
          <w:lang w:val="en-US"/>
        </w:rPr>
        <w:t>for</w:t>
      </w:r>
      <w:r w:rsidRPr="00FB1913">
        <w:rPr>
          <w:noProof/>
          <w:sz w:val="24"/>
          <w:szCs w:val="24"/>
        </w:rPr>
        <w:t xml:space="preserve"> visual perception and understanding of </w:t>
      </w:r>
      <w:r>
        <w:rPr>
          <w:noProof/>
          <w:sz w:val="24"/>
          <w:szCs w:val="24"/>
          <w:lang w:val="en-US"/>
        </w:rPr>
        <w:t>oral</w:t>
      </w:r>
      <w:r w:rsidRPr="00FB1913">
        <w:rPr>
          <w:noProof/>
          <w:sz w:val="24"/>
          <w:szCs w:val="24"/>
        </w:rPr>
        <w:t xml:space="preserve"> information.</w:t>
      </w:r>
    </w:p>
    <w:p w:rsidR="006A325D" w:rsidRDefault="006A325D" w:rsidP="006A325D">
      <w:pPr>
        <w:ind w:firstLine="284"/>
        <w:jc w:val="both"/>
        <w:rPr>
          <w:noProof/>
          <w:sz w:val="24"/>
          <w:szCs w:val="24"/>
        </w:rPr>
      </w:pPr>
      <w:r>
        <w:rPr>
          <w:b/>
          <w:noProof/>
          <w:sz w:val="24"/>
          <w:szCs w:val="24"/>
        </w:rPr>
        <w:t>C</w:t>
      </w:r>
      <w:r w:rsidRPr="00BB0B18">
        <w:rPr>
          <w:b/>
          <w:noProof/>
          <w:sz w:val="24"/>
          <w:szCs w:val="24"/>
        </w:rPr>
        <w:t>.</w:t>
      </w:r>
      <w:r w:rsidRPr="00BB0B18">
        <w:rPr>
          <w:noProof/>
          <w:sz w:val="24"/>
          <w:szCs w:val="24"/>
        </w:rPr>
        <w:t xml:space="preserve"> </w:t>
      </w:r>
      <w:r w:rsidRPr="00FB1913">
        <w:rPr>
          <w:noProof/>
          <w:sz w:val="24"/>
          <w:szCs w:val="24"/>
        </w:rPr>
        <w:t>Establishing the importance and role of the special kindergarten for the development of visual</w:t>
      </w:r>
      <w:r>
        <w:rPr>
          <w:noProof/>
          <w:sz w:val="24"/>
          <w:szCs w:val="24"/>
          <w:lang w:val="en-US"/>
        </w:rPr>
        <w:t xml:space="preserve">ly </w:t>
      </w:r>
      <w:r w:rsidRPr="00FB1913">
        <w:rPr>
          <w:noProof/>
          <w:sz w:val="24"/>
          <w:szCs w:val="24"/>
        </w:rPr>
        <w:t xml:space="preserve">perceptive </w:t>
      </w:r>
      <w:r>
        <w:rPr>
          <w:noProof/>
          <w:sz w:val="24"/>
          <w:szCs w:val="24"/>
          <w:lang w:val="en-US"/>
        </w:rPr>
        <w:t xml:space="preserve">speech-related </w:t>
      </w:r>
      <w:r>
        <w:rPr>
          <w:noProof/>
          <w:sz w:val="24"/>
          <w:szCs w:val="24"/>
        </w:rPr>
        <w:t xml:space="preserve">communicative </w:t>
      </w:r>
      <w:r w:rsidRPr="00FB1913">
        <w:rPr>
          <w:noProof/>
          <w:sz w:val="24"/>
          <w:szCs w:val="24"/>
        </w:rPr>
        <w:t>competence.</w:t>
      </w:r>
    </w:p>
    <w:p w:rsidR="006A325D" w:rsidRDefault="006A325D" w:rsidP="006A325D">
      <w:pPr>
        <w:ind w:firstLine="284"/>
        <w:jc w:val="both"/>
        <w:rPr>
          <w:b/>
          <w:noProof/>
          <w:sz w:val="24"/>
          <w:szCs w:val="24"/>
          <w:lang w:val="en-US"/>
        </w:rPr>
      </w:pPr>
      <w:r>
        <w:rPr>
          <w:b/>
          <w:noProof/>
          <w:sz w:val="24"/>
          <w:szCs w:val="24"/>
        </w:rPr>
        <w:t>D</w:t>
      </w:r>
      <w:r w:rsidRPr="00BB0B18">
        <w:rPr>
          <w:b/>
          <w:noProof/>
          <w:sz w:val="24"/>
          <w:szCs w:val="24"/>
        </w:rPr>
        <w:t>.</w:t>
      </w:r>
      <w:r w:rsidRPr="00BB0B18">
        <w:rPr>
          <w:noProof/>
          <w:sz w:val="24"/>
          <w:szCs w:val="24"/>
        </w:rPr>
        <w:t xml:space="preserve"> </w:t>
      </w:r>
      <w:r w:rsidRPr="00FB1913">
        <w:rPr>
          <w:noProof/>
          <w:sz w:val="24"/>
          <w:szCs w:val="24"/>
        </w:rPr>
        <w:t>Specifying the benefits of making full use of the resources of the specialized childcare facility to optimize language identification through visually perceived speech signals.</w:t>
      </w:r>
    </w:p>
    <w:p w:rsidR="006A325D" w:rsidRDefault="006A325D" w:rsidP="006A325D">
      <w:pPr>
        <w:ind w:firstLine="284"/>
        <w:jc w:val="both"/>
        <w:rPr>
          <w:noProof/>
          <w:sz w:val="24"/>
          <w:szCs w:val="24"/>
        </w:rPr>
      </w:pPr>
      <w:r>
        <w:rPr>
          <w:b/>
          <w:noProof/>
          <w:sz w:val="24"/>
          <w:szCs w:val="24"/>
        </w:rPr>
        <w:t>E</w:t>
      </w:r>
      <w:r w:rsidRPr="00BB0B18">
        <w:rPr>
          <w:b/>
          <w:noProof/>
          <w:sz w:val="24"/>
          <w:szCs w:val="24"/>
        </w:rPr>
        <w:t>.</w:t>
      </w:r>
      <w:r w:rsidRPr="00BB0B18">
        <w:rPr>
          <w:noProof/>
          <w:sz w:val="24"/>
          <w:szCs w:val="24"/>
        </w:rPr>
        <w:t xml:space="preserve"> </w:t>
      </w:r>
      <w:r w:rsidRPr="00FB1913">
        <w:rPr>
          <w:noProof/>
          <w:sz w:val="24"/>
          <w:szCs w:val="24"/>
        </w:rPr>
        <w:t xml:space="preserve">Launching the idea </w:t>
      </w:r>
      <w:r>
        <w:rPr>
          <w:noProof/>
          <w:sz w:val="24"/>
          <w:szCs w:val="24"/>
          <w:lang w:val="en-US"/>
        </w:rPr>
        <w:t>for</w:t>
      </w:r>
      <w:r w:rsidRPr="00FB1913">
        <w:rPr>
          <w:noProof/>
          <w:sz w:val="24"/>
          <w:szCs w:val="24"/>
        </w:rPr>
        <w:t xml:space="preserve"> support</w:t>
      </w:r>
      <w:r>
        <w:rPr>
          <w:noProof/>
          <w:sz w:val="24"/>
          <w:szCs w:val="24"/>
          <w:lang w:val="en-US"/>
        </w:rPr>
        <w:t>ing</w:t>
      </w:r>
      <w:r w:rsidRPr="00FB1913">
        <w:rPr>
          <w:noProof/>
          <w:sz w:val="24"/>
          <w:szCs w:val="24"/>
        </w:rPr>
        <w:t xml:space="preserve"> the </w:t>
      </w:r>
      <w:r>
        <w:rPr>
          <w:noProof/>
          <w:sz w:val="24"/>
          <w:szCs w:val="24"/>
        </w:rPr>
        <w:t>practical development of visual</w:t>
      </w:r>
      <w:r w:rsidRPr="00FB1913">
        <w:rPr>
          <w:noProof/>
          <w:sz w:val="24"/>
          <w:szCs w:val="24"/>
        </w:rPr>
        <w:t xml:space="preserve"> speech</w:t>
      </w:r>
      <w:r>
        <w:rPr>
          <w:noProof/>
          <w:sz w:val="24"/>
          <w:szCs w:val="24"/>
          <w:lang w:val="en-US"/>
        </w:rPr>
        <w:t>-perceptive</w:t>
      </w:r>
      <w:r w:rsidRPr="00FB1913">
        <w:rPr>
          <w:noProof/>
          <w:sz w:val="24"/>
          <w:szCs w:val="24"/>
        </w:rPr>
        <w:t xml:space="preserve"> skills by </w:t>
      </w:r>
      <w:r>
        <w:rPr>
          <w:noProof/>
          <w:sz w:val="24"/>
          <w:szCs w:val="24"/>
          <w:lang w:val="en-US"/>
        </w:rPr>
        <w:t>regular</w:t>
      </w:r>
      <w:r>
        <w:rPr>
          <w:noProof/>
          <w:sz w:val="24"/>
          <w:szCs w:val="24"/>
        </w:rPr>
        <w:t xml:space="preserve"> attendence of</w:t>
      </w:r>
      <w:r w:rsidRPr="00FB1913">
        <w:rPr>
          <w:noProof/>
          <w:sz w:val="24"/>
          <w:szCs w:val="24"/>
        </w:rPr>
        <w:t xml:space="preserve"> individual sessions </w:t>
      </w:r>
      <w:r>
        <w:rPr>
          <w:noProof/>
          <w:sz w:val="24"/>
          <w:szCs w:val="24"/>
          <w:lang w:val="en-US"/>
        </w:rPr>
        <w:t>with a</w:t>
      </w:r>
      <w:r w:rsidRPr="00FB1913">
        <w:rPr>
          <w:noProof/>
          <w:sz w:val="24"/>
          <w:szCs w:val="24"/>
        </w:rPr>
        <w:t xml:space="preserve"> hearing and speech </w:t>
      </w:r>
      <w:r>
        <w:rPr>
          <w:noProof/>
          <w:sz w:val="24"/>
          <w:szCs w:val="24"/>
          <w:lang w:val="en-US"/>
        </w:rPr>
        <w:t>therepist</w:t>
      </w:r>
      <w:r w:rsidRPr="00FB1913">
        <w:rPr>
          <w:noProof/>
          <w:sz w:val="24"/>
          <w:szCs w:val="24"/>
        </w:rPr>
        <w:t>.</w:t>
      </w:r>
    </w:p>
    <w:p w:rsidR="006A325D" w:rsidRPr="00A7549F" w:rsidRDefault="006A325D" w:rsidP="006A325D">
      <w:pPr>
        <w:ind w:firstLine="284"/>
        <w:jc w:val="both"/>
        <w:rPr>
          <w:noProof/>
          <w:sz w:val="24"/>
          <w:szCs w:val="24"/>
          <w:lang w:val="en-US"/>
        </w:rPr>
      </w:pPr>
      <w:r w:rsidRPr="00A7549F">
        <w:rPr>
          <w:noProof/>
          <w:sz w:val="24"/>
          <w:szCs w:val="24"/>
          <w:lang w:val="en-US"/>
        </w:rPr>
        <w:t xml:space="preserve">The </w:t>
      </w:r>
      <w:r w:rsidRPr="00A7549F">
        <w:rPr>
          <w:b/>
          <w:noProof/>
          <w:sz w:val="24"/>
          <w:szCs w:val="24"/>
          <w:lang w:val="en-US"/>
        </w:rPr>
        <w:t>object</w:t>
      </w:r>
      <w:r w:rsidRPr="00A7549F">
        <w:rPr>
          <w:noProof/>
          <w:sz w:val="24"/>
          <w:szCs w:val="24"/>
          <w:lang w:val="en-US"/>
        </w:rPr>
        <w:t xml:space="preserve"> of the research is </w:t>
      </w:r>
      <w:r>
        <w:rPr>
          <w:noProof/>
          <w:sz w:val="24"/>
          <w:szCs w:val="24"/>
          <w:lang w:val="en-US"/>
        </w:rPr>
        <w:t>the perception of</w:t>
      </w:r>
      <w:r w:rsidRPr="00A7549F">
        <w:rPr>
          <w:noProof/>
          <w:sz w:val="24"/>
          <w:szCs w:val="24"/>
          <w:lang w:val="en-US"/>
        </w:rPr>
        <w:t xml:space="preserve"> oral speech </w:t>
      </w:r>
      <w:r>
        <w:rPr>
          <w:noProof/>
          <w:sz w:val="24"/>
          <w:szCs w:val="24"/>
          <w:lang w:val="en-US"/>
        </w:rPr>
        <w:t>by</w:t>
      </w:r>
      <w:r w:rsidRPr="00A7549F">
        <w:rPr>
          <w:noProof/>
          <w:sz w:val="24"/>
          <w:szCs w:val="24"/>
          <w:lang w:val="en-US"/>
        </w:rPr>
        <w:t xml:space="preserve"> children and pupils with hearing </w:t>
      </w:r>
      <w:r>
        <w:rPr>
          <w:noProof/>
          <w:sz w:val="24"/>
          <w:szCs w:val="24"/>
          <w:lang w:val="en-US"/>
        </w:rPr>
        <w:t>impairments, aged</w:t>
      </w:r>
      <w:r w:rsidRPr="00A7549F">
        <w:rPr>
          <w:noProof/>
          <w:sz w:val="24"/>
          <w:szCs w:val="24"/>
          <w:lang w:val="en-US"/>
        </w:rPr>
        <w:t xml:space="preserve"> </w:t>
      </w:r>
      <w:r>
        <w:rPr>
          <w:noProof/>
          <w:sz w:val="24"/>
          <w:szCs w:val="24"/>
          <w:lang w:val="en-US"/>
        </w:rPr>
        <w:t>from</w:t>
      </w:r>
      <w:r w:rsidRPr="00A7549F">
        <w:rPr>
          <w:noProof/>
          <w:sz w:val="24"/>
          <w:szCs w:val="24"/>
          <w:lang w:val="en-US"/>
        </w:rPr>
        <w:t xml:space="preserve"> 6 </w:t>
      </w:r>
      <w:r>
        <w:rPr>
          <w:noProof/>
          <w:sz w:val="24"/>
          <w:szCs w:val="24"/>
          <w:lang w:val="en-US"/>
        </w:rPr>
        <w:t>to</w:t>
      </w:r>
      <w:r w:rsidRPr="00A7549F">
        <w:rPr>
          <w:noProof/>
          <w:sz w:val="24"/>
          <w:szCs w:val="24"/>
          <w:lang w:val="en-US"/>
        </w:rPr>
        <w:t xml:space="preserve"> 12</w:t>
      </w:r>
      <w:r>
        <w:rPr>
          <w:noProof/>
          <w:sz w:val="24"/>
          <w:szCs w:val="24"/>
          <w:lang w:val="en-US"/>
        </w:rPr>
        <w:t xml:space="preserve">, when </w:t>
      </w:r>
      <w:r w:rsidRPr="00A7549F">
        <w:rPr>
          <w:noProof/>
          <w:sz w:val="24"/>
          <w:szCs w:val="24"/>
          <w:lang w:val="en-US"/>
        </w:rPr>
        <w:t>using the visual sensory channel.</w:t>
      </w:r>
    </w:p>
    <w:p w:rsidR="006A325D" w:rsidRPr="00A7549F" w:rsidRDefault="006A325D" w:rsidP="006A325D">
      <w:pPr>
        <w:ind w:firstLine="284"/>
        <w:jc w:val="both"/>
        <w:rPr>
          <w:noProof/>
          <w:sz w:val="24"/>
          <w:szCs w:val="24"/>
          <w:lang w:val="en-US"/>
        </w:rPr>
      </w:pPr>
      <w:r w:rsidRPr="00A7549F">
        <w:rPr>
          <w:noProof/>
          <w:sz w:val="24"/>
          <w:szCs w:val="24"/>
        </w:rPr>
        <w:t xml:space="preserve">The </w:t>
      </w:r>
      <w:r w:rsidRPr="00A7549F">
        <w:rPr>
          <w:b/>
          <w:noProof/>
          <w:sz w:val="24"/>
          <w:szCs w:val="24"/>
        </w:rPr>
        <w:t>subject</w:t>
      </w:r>
      <w:r w:rsidRPr="00A7549F">
        <w:rPr>
          <w:noProof/>
          <w:sz w:val="24"/>
          <w:szCs w:val="24"/>
        </w:rPr>
        <w:t xml:space="preserve"> of the scientific experiment is the influence of linguistic </w:t>
      </w:r>
      <w:r>
        <w:rPr>
          <w:noProof/>
          <w:sz w:val="24"/>
          <w:szCs w:val="24"/>
          <w:lang w:val="en-US"/>
        </w:rPr>
        <w:t xml:space="preserve">stimuli, of variuos nature and structure, </w:t>
      </w:r>
      <w:r w:rsidRPr="00A7549F">
        <w:rPr>
          <w:noProof/>
          <w:sz w:val="24"/>
          <w:szCs w:val="24"/>
        </w:rPr>
        <w:t xml:space="preserve">as well as </w:t>
      </w:r>
      <w:r>
        <w:rPr>
          <w:noProof/>
          <w:sz w:val="24"/>
          <w:szCs w:val="24"/>
          <w:lang w:val="en-US"/>
        </w:rPr>
        <w:t xml:space="preserve">of </w:t>
      </w:r>
      <w:r w:rsidRPr="00A7549F">
        <w:rPr>
          <w:noProof/>
          <w:sz w:val="24"/>
          <w:szCs w:val="24"/>
        </w:rPr>
        <w:t>other specific factors</w:t>
      </w:r>
      <w:r>
        <w:rPr>
          <w:noProof/>
          <w:sz w:val="24"/>
          <w:szCs w:val="24"/>
          <w:lang w:val="en-US"/>
        </w:rPr>
        <w:t>,</w:t>
      </w:r>
      <w:r w:rsidRPr="00A7549F">
        <w:rPr>
          <w:noProof/>
          <w:sz w:val="24"/>
          <w:szCs w:val="24"/>
        </w:rPr>
        <w:t xml:space="preserve"> on the process of visual perception of oral speech and the l</w:t>
      </w:r>
      <w:r>
        <w:rPr>
          <w:noProof/>
          <w:sz w:val="24"/>
          <w:szCs w:val="24"/>
        </w:rPr>
        <w:t xml:space="preserve">evel of development of visually </w:t>
      </w:r>
      <w:r w:rsidRPr="00A7549F">
        <w:rPr>
          <w:noProof/>
          <w:sz w:val="24"/>
          <w:szCs w:val="24"/>
        </w:rPr>
        <w:t xml:space="preserve">perceptive </w:t>
      </w:r>
      <w:r>
        <w:rPr>
          <w:noProof/>
          <w:sz w:val="24"/>
          <w:szCs w:val="24"/>
          <w:lang w:val="en-US"/>
        </w:rPr>
        <w:t xml:space="preserve">speech-related </w:t>
      </w:r>
      <w:r w:rsidRPr="00A7549F">
        <w:rPr>
          <w:noProof/>
          <w:sz w:val="24"/>
          <w:szCs w:val="24"/>
        </w:rPr>
        <w:t>communicative</w:t>
      </w:r>
      <w:r>
        <w:rPr>
          <w:noProof/>
          <w:sz w:val="24"/>
          <w:szCs w:val="24"/>
          <w:lang w:val="en-US"/>
        </w:rPr>
        <w:t xml:space="preserve"> </w:t>
      </w:r>
      <w:r w:rsidRPr="00A7549F">
        <w:rPr>
          <w:noProof/>
          <w:sz w:val="24"/>
          <w:szCs w:val="24"/>
        </w:rPr>
        <w:t xml:space="preserve">skills in children and pupils with impaired hearing integrated into </w:t>
      </w:r>
      <w:r>
        <w:rPr>
          <w:noProof/>
          <w:sz w:val="24"/>
          <w:szCs w:val="24"/>
          <w:lang w:val="en-US"/>
        </w:rPr>
        <w:t xml:space="preserve">a </w:t>
      </w:r>
      <w:r w:rsidRPr="00A7549F">
        <w:rPr>
          <w:noProof/>
          <w:sz w:val="24"/>
          <w:szCs w:val="24"/>
        </w:rPr>
        <w:t>natural</w:t>
      </w:r>
      <w:r>
        <w:rPr>
          <w:noProof/>
          <w:sz w:val="24"/>
          <w:szCs w:val="24"/>
          <w:lang w:val="en-US"/>
        </w:rPr>
        <w:t xml:space="preserve"> environment.</w:t>
      </w:r>
    </w:p>
    <w:p w:rsidR="006A325D" w:rsidRDefault="006A325D" w:rsidP="006A325D">
      <w:pPr>
        <w:ind w:firstLine="284"/>
        <w:jc w:val="both"/>
        <w:rPr>
          <w:noProof/>
          <w:sz w:val="24"/>
          <w:szCs w:val="24"/>
        </w:rPr>
      </w:pPr>
      <w:r>
        <w:rPr>
          <w:noProof/>
          <w:sz w:val="24"/>
          <w:szCs w:val="24"/>
          <w:lang w:val="en-US"/>
        </w:rPr>
        <w:t xml:space="preserve">Two </w:t>
      </w:r>
      <w:r w:rsidRPr="00A7549F">
        <w:rPr>
          <w:b/>
          <w:noProof/>
          <w:sz w:val="24"/>
          <w:szCs w:val="24"/>
          <w:lang w:val="en-US"/>
        </w:rPr>
        <w:t>hypopheses</w:t>
      </w:r>
      <w:r>
        <w:rPr>
          <w:noProof/>
          <w:sz w:val="24"/>
          <w:szCs w:val="24"/>
          <w:lang w:val="en-US"/>
        </w:rPr>
        <w:t xml:space="preserve"> have been formulated</w:t>
      </w:r>
      <w:r w:rsidRPr="00BB0B18">
        <w:rPr>
          <w:noProof/>
          <w:sz w:val="24"/>
          <w:szCs w:val="24"/>
        </w:rPr>
        <w:t xml:space="preserve">:  </w:t>
      </w:r>
    </w:p>
    <w:p w:rsidR="006A325D" w:rsidRDefault="006A325D" w:rsidP="006A325D">
      <w:pPr>
        <w:ind w:firstLine="284"/>
        <w:jc w:val="both"/>
        <w:rPr>
          <w:noProof/>
          <w:sz w:val="24"/>
          <w:szCs w:val="24"/>
          <w:lang w:val="en-US"/>
        </w:rPr>
      </w:pPr>
      <w:r w:rsidRPr="002C2221">
        <w:rPr>
          <w:noProof/>
          <w:sz w:val="24"/>
          <w:szCs w:val="24"/>
          <w:lang w:val="en-US"/>
        </w:rPr>
        <w:t xml:space="preserve">According to </w:t>
      </w:r>
      <w:r w:rsidRPr="002C2221">
        <w:rPr>
          <w:b/>
          <w:noProof/>
          <w:sz w:val="24"/>
          <w:szCs w:val="24"/>
          <w:lang w:val="en-US"/>
        </w:rPr>
        <w:t>the first hypothesis</w:t>
      </w:r>
      <w:r w:rsidRPr="002C2221">
        <w:rPr>
          <w:noProof/>
          <w:sz w:val="24"/>
          <w:szCs w:val="24"/>
          <w:lang w:val="en-US"/>
        </w:rPr>
        <w:t xml:space="preserve"> </w:t>
      </w:r>
      <w:r>
        <w:rPr>
          <w:noProof/>
          <w:sz w:val="24"/>
          <w:szCs w:val="24"/>
          <w:lang w:val="en-US"/>
        </w:rPr>
        <w:t xml:space="preserve">when children are placed </w:t>
      </w:r>
      <w:r w:rsidRPr="002C2221">
        <w:rPr>
          <w:noProof/>
          <w:sz w:val="24"/>
          <w:szCs w:val="24"/>
          <w:lang w:val="en-US"/>
        </w:rPr>
        <w:t xml:space="preserve">in </w:t>
      </w:r>
      <w:r>
        <w:rPr>
          <w:noProof/>
          <w:sz w:val="24"/>
          <w:szCs w:val="24"/>
          <w:lang w:val="en-US"/>
        </w:rPr>
        <w:t>a</w:t>
      </w:r>
      <w:r w:rsidRPr="002C2221">
        <w:rPr>
          <w:noProof/>
          <w:sz w:val="24"/>
          <w:szCs w:val="24"/>
          <w:lang w:val="en-US"/>
        </w:rPr>
        <w:t xml:space="preserve"> natural </w:t>
      </w:r>
      <w:r>
        <w:rPr>
          <w:noProof/>
          <w:sz w:val="24"/>
          <w:szCs w:val="24"/>
          <w:lang w:val="en-US"/>
        </w:rPr>
        <w:t xml:space="preserve">learning </w:t>
      </w:r>
      <w:r w:rsidRPr="002C2221">
        <w:rPr>
          <w:noProof/>
          <w:sz w:val="24"/>
          <w:szCs w:val="24"/>
          <w:lang w:val="en-US"/>
        </w:rPr>
        <w:t>environment, which imposes high requirements on achieving the learni</w:t>
      </w:r>
      <w:r>
        <w:rPr>
          <w:noProof/>
          <w:sz w:val="24"/>
          <w:szCs w:val="24"/>
          <w:lang w:val="en-US"/>
        </w:rPr>
        <w:t>ng objectives, their decoding of</w:t>
      </w:r>
      <w:r w:rsidRPr="002C2221">
        <w:rPr>
          <w:noProof/>
          <w:sz w:val="24"/>
          <w:szCs w:val="24"/>
          <w:lang w:val="en-US"/>
        </w:rPr>
        <w:t xml:space="preserve"> </w:t>
      </w:r>
      <w:r>
        <w:rPr>
          <w:noProof/>
          <w:sz w:val="24"/>
          <w:szCs w:val="24"/>
          <w:lang w:val="en-US"/>
        </w:rPr>
        <w:t>another person’s</w:t>
      </w:r>
      <w:r w:rsidRPr="002C2221">
        <w:rPr>
          <w:noProof/>
          <w:sz w:val="24"/>
          <w:szCs w:val="24"/>
          <w:lang w:val="en-US"/>
        </w:rPr>
        <w:t xml:space="preserve"> speech through visual perception is </w:t>
      </w:r>
      <w:r>
        <w:rPr>
          <w:noProof/>
          <w:sz w:val="24"/>
          <w:szCs w:val="24"/>
          <w:lang w:val="en-US"/>
        </w:rPr>
        <w:t>deeply</w:t>
      </w:r>
      <w:r w:rsidRPr="002C2221">
        <w:rPr>
          <w:noProof/>
          <w:sz w:val="24"/>
          <w:szCs w:val="24"/>
          <w:lang w:val="en-US"/>
        </w:rPr>
        <w:t xml:space="preserve"> influenced by the character and structure of the linguistic material - words, sentences and text</w:t>
      </w:r>
      <w:r>
        <w:rPr>
          <w:noProof/>
          <w:sz w:val="24"/>
          <w:szCs w:val="24"/>
          <w:lang w:val="en-US"/>
        </w:rPr>
        <w:t>s</w:t>
      </w:r>
      <w:r w:rsidRPr="002C2221">
        <w:rPr>
          <w:noProof/>
          <w:sz w:val="24"/>
          <w:szCs w:val="24"/>
          <w:lang w:val="en-US"/>
        </w:rPr>
        <w:t>, by the understanding of their meaning</w:t>
      </w:r>
      <w:r>
        <w:rPr>
          <w:noProof/>
          <w:sz w:val="24"/>
          <w:szCs w:val="24"/>
          <w:lang w:val="en-US"/>
        </w:rPr>
        <w:t>,</w:t>
      </w:r>
      <w:r w:rsidRPr="002C2221">
        <w:rPr>
          <w:noProof/>
          <w:sz w:val="24"/>
          <w:szCs w:val="24"/>
          <w:lang w:val="en-US"/>
        </w:rPr>
        <w:t xml:space="preserve"> and </w:t>
      </w:r>
      <w:r>
        <w:rPr>
          <w:noProof/>
          <w:sz w:val="24"/>
          <w:szCs w:val="24"/>
          <w:lang w:val="en-US"/>
        </w:rPr>
        <w:t xml:space="preserve">by </w:t>
      </w:r>
      <w:r w:rsidRPr="002C2221">
        <w:rPr>
          <w:noProof/>
          <w:sz w:val="24"/>
          <w:szCs w:val="24"/>
          <w:lang w:val="en-US"/>
        </w:rPr>
        <w:t>the general communicative situation</w:t>
      </w:r>
      <w:r>
        <w:rPr>
          <w:noProof/>
          <w:sz w:val="24"/>
          <w:szCs w:val="24"/>
          <w:lang w:val="en-US"/>
        </w:rPr>
        <w:t>,</w:t>
      </w:r>
      <w:r w:rsidRPr="002C2221">
        <w:rPr>
          <w:noProof/>
          <w:sz w:val="24"/>
          <w:szCs w:val="24"/>
          <w:lang w:val="en-US"/>
        </w:rPr>
        <w:t xml:space="preserve"> rather than </w:t>
      </w:r>
      <w:r>
        <w:rPr>
          <w:noProof/>
          <w:sz w:val="24"/>
          <w:szCs w:val="24"/>
          <w:lang w:val="en-US"/>
        </w:rPr>
        <w:t xml:space="preserve">by </w:t>
      </w:r>
      <w:r w:rsidRPr="002C2221">
        <w:rPr>
          <w:noProof/>
          <w:sz w:val="24"/>
          <w:szCs w:val="24"/>
          <w:lang w:val="en-US"/>
        </w:rPr>
        <w:t>the optical characteristics of individual sounds.</w:t>
      </w:r>
    </w:p>
    <w:p w:rsidR="006A325D" w:rsidRDefault="006A325D" w:rsidP="006A325D">
      <w:pPr>
        <w:ind w:firstLine="284"/>
        <w:jc w:val="both"/>
        <w:rPr>
          <w:noProof/>
          <w:sz w:val="24"/>
          <w:szCs w:val="24"/>
        </w:rPr>
      </w:pPr>
      <w:r w:rsidRPr="002C2221">
        <w:rPr>
          <w:b/>
          <w:noProof/>
          <w:sz w:val="24"/>
          <w:szCs w:val="24"/>
        </w:rPr>
        <w:t>The second hypothesis</w:t>
      </w:r>
      <w:r>
        <w:rPr>
          <w:noProof/>
          <w:sz w:val="24"/>
          <w:szCs w:val="24"/>
        </w:rPr>
        <w:t xml:space="preserve"> assumes</w:t>
      </w:r>
      <w:r w:rsidRPr="002C2221">
        <w:rPr>
          <w:noProof/>
          <w:sz w:val="24"/>
          <w:szCs w:val="24"/>
        </w:rPr>
        <w:t xml:space="preserve"> that </w:t>
      </w:r>
      <w:r>
        <w:rPr>
          <w:noProof/>
          <w:sz w:val="24"/>
          <w:szCs w:val="24"/>
          <w:lang w:val="en-US"/>
        </w:rPr>
        <w:t xml:space="preserve">the </w:t>
      </w:r>
      <w:r w:rsidRPr="002C2221">
        <w:rPr>
          <w:noProof/>
          <w:sz w:val="24"/>
          <w:szCs w:val="24"/>
        </w:rPr>
        <w:t xml:space="preserve">decoding of </w:t>
      </w:r>
      <w:r>
        <w:rPr>
          <w:noProof/>
          <w:sz w:val="24"/>
          <w:szCs w:val="24"/>
          <w:lang w:val="en-US"/>
        </w:rPr>
        <w:t xml:space="preserve">the speech of </w:t>
      </w:r>
      <w:r>
        <w:rPr>
          <w:noProof/>
          <w:sz w:val="24"/>
          <w:szCs w:val="24"/>
        </w:rPr>
        <w:t>the communicative partner</w:t>
      </w:r>
      <w:r w:rsidRPr="002C2221">
        <w:rPr>
          <w:noProof/>
          <w:sz w:val="24"/>
          <w:szCs w:val="24"/>
        </w:rPr>
        <w:t xml:space="preserve"> </w:t>
      </w:r>
      <w:r>
        <w:rPr>
          <w:noProof/>
          <w:sz w:val="24"/>
          <w:szCs w:val="24"/>
          <w:lang w:val="en-US"/>
        </w:rPr>
        <w:t>by means of</w:t>
      </w:r>
      <w:r w:rsidRPr="002C2221">
        <w:rPr>
          <w:noProof/>
          <w:sz w:val="24"/>
          <w:szCs w:val="24"/>
        </w:rPr>
        <w:t xml:space="preserve"> visual perception is strong</w:t>
      </w:r>
      <w:r>
        <w:rPr>
          <w:noProof/>
          <w:sz w:val="24"/>
          <w:szCs w:val="24"/>
          <w:lang w:val="en-US"/>
        </w:rPr>
        <w:t>ly</w:t>
      </w:r>
      <w:r>
        <w:rPr>
          <w:noProof/>
          <w:sz w:val="24"/>
          <w:szCs w:val="24"/>
        </w:rPr>
        <w:t xml:space="preserve"> dependendent</w:t>
      </w:r>
      <w:r w:rsidRPr="002C2221">
        <w:rPr>
          <w:noProof/>
          <w:sz w:val="24"/>
          <w:szCs w:val="24"/>
        </w:rPr>
        <w:t xml:space="preserve"> </w:t>
      </w:r>
      <w:r>
        <w:rPr>
          <w:noProof/>
          <w:sz w:val="24"/>
          <w:szCs w:val="24"/>
          <w:lang w:val="en-US"/>
        </w:rPr>
        <w:t>upon</w:t>
      </w:r>
      <w:r w:rsidRPr="002C2221">
        <w:rPr>
          <w:noProof/>
          <w:sz w:val="24"/>
          <w:szCs w:val="24"/>
        </w:rPr>
        <w:t xml:space="preserve"> factors underlying the early intervention system.</w:t>
      </w:r>
    </w:p>
    <w:p w:rsidR="006A325D" w:rsidRPr="00BE2FB0" w:rsidRDefault="006A325D" w:rsidP="006A325D">
      <w:pPr>
        <w:ind w:firstLine="284"/>
        <w:jc w:val="both"/>
        <w:rPr>
          <w:noProof/>
          <w:sz w:val="24"/>
          <w:szCs w:val="24"/>
          <w:lang w:val="en-US"/>
        </w:rPr>
      </w:pPr>
      <w:r w:rsidRPr="002C2221">
        <w:rPr>
          <w:noProof/>
          <w:sz w:val="24"/>
          <w:szCs w:val="24"/>
        </w:rPr>
        <w:t xml:space="preserve">The </w:t>
      </w:r>
      <w:r w:rsidRPr="00BE2FB0">
        <w:rPr>
          <w:b/>
          <w:noProof/>
          <w:sz w:val="24"/>
          <w:szCs w:val="24"/>
        </w:rPr>
        <w:t>methods</w:t>
      </w:r>
      <w:r w:rsidRPr="002C2221">
        <w:rPr>
          <w:noProof/>
          <w:sz w:val="24"/>
          <w:szCs w:val="24"/>
        </w:rPr>
        <w:t xml:space="preserve"> used in </w:t>
      </w:r>
      <w:r>
        <w:rPr>
          <w:noProof/>
          <w:sz w:val="24"/>
          <w:szCs w:val="24"/>
          <w:lang w:val="en-US"/>
        </w:rPr>
        <w:t>the research and data analysis</w:t>
      </w:r>
      <w:r w:rsidRPr="002C2221">
        <w:rPr>
          <w:noProof/>
          <w:sz w:val="24"/>
          <w:szCs w:val="24"/>
        </w:rPr>
        <w:t xml:space="preserve"> are: observation, study and analysis of </w:t>
      </w:r>
      <w:r>
        <w:rPr>
          <w:noProof/>
          <w:sz w:val="24"/>
          <w:szCs w:val="24"/>
          <w:lang w:val="en-US"/>
        </w:rPr>
        <w:t xml:space="preserve">the </w:t>
      </w:r>
      <w:r w:rsidRPr="002C2221">
        <w:rPr>
          <w:noProof/>
          <w:sz w:val="24"/>
          <w:szCs w:val="24"/>
        </w:rPr>
        <w:t xml:space="preserve">school documentation, analysis of </w:t>
      </w:r>
      <w:r>
        <w:rPr>
          <w:noProof/>
          <w:sz w:val="24"/>
          <w:szCs w:val="24"/>
          <w:lang w:val="en-US"/>
        </w:rPr>
        <w:t xml:space="preserve">certain </w:t>
      </w:r>
      <w:r w:rsidRPr="002C2221">
        <w:rPr>
          <w:noProof/>
          <w:sz w:val="24"/>
          <w:szCs w:val="24"/>
        </w:rPr>
        <w:t>illustrative material (</w:t>
      </w:r>
      <w:r>
        <w:rPr>
          <w:noProof/>
          <w:sz w:val="24"/>
          <w:szCs w:val="24"/>
          <w:lang w:val="en-US"/>
        </w:rPr>
        <w:t>to</w:t>
      </w:r>
      <w:r>
        <w:rPr>
          <w:noProof/>
          <w:sz w:val="24"/>
          <w:szCs w:val="24"/>
        </w:rPr>
        <w:t xml:space="preserve"> obtain</w:t>
      </w:r>
      <w:r w:rsidRPr="002C2221">
        <w:rPr>
          <w:noProof/>
          <w:sz w:val="24"/>
          <w:szCs w:val="24"/>
        </w:rPr>
        <w:t xml:space="preserve"> information through </w:t>
      </w:r>
      <w:r>
        <w:rPr>
          <w:noProof/>
          <w:sz w:val="24"/>
          <w:szCs w:val="24"/>
          <w:lang w:val="en-US"/>
        </w:rPr>
        <w:t>fine art</w:t>
      </w:r>
      <w:r>
        <w:rPr>
          <w:noProof/>
          <w:sz w:val="24"/>
          <w:szCs w:val="24"/>
        </w:rPr>
        <w:t xml:space="preserve"> activities</w:t>
      </w:r>
      <w:r w:rsidRPr="002C2221">
        <w:rPr>
          <w:noProof/>
          <w:sz w:val="24"/>
          <w:szCs w:val="24"/>
        </w:rPr>
        <w:t xml:space="preserve"> </w:t>
      </w:r>
      <w:r>
        <w:rPr>
          <w:noProof/>
          <w:sz w:val="24"/>
          <w:szCs w:val="24"/>
          <w:lang w:val="en-US"/>
        </w:rPr>
        <w:t>about</w:t>
      </w:r>
      <w:r w:rsidRPr="002C2221">
        <w:rPr>
          <w:noProof/>
          <w:sz w:val="24"/>
          <w:szCs w:val="24"/>
        </w:rPr>
        <w:t xml:space="preserve"> </w:t>
      </w:r>
      <w:r>
        <w:rPr>
          <w:noProof/>
          <w:sz w:val="24"/>
          <w:szCs w:val="24"/>
          <w:lang w:val="en-US"/>
        </w:rPr>
        <w:t>pupils</w:t>
      </w:r>
      <w:r w:rsidRPr="002C2221">
        <w:rPr>
          <w:noProof/>
          <w:sz w:val="24"/>
          <w:szCs w:val="24"/>
        </w:rPr>
        <w:t xml:space="preserve"> </w:t>
      </w:r>
      <w:r>
        <w:rPr>
          <w:noProof/>
          <w:sz w:val="24"/>
          <w:szCs w:val="24"/>
          <w:lang w:val="en-US"/>
        </w:rPr>
        <w:t>and</w:t>
      </w:r>
      <w:r w:rsidRPr="002C2221">
        <w:rPr>
          <w:noProof/>
          <w:sz w:val="24"/>
          <w:szCs w:val="24"/>
        </w:rPr>
        <w:t xml:space="preserve"> </w:t>
      </w:r>
      <w:r>
        <w:rPr>
          <w:noProof/>
          <w:sz w:val="24"/>
          <w:szCs w:val="24"/>
          <w:lang w:val="en-US"/>
        </w:rPr>
        <w:t xml:space="preserve">their ability to </w:t>
      </w:r>
      <w:r w:rsidRPr="002C2221">
        <w:rPr>
          <w:noProof/>
          <w:sz w:val="24"/>
          <w:szCs w:val="24"/>
        </w:rPr>
        <w:t>decod</w:t>
      </w:r>
      <w:r>
        <w:rPr>
          <w:noProof/>
          <w:sz w:val="24"/>
          <w:szCs w:val="24"/>
          <w:lang w:val="en-US"/>
        </w:rPr>
        <w:t>e</w:t>
      </w:r>
      <w:r w:rsidRPr="002C2221">
        <w:rPr>
          <w:noProof/>
          <w:sz w:val="24"/>
          <w:szCs w:val="24"/>
        </w:rPr>
        <w:t xml:space="preserve"> the semantic content of the presented text stimulus)</w:t>
      </w:r>
      <w:r>
        <w:rPr>
          <w:noProof/>
          <w:sz w:val="24"/>
          <w:szCs w:val="24"/>
          <w:lang w:val="en-US"/>
        </w:rPr>
        <w:t xml:space="preserve">. </w:t>
      </w:r>
      <w:r w:rsidRPr="00BE2FB0">
        <w:rPr>
          <w:noProof/>
          <w:sz w:val="24"/>
          <w:szCs w:val="24"/>
          <w:lang w:val="en-US"/>
        </w:rPr>
        <w:t xml:space="preserve">A specially </w:t>
      </w:r>
      <w:r>
        <w:rPr>
          <w:noProof/>
          <w:sz w:val="24"/>
          <w:szCs w:val="24"/>
          <w:lang w:val="en-US"/>
        </w:rPr>
        <w:t>designed</w:t>
      </w:r>
      <w:r w:rsidRPr="00BE2FB0">
        <w:rPr>
          <w:noProof/>
          <w:sz w:val="24"/>
          <w:szCs w:val="24"/>
          <w:lang w:val="en-US"/>
        </w:rPr>
        <w:t xml:space="preserve"> test methodology </w:t>
      </w:r>
      <w:r>
        <w:rPr>
          <w:noProof/>
          <w:sz w:val="24"/>
          <w:szCs w:val="24"/>
          <w:lang w:val="en-US"/>
        </w:rPr>
        <w:t>has been used and its</w:t>
      </w:r>
      <w:r w:rsidRPr="00BE2FB0">
        <w:rPr>
          <w:noProof/>
          <w:sz w:val="24"/>
          <w:szCs w:val="24"/>
          <w:lang w:val="en-US"/>
        </w:rPr>
        <w:t xml:space="preserve"> detailed content appears in the main text</w:t>
      </w:r>
      <w:r>
        <w:rPr>
          <w:noProof/>
          <w:sz w:val="24"/>
          <w:szCs w:val="24"/>
          <w:lang w:val="en-US"/>
        </w:rPr>
        <w:t xml:space="preserve"> of the book</w:t>
      </w:r>
      <w:r w:rsidRPr="00BE2FB0">
        <w:rPr>
          <w:noProof/>
          <w:sz w:val="24"/>
          <w:szCs w:val="24"/>
          <w:lang w:val="en-US"/>
        </w:rPr>
        <w:t xml:space="preserve">. The processing and analysis of the results are based on </w:t>
      </w:r>
      <w:r>
        <w:rPr>
          <w:noProof/>
          <w:sz w:val="24"/>
          <w:szCs w:val="24"/>
          <w:lang w:val="en-US"/>
        </w:rPr>
        <w:t>strictly</w:t>
      </w:r>
      <w:r w:rsidRPr="00BE2FB0">
        <w:rPr>
          <w:noProof/>
          <w:sz w:val="24"/>
          <w:szCs w:val="24"/>
          <w:lang w:val="en-US"/>
        </w:rPr>
        <w:t xml:space="preserve"> defined criteria and indicators</w:t>
      </w:r>
      <w:r>
        <w:rPr>
          <w:noProof/>
          <w:sz w:val="24"/>
          <w:szCs w:val="24"/>
          <w:lang w:val="en-US"/>
        </w:rPr>
        <w:t>,</w:t>
      </w:r>
      <w:r w:rsidRPr="00BE2FB0">
        <w:rPr>
          <w:noProof/>
          <w:sz w:val="24"/>
          <w:szCs w:val="24"/>
          <w:lang w:val="en-US"/>
        </w:rPr>
        <w:t xml:space="preserve"> </w:t>
      </w:r>
      <w:r>
        <w:rPr>
          <w:noProof/>
          <w:sz w:val="24"/>
          <w:szCs w:val="24"/>
          <w:lang w:val="en-US"/>
        </w:rPr>
        <w:t>and</w:t>
      </w:r>
      <w:r w:rsidRPr="00BE2FB0">
        <w:rPr>
          <w:noProof/>
          <w:sz w:val="24"/>
          <w:szCs w:val="24"/>
          <w:lang w:val="en-US"/>
        </w:rPr>
        <w:t xml:space="preserve"> relevant mathematical and statistical methods</w:t>
      </w:r>
      <w:r>
        <w:rPr>
          <w:noProof/>
          <w:sz w:val="24"/>
          <w:szCs w:val="24"/>
          <w:lang w:val="en-US"/>
        </w:rPr>
        <w:t xml:space="preserve"> have been applied</w:t>
      </w:r>
      <w:r w:rsidRPr="00BE2FB0">
        <w:rPr>
          <w:noProof/>
          <w:sz w:val="24"/>
          <w:szCs w:val="24"/>
          <w:lang w:val="en-US"/>
        </w:rPr>
        <w:t>.</w:t>
      </w:r>
    </w:p>
    <w:p w:rsidR="006A325D" w:rsidRDefault="006A325D" w:rsidP="006A325D">
      <w:pPr>
        <w:ind w:firstLine="284"/>
        <w:jc w:val="both"/>
        <w:rPr>
          <w:noProof/>
          <w:sz w:val="24"/>
          <w:szCs w:val="24"/>
        </w:rPr>
      </w:pPr>
      <w:r>
        <w:rPr>
          <w:b/>
          <w:noProof/>
          <w:sz w:val="24"/>
          <w:szCs w:val="24"/>
          <w:lang w:val="en-US"/>
        </w:rPr>
        <w:t>Sample</w:t>
      </w:r>
      <w:r w:rsidRPr="00BE2FB0">
        <w:rPr>
          <w:b/>
          <w:noProof/>
          <w:sz w:val="24"/>
          <w:szCs w:val="24"/>
        </w:rPr>
        <w:t xml:space="preserve">. </w:t>
      </w:r>
      <w:r w:rsidRPr="00B6264C">
        <w:rPr>
          <w:noProof/>
          <w:sz w:val="24"/>
          <w:szCs w:val="24"/>
        </w:rPr>
        <w:t xml:space="preserve">The study includes a total of 91 children and pupils, distributed </w:t>
      </w:r>
      <w:r w:rsidRPr="00B6264C">
        <w:rPr>
          <w:noProof/>
          <w:sz w:val="24"/>
          <w:szCs w:val="24"/>
          <w:lang w:val="en-US"/>
        </w:rPr>
        <w:t>in accordance with</w:t>
      </w:r>
      <w:r w:rsidRPr="00B6264C">
        <w:rPr>
          <w:noProof/>
          <w:sz w:val="24"/>
          <w:szCs w:val="24"/>
        </w:rPr>
        <w:t xml:space="preserve"> demographic and audiometric </w:t>
      </w:r>
      <w:r w:rsidRPr="00B6264C">
        <w:rPr>
          <w:noProof/>
          <w:sz w:val="24"/>
          <w:szCs w:val="24"/>
          <w:lang w:val="en-US"/>
        </w:rPr>
        <w:t>characteristics</w:t>
      </w:r>
      <w:r w:rsidRPr="00B6264C">
        <w:rPr>
          <w:noProof/>
          <w:sz w:val="24"/>
          <w:szCs w:val="24"/>
        </w:rPr>
        <w:t xml:space="preserve">. The sample </w:t>
      </w:r>
      <w:r>
        <w:rPr>
          <w:noProof/>
          <w:sz w:val="24"/>
          <w:szCs w:val="24"/>
          <w:lang w:val="en-US"/>
        </w:rPr>
        <w:t>consists of</w:t>
      </w:r>
      <w:r w:rsidRPr="00B6264C">
        <w:rPr>
          <w:noProof/>
          <w:sz w:val="24"/>
          <w:szCs w:val="24"/>
        </w:rPr>
        <w:t xml:space="preserve"> 52 boys and 39 girls, </w:t>
      </w:r>
      <w:r>
        <w:rPr>
          <w:noProof/>
          <w:sz w:val="24"/>
          <w:szCs w:val="24"/>
          <w:lang w:val="en-US"/>
        </w:rPr>
        <w:t>according to their</w:t>
      </w:r>
      <w:r w:rsidRPr="00B6264C">
        <w:rPr>
          <w:noProof/>
          <w:sz w:val="24"/>
          <w:szCs w:val="24"/>
          <w:lang w:val="en-US"/>
        </w:rPr>
        <w:t xml:space="preserve"> gender, </w:t>
      </w:r>
      <w:r w:rsidRPr="00B6264C">
        <w:rPr>
          <w:noProof/>
          <w:sz w:val="24"/>
          <w:szCs w:val="24"/>
        </w:rPr>
        <w:t xml:space="preserve">and respondents </w:t>
      </w:r>
      <w:r w:rsidRPr="00B6264C">
        <w:rPr>
          <w:noProof/>
          <w:sz w:val="24"/>
          <w:szCs w:val="24"/>
          <w:lang w:val="en-US"/>
        </w:rPr>
        <w:t>fall within the scope of</w:t>
      </w:r>
      <w:r w:rsidRPr="00B6264C">
        <w:rPr>
          <w:noProof/>
          <w:sz w:val="24"/>
          <w:szCs w:val="24"/>
        </w:rPr>
        <w:t xml:space="preserve"> 6 to 12 years </w:t>
      </w:r>
      <w:r w:rsidRPr="00B6264C">
        <w:rPr>
          <w:noProof/>
          <w:sz w:val="24"/>
          <w:szCs w:val="24"/>
          <w:lang w:val="en-US"/>
        </w:rPr>
        <w:t>according to their</w:t>
      </w:r>
      <w:r w:rsidRPr="00B6264C">
        <w:rPr>
          <w:noProof/>
          <w:sz w:val="24"/>
          <w:szCs w:val="24"/>
        </w:rPr>
        <w:t xml:space="preserve"> age. </w:t>
      </w:r>
    </w:p>
    <w:p w:rsidR="006A325D" w:rsidRPr="00B6264C" w:rsidRDefault="006A325D" w:rsidP="006A325D">
      <w:pPr>
        <w:ind w:firstLine="284"/>
        <w:jc w:val="both"/>
        <w:rPr>
          <w:noProof/>
          <w:sz w:val="24"/>
          <w:szCs w:val="24"/>
        </w:rPr>
      </w:pPr>
      <w:r w:rsidRPr="00B6264C">
        <w:rPr>
          <w:noProof/>
          <w:sz w:val="24"/>
          <w:szCs w:val="24"/>
        </w:rPr>
        <w:t xml:space="preserve">The content of the habilitation work is </w:t>
      </w:r>
      <w:r w:rsidRPr="00B6264C">
        <w:rPr>
          <w:noProof/>
          <w:sz w:val="24"/>
          <w:szCs w:val="24"/>
          <w:lang w:val="en-US"/>
        </w:rPr>
        <w:t>organized in</w:t>
      </w:r>
      <w:r w:rsidRPr="00B6264C">
        <w:rPr>
          <w:noProof/>
          <w:sz w:val="24"/>
          <w:szCs w:val="24"/>
        </w:rPr>
        <w:t xml:space="preserve"> 5 chapters.</w:t>
      </w:r>
    </w:p>
    <w:p w:rsidR="006A325D" w:rsidRDefault="006A325D" w:rsidP="006A325D">
      <w:pPr>
        <w:ind w:firstLine="284"/>
        <w:jc w:val="both"/>
        <w:rPr>
          <w:noProof/>
          <w:sz w:val="24"/>
          <w:szCs w:val="24"/>
          <w:lang w:val="en-US"/>
        </w:rPr>
      </w:pPr>
      <w:r w:rsidRPr="00172A70">
        <w:rPr>
          <w:b/>
          <w:noProof/>
          <w:sz w:val="24"/>
          <w:szCs w:val="24"/>
        </w:rPr>
        <w:t xml:space="preserve">The first, second and third chapters </w:t>
      </w:r>
      <w:r w:rsidRPr="00172A70">
        <w:rPr>
          <w:noProof/>
          <w:sz w:val="24"/>
          <w:szCs w:val="24"/>
        </w:rPr>
        <w:t xml:space="preserve">of the book are devoted to </w:t>
      </w:r>
      <w:r>
        <w:rPr>
          <w:noProof/>
          <w:sz w:val="24"/>
          <w:szCs w:val="24"/>
          <w:lang w:val="en-US"/>
        </w:rPr>
        <w:t>the</w:t>
      </w:r>
      <w:r w:rsidRPr="00172A70">
        <w:rPr>
          <w:noProof/>
          <w:sz w:val="24"/>
          <w:szCs w:val="24"/>
        </w:rPr>
        <w:t xml:space="preserve"> theoretical analysis of scientific concepts and experimental facts related to the chosen in</w:t>
      </w:r>
      <w:r>
        <w:rPr>
          <w:noProof/>
          <w:sz w:val="24"/>
          <w:szCs w:val="24"/>
        </w:rPr>
        <w:t>terdisciplinary scientific st</w:t>
      </w:r>
      <w:r>
        <w:rPr>
          <w:noProof/>
          <w:sz w:val="24"/>
          <w:szCs w:val="24"/>
          <w:lang w:val="en-US"/>
        </w:rPr>
        <w:t>u</w:t>
      </w:r>
      <w:r>
        <w:rPr>
          <w:noProof/>
          <w:sz w:val="24"/>
          <w:szCs w:val="24"/>
        </w:rPr>
        <w:t>dy</w:t>
      </w:r>
      <w:r>
        <w:rPr>
          <w:noProof/>
          <w:sz w:val="24"/>
          <w:szCs w:val="24"/>
          <w:lang w:val="en-US"/>
        </w:rPr>
        <w:t xml:space="preserve"> area</w:t>
      </w:r>
      <w:r w:rsidRPr="00172A70">
        <w:rPr>
          <w:noProof/>
          <w:sz w:val="24"/>
          <w:szCs w:val="24"/>
        </w:rPr>
        <w:t>.</w:t>
      </w:r>
      <w:r w:rsidRPr="00172A70">
        <w:t xml:space="preserve"> </w:t>
      </w:r>
      <w:r w:rsidRPr="00172A70">
        <w:rPr>
          <w:noProof/>
          <w:sz w:val="24"/>
          <w:szCs w:val="24"/>
        </w:rPr>
        <w:t xml:space="preserve">An overview of different terminology concepts and classification schemes </w:t>
      </w:r>
      <w:r>
        <w:rPr>
          <w:noProof/>
          <w:sz w:val="24"/>
          <w:szCs w:val="24"/>
          <w:lang w:val="en-US"/>
        </w:rPr>
        <w:t xml:space="preserve">of deafness is offered </w:t>
      </w:r>
      <w:r>
        <w:rPr>
          <w:noProof/>
          <w:sz w:val="24"/>
          <w:szCs w:val="24"/>
        </w:rPr>
        <w:t>deriving</w:t>
      </w:r>
      <w:r w:rsidRPr="00172A70">
        <w:rPr>
          <w:noProof/>
          <w:sz w:val="24"/>
          <w:szCs w:val="24"/>
        </w:rPr>
        <w:t xml:space="preserve"> from the dynamic development of scientific knowledge</w:t>
      </w:r>
      <w:r>
        <w:rPr>
          <w:noProof/>
          <w:sz w:val="24"/>
          <w:szCs w:val="24"/>
          <w:lang w:val="en-US"/>
        </w:rPr>
        <w:t>.</w:t>
      </w:r>
      <w:r w:rsidRPr="00172A70">
        <w:t xml:space="preserve"> </w:t>
      </w:r>
      <w:r w:rsidRPr="00172A70">
        <w:rPr>
          <w:noProof/>
          <w:sz w:val="24"/>
          <w:szCs w:val="24"/>
          <w:lang w:val="en-US"/>
        </w:rPr>
        <w:t xml:space="preserve">The specific manifestations of language and speech in the development of the communicative </w:t>
      </w:r>
      <w:r>
        <w:rPr>
          <w:noProof/>
          <w:sz w:val="24"/>
          <w:szCs w:val="24"/>
          <w:lang w:val="en-US"/>
        </w:rPr>
        <w:t xml:space="preserve">speech </w:t>
      </w:r>
      <w:r w:rsidRPr="00172A70">
        <w:rPr>
          <w:noProof/>
          <w:sz w:val="24"/>
          <w:szCs w:val="24"/>
          <w:lang w:val="en-US"/>
        </w:rPr>
        <w:t xml:space="preserve">competencies </w:t>
      </w:r>
      <w:r>
        <w:rPr>
          <w:noProof/>
          <w:sz w:val="24"/>
          <w:szCs w:val="24"/>
          <w:lang w:val="en-US"/>
        </w:rPr>
        <w:t>of normal hearing people are oulined, and the communicative deviations from the norm</w:t>
      </w:r>
      <w:r w:rsidRPr="00172A70">
        <w:rPr>
          <w:noProof/>
          <w:sz w:val="24"/>
          <w:szCs w:val="24"/>
          <w:lang w:val="en-US"/>
        </w:rPr>
        <w:t xml:space="preserve"> in deaf children</w:t>
      </w:r>
      <w:r>
        <w:rPr>
          <w:noProof/>
          <w:sz w:val="24"/>
          <w:szCs w:val="24"/>
          <w:lang w:val="en-US"/>
        </w:rPr>
        <w:t xml:space="preserve"> and those with severe hearing loss are highlighted</w:t>
      </w:r>
      <w:r w:rsidRPr="00172A70">
        <w:rPr>
          <w:noProof/>
          <w:sz w:val="24"/>
          <w:szCs w:val="24"/>
          <w:lang w:val="en-US"/>
        </w:rPr>
        <w:t>.</w:t>
      </w:r>
      <w:r w:rsidRPr="00172A70">
        <w:t xml:space="preserve"> </w:t>
      </w:r>
      <w:r w:rsidRPr="00172A70">
        <w:rPr>
          <w:noProof/>
          <w:sz w:val="24"/>
          <w:szCs w:val="24"/>
          <w:lang w:val="en-US"/>
        </w:rPr>
        <w:t xml:space="preserve">Psycholinguistic characteristics </w:t>
      </w:r>
      <w:r>
        <w:rPr>
          <w:noProof/>
          <w:sz w:val="24"/>
          <w:szCs w:val="24"/>
          <w:lang w:val="en-US"/>
        </w:rPr>
        <w:t xml:space="preserve">in </w:t>
      </w:r>
      <w:r w:rsidRPr="00172A70">
        <w:rPr>
          <w:noProof/>
          <w:sz w:val="24"/>
          <w:szCs w:val="24"/>
          <w:lang w:val="en-US"/>
        </w:rPr>
        <w:t xml:space="preserve">mastering </w:t>
      </w:r>
      <w:r>
        <w:rPr>
          <w:noProof/>
          <w:sz w:val="24"/>
          <w:szCs w:val="24"/>
          <w:lang w:val="en-US"/>
        </w:rPr>
        <w:t>the</w:t>
      </w:r>
      <w:r w:rsidRPr="00172A70">
        <w:rPr>
          <w:noProof/>
          <w:sz w:val="24"/>
          <w:szCs w:val="24"/>
          <w:lang w:val="en-US"/>
        </w:rPr>
        <w:t xml:space="preserve"> structural</w:t>
      </w:r>
      <w:r>
        <w:rPr>
          <w:noProof/>
          <w:sz w:val="24"/>
          <w:szCs w:val="24"/>
          <w:lang w:val="en-US"/>
        </w:rPr>
        <w:t xml:space="preserve"> semantic units of language are studied, and t</w:t>
      </w:r>
      <w:r w:rsidRPr="00894CEE">
        <w:rPr>
          <w:noProof/>
          <w:sz w:val="24"/>
          <w:szCs w:val="24"/>
          <w:lang w:val="en-US"/>
        </w:rPr>
        <w:t>he essence and role of the visual-perceptual speech model is examined based on a retrospective study of its terminological variants.</w:t>
      </w:r>
      <w:r w:rsidRPr="00E546BE">
        <w:t xml:space="preserve"> </w:t>
      </w:r>
      <w:r w:rsidRPr="00E546BE">
        <w:rPr>
          <w:noProof/>
          <w:sz w:val="24"/>
          <w:szCs w:val="24"/>
          <w:lang w:val="en-US"/>
        </w:rPr>
        <w:t>Special emphasis is placed on the integrative mechanisms of visual and auditory information in the multimodal speech processing organization.</w:t>
      </w:r>
      <w:r w:rsidRPr="00E546BE">
        <w:t xml:space="preserve"> </w:t>
      </w:r>
      <w:r w:rsidRPr="00E546BE">
        <w:rPr>
          <w:noProof/>
          <w:sz w:val="24"/>
          <w:szCs w:val="24"/>
          <w:lang w:val="en-US"/>
        </w:rPr>
        <w:t xml:space="preserve">Key concepts and </w:t>
      </w:r>
      <w:r>
        <w:rPr>
          <w:noProof/>
          <w:sz w:val="24"/>
          <w:szCs w:val="24"/>
          <w:lang w:val="en-US"/>
        </w:rPr>
        <w:t>ideas</w:t>
      </w:r>
      <w:r w:rsidRPr="00E546BE">
        <w:rPr>
          <w:noProof/>
          <w:sz w:val="24"/>
          <w:szCs w:val="24"/>
          <w:lang w:val="en-US"/>
        </w:rPr>
        <w:t xml:space="preserve"> are presented regarding the two theoretical approaches related to the type of information processing: "bottom-up" </w:t>
      </w:r>
      <w:r>
        <w:rPr>
          <w:noProof/>
          <w:sz w:val="24"/>
          <w:szCs w:val="24"/>
          <w:lang w:val="en-US"/>
        </w:rPr>
        <w:t xml:space="preserve">type </w:t>
      </w:r>
      <w:r w:rsidRPr="00E546BE">
        <w:rPr>
          <w:noProof/>
          <w:sz w:val="24"/>
          <w:szCs w:val="24"/>
          <w:lang w:val="en-US"/>
        </w:rPr>
        <w:t>(analytical) and "top-down" type (holistic).</w:t>
      </w:r>
      <w:r w:rsidRPr="00E546BE">
        <w:t xml:space="preserve"> </w:t>
      </w:r>
      <w:r w:rsidRPr="00E546BE">
        <w:rPr>
          <w:noProof/>
          <w:sz w:val="24"/>
          <w:szCs w:val="24"/>
          <w:lang w:val="en-US"/>
        </w:rPr>
        <w:t xml:space="preserve">Particular attention is paid to the cognitive potential of deaf </w:t>
      </w:r>
      <w:r>
        <w:rPr>
          <w:noProof/>
          <w:sz w:val="24"/>
          <w:szCs w:val="24"/>
          <w:lang w:val="en-US"/>
        </w:rPr>
        <w:t>people</w:t>
      </w:r>
      <w:r w:rsidRPr="00E546BE">
        <w:rPr>
          <w:noProof/>
          <w:sz w:val="24"/>
          <w:szCs w:val="24"/>
          <w:lang w:val="en-US"/>
        </w:rPr>
        <w:t xml:space="preserve"> for </w:t>
      </w:r>
      <w:r>
        <w:rPr>
          <w:noProof/>
          <w:sz w:val="24"/>
          <w:szCs w:val="24"/>
          <w:lang w:val="en-US"/>
        </w:rPr>
        <w:t xml:space="preserve">the </w:t>
      </w:r>
      <w:r w:rsidRPr="00E546BE">
        <w:rPr>
          <w:noProof/>
          <w:sz w:val="24"/>
          <w:szCs w:val="24"/>
          <w:lang w:val="en-US"/>
        </w:rPr>
        <w:t xml:space="preserve">language identification </w:t>
      </w:r>
      <w:r>
        <w:rPr>
          <w:noProof/>
          <w:sz w:val="24"/>
          <w:szCs w:val="24"/>
          <w:lang w:val="en-US"/>
        </w:rPr>
        <w:t>of</w:t>
      </w:r>
      <w:r w:rsidRPr="00E546BE">
        <w:rPr>
          <w:noProof/>
          <w:sz w:val="24"/>
          <w:szCs w:val="24"/>
          <w:lang w:val="en-US"/>
        </w:rPr>
        <w:t xml:space="preserve"> visual</w:t>
      </w:r>
      <w:r>
        <w:rPr>
          <w:noProof/>
          <w:sz w:val="24"/>
          <w:szCs w:val="24"/>
          <w:lang w:val="en-US"/>
        </w:rPr>
        <w:t xml:space="preserve">ly perceived </w:t>
      </w:r>
      <w:r>
        <w:rPr>
          <w:noProof/>
          <w:sz w:val="24"/>
          <w:szCs w:val="24"/>
          <w:lang w:val="en-US"/>
        </w:rPr>
        <w:lastRenderedPageBreak/>
        <w:t>highly variable speech signals</w:t>
      </w:r>
      <w:r w:rsidRPr="00E546BE">
        <w:rPr>
          <w:noProof/>
          <w:sz w:val="24"/>
          <w:szCs w:val="24"/>
          <w:lang w:val="en-US"/>
        </w:rPr>
        <w:t>.</w:t>
      </w:r>
      <w:r w:rsidRPr="00E546BE">
        <w:t xml:space="preserve"> </w:t>
      </w:r>
      <w:r w:rsidRPr="00E546BE">
        <w:rPr>
          <w:noProof/>
          <w:sz w:val="24"/>
          <w:szCs w:val="24"/>
          <w:lang w:val="en-US"/>
        </w:rPr>
        <w:t>The specific characteristics of p</w:t>
      </w:r>
      <w:r>
        <w:rPr>
          <w:noProof/>
          <w:sz w:val="24"/>
          <w:szCs w:val="24"/>
          <w:lang w:val="en-US"/>
        </w:rPr>
        <w:t xml:space="preserve">erceived stimuli are studied. These are </w:t>
      </w:r>
      <w:r w:rsidRPr="00E546BE">
        <w:rPr>
          <w:noProof/>
          <w:sz w:val="24"/>
          <w:szCs w:val="24"/>
          <w:lang w:val="en-US"/>
        </w:rPr>
        <w:t>meaningful linguistic units (word</w:t>
      </w:r>
      <w:r>
        <w:rPr>
          <w:noProof/>
          <w:sz w:val="24"/>
          <w:szCs w:val="24"/>
          <w:lang w:val="en-US"/>
        </w:rPr>
        <w:t>s</w:t>
      </w:r>
      <w:r w:rsidRPr="00E546BE">
        <w:rPr>
          <w:noProof/>
          <w:sz w:val="24"/>
          <w:szCs w:val="24"/>
          <w:lang w:val="en-US"/>
        </w:rPr>
        <w:t>, sentence</w:t>
      </w:r>
      <w:r>
        <w:rPr>
          <w:noProof/>
          <w:sz w:val="24"/>
          <w:szCs w:val="24"/>
          <w:lang w:val="en-US"/>
        </w:rPr>
        <w:t>s</w:t>
      </w:r>
      <w:r w:rsidRPr="00E546BE">
        <w:rPr>
          <w:noProof/>
          <w:sz w:val="24"/>
          <w:szCs w:val="24"/>
          <w:lang w:val="en-US"/>
        </w:rPr>
        <w:t xml:space="preserve">, </w:t>
      </w:r>
      <w:r>
        <w:rPr>
          <w:noProof/>
          <w:sz w:val="24"/>
          <w:szCs w:val="24"/>
          <w:lang w:val="en-US"/>
        </w:rPr>
        <w:t xml:space="preserve">a </w:t>
      </w:r>
      <w:r w:rsidRPr="00E546BE">
        <w:rPr>
          <w:noProof/>
          <w:sz w:val="24"/>
          <w:szCs w:val="24"/>
          <w:lang w:val="en-US"/>
        </w:rPr>
        <w:t>text) on which the decoding of the visually perceived information is</w:t>
      </w:r>
      <w:r>
        <w:rPr>
          <w:noProof/>
          <w:sz w:val="24"/>
          <w:szCs w:val="24"/>
          <w:lang w:val="en-US"/>
        </w:rPr>
        <w:t xml:space="preserve"> based.</w:t>
      </w:r>
      <w:r w:rsidRPr="00F07D67">
        <w:t xml:space="preserve"> </w:t>
      </w:r>
      <w:r>
        <w:rPr>
          <w:noProof/>
          <w:sz w:val="24"/>
          <w:szCs w:val="24"/>
          <w:lang w:val="en-US"/>
        </w:rPr>
        <w:t xml:space="preserve">A </w:t>
      </w:r>
      <w:r w:rsidRPr="00F07D67">
        <w:rPr>
          <w:noProof/>
          <w:sz w:val="24"/>
          <w:szCs w:val="24"/>
          <w:lang w:val="en-US"/>
        </w:rPr>
        <w:t xml:space="preserve">wide range of general and specific factors that determine both the realization of the complex process of visual </w:t>
      </w:r>
      <w:r>
        <w:rPr>
          <w:noProof/>
          <w:sz w:val="24"/>
          <w:szCs w:val="24"/>
          <w:lang w:val="en-US"/>
        </w:rPr>
        <w:t xml:space="preserve">speech </w:t>
      </w:r>
      <w:r w:rsidRPr="00F07D67">
        <w:rPr>
          <w:noProof/>
          <w:sz w:val="24"/>
          <w:szCs w:val="24"/>
          <w:lang w:val="en-US"/>
        </w:rPr>
        <w:t xml:space="preserve">perception and the development of skills </w:t>
      </w:r>
      <w:r>
        <w:rPr>
          <w:noProof/>
          <w:sz w:val="24"/>
          <w:szCs w:val="24"/>
          <w:lang w:val="en-US"/>
        </w:rPr>
        <w:t>for</w:t>
      </w:r>
      <w:r w:rsidRPr="00F07D67">
        <w:rPr>
          <w:noProof/>
          <w:sz w:val="24"/>
          <w:szCs w:val="24"/>
          <w:lang w:val="en-US"/>
        </w:rPr>
        <w:t xml:space="preserve"> its optical codes</w:t>
      </w:r>
      <w:r>
        <w:rPr>
          <w:noProof/>
          <w:sz w:val="24"/>
          <w:szCs w:val="24"/>
          <w:lang w:val="en-US"/>
        </w:rPr>
        <w:t xml:space="preserve"> recognition are discussed</w:t>
      </w:r>
      <w:r w:rsidRPr="00F07D67">
        <w:rPr>
          <w:noProof/>
          <w:sz w:val="24"/>
          <w:szCs w:val="24"/>
          <w:lang w:val="en-US"/>
        </w:rPr>
        <w:t>.</w:t>
      </w:r>
      <w:r w:rsidRPr="00F07D67">
        <w:t xml:space="preserve"> </w:t>
      </w:r>
      <w:r w:rsidRPr="00F07D67">
        <w:rPr>
          <w:noProof/>
          <w:sz w:val="24"/>
          <w:szCs w:val="24"/>
          <w:lang w:val="en-US"/>
        </w:rPr>
        <w:t xml:space="preserve">An attempt has been made </w:t>
      </w:r>
      <w:r>
        <w:rPr>
          <w:noProof/>
          <w:sz w:val="24"/>
          <w:szCs w:val="24"/>
          <w:lang w:val="en-US"/>
        </w:rPr>
        <w:t>at</w:t>
      </w:r>
      <w:r w:rsidRPr="00F07D67">
        <w:rPr>
          <w:noProof/>
          <w:sz w:val="24"/>
          <w:szCs w:val="24"/>
          <w:lang w:val="en-US"/>
        </w:rPr>
        <w:t xml:space="preserve"> specify</w:t>
      </w:r>
      <w:r>
        <w:rPr>
          <w:noProof/>
          <w:sz w:val="24"/>
          <w:szCs w:val="24"/>
          <w:lang w:val="en-US"/>
        </w:rPr>
        <w:t>ing, analyzing</w:t>
      </w:r>
      <w:r w:rsidRPr="00F07D67">
        <w:rPr>
          <w:noProof/>
          <w:sz w:val="24"/>
          <w:szCs w:val="24"/>
          <w:lang w:val="en-US"/>
        </w:rPr>
        <w:t xml:space="preserve"> and systematiz</w:t>
      </w:r>
      <w:r>
        <w:rPr>
          <w:noProof/>
          <w:sz w:val="24"/>
          <w:szCs w:val="24"/>
          <w:lang w:val="en-US"/>
        </w:rPr>
        <w:t>ing</w:t>
      </w:r>
      <w:r w:rsidRPr="00F07D67">
        <w:rPr>
          <w:noProof/>
          <w:sz w:val="24"/>
          <w:szCs w:val="24"/>
          <w:lang w:val="en-US"/>
        </w:rPr>
        <w:t xml:space="preserve"> </w:t>
      </w:r>
      <w:r>
        <w:rPr>
          <w:noProof/>
          <w:sz w:val="24"/>
          <w:szCs w:val="24"/>
          <w:lang w:val="en-US"/>
        </w:rPr>
        <w:t xml:space="preserve">the existing </w:t>
      </w:r>
      <w:r w:rsidRPr="00F07D67">
        <w:rPr>
          <w:noProof/>
          <w:sz w:val="24"/>
          <w:szCs w:val="24"/>
          <w:lang w:val="en-US"/>
        </w:rPr>
        <w:t xml:space="preserve">scientific and applied </w:t>
      </w:r>
      <w:r>
        <w:rPr>
          <w:noProof/>
          <w:sz w:val="24"/>
          <w:szCs w:val="24"/>
          <w:lang w:val="en-US"/>
        </w:rPr>
        <w:t xml:space="preserve">scientific </w:t>
      </w:r>
      <w:r w:rsidRPr="00F07D67">
        <w:rPr>
          <w:noProof/>
          <w:sz w:val="24"/>
          <w:szCs w:val="24"/>
          <w:lang w:val="en-US"/>
        </w:rPr>
        <w:t xml:space="preserve">information </w:t>
      </w:r>
      <w:r>
        <w:rPr>
          <w:noProof/>
          <w:sz w:val="24"/>
          <w:szCs w:val="24"/>
          <w:lang w:val="en-US"/>
        </w:rPr>
        <w:t>for</w:t>
      </w:r>
      <w:r w:rsidRPr="00F07D67">
        <w:rPr>
          <w:noProof/>
          <w:sz w:val="24"/>
          <w:szCs w:val="24"/>
          <w:lang w:val="en-US"/>
        </w:rPr>
        <w:t xml:space="preserve"> </w:t>
      </w:r>
      <w:r>
        <w:rPr>
          <w:noProof/>
          <w:sz w:val="24"/>
          <w:szCs w:val="24"/>
          <w:lang w:val="en-US"/>
        </w:rPr>
        <w:t xml:space="preserve">the </w:t>
      </w:r>
      <w:r w:rsidRPr="00F07D67">
        <w:rPr>
          <w:noProof/>
          <w:sz w:val="24"/>
          <w:szCs w:val="24"/>
          <w:lang w:val="en-US"/>
        </w:rPr>
        <w:t>identif</w:t>
      </w:r>
      <w:r>
        <w:rPr>
          <w:noProof/>
          <w:sz w:val="24"/>
          <w:szCs w:val="24"/>
          <w:lang w:val="en-US"/>
        </w:rPr>
        <w:t>ication of</w:t>
      </w:r>
      <w:r w:rsidRPr="00F07D67">
        <w:rPr>
          <w:noProof/>
          <w:sz w:val="24"/>
          <w:szCs w:val="24"/>
          <w:lang w:val="en-US"/>
        </w:rPr>
        <w:t xml:space="preserve"> different dynamic factor models correlating</w:t>
      </w:r>
      <w:r>
        <w:rPr>
          <w:noProof/>
          <w:sz w:val="24"/>
          <w:szCs w:val="24"/>
          <w:lang w:val="en-US"/>
        </w:rPr>
        <w:t xml:space="preserve"> with the development of visually </w:t>
      </w:r>
      <w:r w:rsidRPr="00F07D67">
        <w:rPr>
          <w:noProof/>
          <w:sz w:val="24"/>
          <w:szCs w:val="24"/>
          <w:lang w:val="en-US"/>
        </w:rPr>
        <w:t>receptive speech skills.</w:t>
      </w:r>
      <w:r w:rsidRPr="00F07D67">
        <w:t xml:space="preserve"> </w:t>
      </w:r>
      <w:r w:rsidRPr="00F07D67">
        <w:rPr>
          <w:noProof/>
          <w:sz w:val="24"/>
          <w:szCs w:val="24"/>
          <w:lang w:val="en-US"/>
        </w:rPr>
        <w:t xml:space="preserve">The consideration of </w:t>
      </w:r>
      <w:r>
        <w:rPr>
          <w:noProof/>
          <w:sz w:val="24"/>
          <w:szCs w:val="24"/>
          <w:lang w:val="en-US"/>
        </w:rPr>
        <w:t xml:space="preserve">certain </w:t>
      </w:r>
      <w:r w:rsidRPr="00F07D67">
        <w:rPr>
          <w:noProof/>
          <w:sz w:val="24"/>
          <w:szCs w:val="24"/>
          <w:lang w:val="en-US"/>
        </w:rPr>
        <w:t xml:space="preserve">individual factors in their collaboration allows </w:t>
      </w:r>
      <w:r>
        <w:rPr>
          <w:noProof/>
          <w:sz w:val="24"/>
          <w:szCs w:val="24"/>
          <w:lang w:val="en-US"/>
        </w:rPr>
        <w:t>for the accentuation of</w:t>
      </w:r>
      <w:r w:rsidRPr="00F07D67">
        <w:rPr>
          <w:noProof/>
          <w:sz w:val="24"/>
          <w:szCs w:val="24"/>
          <w:lang w:val="en-US"/>
        </w:rPr>
        <w:t xml:space="preserve"> the processes of subordination and </w:t>
      </w:r>
      <w:r>
        <w:rPr>
          <w:noProof/>
          <w:sz w:val="24"/>
          <w:szCs w:val="24"/>
          <w:lang w:val="en-US"/>
        </w:rPr>
        <w:t>the determination of</w:t>
      </w:r>
      <w:r w:rsidRPr="00F07D67">
        <w:rPr>
          <w:noProof/>
          <w:sz w:val="24"/>
          <w:szCs w:val="24"/>
          <w:lang w:val="en-US"/>
        </w:rPr>
        <w:t xml:space="preserve"> the direction of transfer of appropriate str</w:t>
      </w:r>
      <w:r>
        <w:rPr>
          <w:noProof/>
          <w:sz w:val="24"/>
          <w:szCs w:val="24"/>
          <w:lang w:val="en-US"/>
        </w:rPr>
        <w:t xml:space="preserve">ategies for the formation of visually </w:t>
      </w:r>
      <w:r w:rsidRPr="00F07D67">
        <w:rPr>
          <w:noProof/>
          <w:sz w:val="24"/>
          <w:szCs w:val="24"/>
          <w:lang w:val="en-US"/>
        </w:rPr>
        <w:t xml:space="preserve">perceptive </w:t>
      </w:r>
      <w:r>
        <w:rPr>
          <w:noProof/>
          <w:sz w:val="24"/>
          <w:szCs w:val="24"/>
          <w:lang w:val="en-US"/>
        </w:rPr>
        <w:t xml:space="preserve">speech </w:t>
      </w:r>
      <w:r w:rsidRPr="00F07D67">
        <w:rPr>
          <w:noProof/>
          <w:sz w:val="24"/>
          <w:szCs w:val="24"/>
          <w:lang w:val="en-US"/>
        </w:rPr>
        <w:t>communicat</w:t>
      </w:r>
      <w:r>
        <w:rPr>
          <w:noProof/>
          <w:sz w:val="24"/>
          <w:szCs w:val="24"/>
          <w:lang w:val="en-US"/>
        </w:rPr>
        <w:t xml:space="preserve">ive </w:t>
      </w:r>
      <w:r w:rsidRPr="00F07D67">
        <w:rPr>
          <w:noProof/>
          <w:sz w:val="24"/>
          <w:szCs w:val="24"/>
          <w:lang w:val="en-US"/>
        </w:rPr>
        <w:t>competence.</w:t>
      </w:r>
    </w:p>
    <w:p w:rsidR="006A325D" w:rsidRDefault="006A325D" w:rsidP="006A325D">
      <w:pPr>
        <w:ind w:firstLine="284"/>
        <w:jc w:val="both"/>
        <w:rPr>
          <w:noProof/>
          <w:sz w:val="24"/>
          <w:szCs w:val="24"/>
          <w:lang w:val="en-US"/>
        </w:rPr>
      </w:pPr>
      <w:r w:rsidRPr="00850592">
        <w:rPr>
          <w:b/>
          <w:noProof/>
          <w:sz w:val="24"/>
          <w:szCs w:val="24"/>
          <w:lang w:val="en-US"/>
        </w:rPr>
        <w:t>Chapters four and five</w:t>
      </w:r>
      <w:r>
        <w:rPr>
          <w:noProof/>
          <w:sz w:val="24"/>
          <w:szCs w:val="24"/>
          <w:lang w:val="en-US"/>
        </w:rPr>
        <w:t xml:space="preserve"> present</w:t>
      </w:r>
      <w:r w:rsidRPr="00850592">
        <w:rPr>
          <w:noProof/>
          <w:sz w:val="24"/>
          <w:szCs w:val="24"/>
          <w:lang w:val="en-US"/>
        </w:rPr>
        <w:t xml:space="preserve"> the results of a large-scale study diffe</w:t>
      </w:r>
      <w:r>
        <w:rPr>
          <w:noProof/>
          <w:sz w:val="24"/>
          <w:szCs w:val="24"/>
          <w:lang w:val="en-US"/>
        </w:rPr>
        <w:t>rentiated into two research parts</w:t>
      </w:r>
      <w:r w:rsidRPr="00850592">
        <w:rPr>
          <w:noProof/>
          <w:sz w:val="24"/>
          <w:szCs w:val="24"/>
          <w:lang w:val="en-US"/>
        </w:rPr>
        <w:t>.</w:t>
      </w:r>
    </w:p>
    <w:p w:rsidR="006A325D" w:rsidRPr="00CE1DDB" w:rsidRDefault="006A325D" w:rsidP="006A325D">
      <w:pPr>
        <w:ind w:firstLine="284"/>
        <w:jc w:val="both"/>
        <w:rPr>
          <w:noProof/>
          <w:sz w:val="24"/>
          <w:szCs w:val="24"/>
          <w:lang w:val="en-US"/>
        </w:rPr>
      </w:pPr>
      <w:r w:rsidRPr="00B24CB9">
        <w:rPr>
          <w:b/>
          <w:noProof/>
          <w:sz w:val="24"/>
          <w:szCs w:val="24"/>
          <w:lang w:val="en-US"/>
        </w:rPr>
        <w:t>Part one</w:t>
      </w:r>
      <w:r w:rsidRPr="00C81567">
        <w:rPr>
          <w:noProof/>
          <w:sz w:val="24"/>
          <w:szCs w:val="24"/>
        </w:rPr>
        <w:t xml:space="preserve"> of</w:t>
      </w:r>
      <w:r>
        <w:rPr>
          <w:noProof/>
          <w:sz w:val="24"/>
          <w:szCs w:val="24"/>
          <w:lang w:val="en-US"/>
        </w:rPr>
        <w:t xml:space="preserve"> the</w:t>
      </w:r>
      <w:r w:rsidRPr="00C81567">
        <w:rPr>
          <w:noProof/>
          <w:sz w:val="24"/>
          <w:szCs w:val="24"/>
        </w:rPr>
        <w:t xml:space="preserve"> interpreted results refers to the influence of the structure and </w:t>
      </w:r>
      <w:r>
        <w:rPr>
          <w:noProof/>
          <w:sz w:val="24"/>
          <w:szCs w:val="24"/>
          <w:lang w:val="en-US"/>
        </w:rPr>
        <w:t>nature</w:t>
      </w:r>
      <w:r w:rsidRPr="00C81567">
        <w:rPr>
          <w:noProof/>
          <w:sz w:val="24"/>
          <w:szCs w:val="24"/>
        </w:rPr>
        <w:t xml:space="preserve"> of </w:t>
      </w:r>
      <w:r>
        <w:rPr>
          <w:noProof/>
          <w:sz w:val="24"/>
          <w:szCs w:val="24"/>
          <w:lang w:val="en-US"/>
        </w:rPr>
        <w:t xml:space="preserve">the </w:t>
      </w:r>
      <w:r w:rsidRPr="00C81567">
        <w:rPr>
          <w:noProof/>
          <w:sz w:val="24"/>
          <w:szCs w:val="24"/>
        </w:rPr>
        <w:t xml:space="preserve">linguistic elements of oral speech </w:t>
      </w:r>
      <w:r>
        <w:rPr>
          <w:noProof/>
          <w:sz w:val="24"/>
          <w:szCs w:val="24"/>
          <w:lang w:val="en-US"/>
        </w:rPr>
        <w:t>upon</w:t>
      </w:r>
      <w:r>
        <w:rPr>
          <w:noProof/>
          <w:sz w:val="24"/>
          <w:szCs w:val="24"/>
        </w:rPr>
        <w:t xml:space="preserve"> the level of visually </w:t>
      </w:r>
      <w:r w:rsidRPr="00C81567">
        <w:rPr>
          <w:noProof/>
          <w:sz w:val="24"/>
          <w:szCs w:val="24"/>
        </w:rPr>
        <w:t xml:space="preserve">perceptive speech </w:t>
      </w:r>
      <w:r>
        <w:rPr>
          <w:noProof/>
          <w:sz w:val="24"/>
          <w:szCs w:val="24"/>
        </w:rPr>
        <w:t>communicative</w:t>
      </w:r>
      <w:r w:rsidRPr="00C81567">
        <w:rPr>
          <w:noProof/>
          <w:sz w:val="24"/>
          <w:szCs w:val="24"/>
        </w:rPr>
        <w:t xml:space="preserve"> competence in children and </w:t>
      </w:r>
      <w:r>
        <w:rPr>
          <w:noProof/>
          <w:sz w:val="24"/>
          <w:szCs w:val="24"/>
          <w:lang w:val="en-US"/>
        </w:rPr>
        <w:t>pupils</w:t>
      </w:r>
      <w:r w:rsidRPr="00C81567">
        <w:rPr>
          <w:noProof/>
          <w:sz w:val="24"/>
          <w:szCs w:val="24"/>
        </w:rPr>
        <w:t xml:space="preserve"> with impaired hearing: words, sentences, text.</w:t>
      </w:r>
      <w:r w:rsidRPr="00C81567">
        <w:t xml:space="preserve"> </w:t>
      </w:r>
      <w:r w:rsidRPr="00C81567">
        <w:rPr>
          <w:noProof/>
          <w:sz w:val="24"/>
          <w:szCs w:val="24"/>
        </w:rPr>
        <w:t>The study of the visual perception of speech at word level is decomposed into categories containing different semantic and grammatical features of the lexical units: noun</w:t>
      </w:r>
      <w:r>
        <w:rPr>
          <w:noProof/>
          <w:sz w:val="24"/>
          <w:szCs w:val="24"/>
          <w:lang w:val="en-US"/>
        </w:rPr>
        <w:t>s</w:t>
      </w:r>
      <w:r w:rsidRPr="00C81567">
        <w:rPr>
          <w:noProof/>
          <w:sz w:val="24"/>
          <w:szCs w:val="24"/>
        </w:rPr>
        <w:t xml:space="preserve"> from </w:t>
      </w:r>
      <w:r>
        <w:rPr>
          <w:noProof/>
          <w:sz w:val="24"/>
          <w:szCs w:val="24"/>
          <w:lang w:val="en-US"/>
        </w:rPr>
        <w:t>the same</w:t>
      </w:r>
      <w:r w:rsidRPr="00C81567">
        <w:rPr>
          <w:noProof/>
          <w:sz w:val="24"/>
          <w:szCs w:val="24"/>
        </w:rPr>
        <w:t xml:space="preserve"> semantic </w:t>
      </w:r>
      <w:r>
        <w:rPr>
          <w:noProof/>
          <w:sz w:val="24"/>
          <w:szCs w:val="24"/>
          <w:lang w:val="en-US"/>
        </w:rPr>
        <w:t>field</w:t>
      </w:r>
      <w:r>
        <w:rPr>
          <w:noProof/>
          <w:sz w:val="24"/>
          <w:szCs w:val="24"/>
        </w:rPr>
        <w:t xml:space="preserve">; </w:t>
      </w:r>
      <w:r w:rsidRPr="00C81567">
        <w:rPr>
          <w:noProof/>
          <w:sz w:val="24"/>
          <w:szCs w:val="24"/>
        </w:rPr>
        <w:t>noun</w:t>
      </w:r>
      <w:r>
        <w:rPr>
          <w:noProof/>
          <w:sz w:val="24"/>
          <w:szCs w:val="24"/>
          <w:lang w:val="en-US"/>
        </w:rPr>
        <w:t>s</w:t>
      </w:r>
      <w:r w:rsidRPr="00C81567">
        <w:rPr>
          <w:noProof/>
          <w:sz w:val="24"/>
          <w:szCs w:val="24"/>
        </w:rPr>
        <w:t xml:space="preserve"> from different semantic </w:t>
      </w:r>
      <w:r>
        <w:rPr>
          <w:noProof/>
          <w:sz w:val="24"/>
          <w:szCs w:val="24"/>
          <w:lang w:val="en-US"/>
        </w:rPr>
        <w:t>fields</w:t>
      </w:r>
      <w:r w:rsidRPr="00C81567">
        <w:rPr>
          <w:noProof/>
          <w:sz w:val="24"/>
          <w:szCs w:val="24"/>
        </w:rPr>
        <w:t>; verb</w:t>
      </w:r>
      <w:r>
        <w:rPr>
          <w:noProof/>
          <w:sz w:val="24"/>
          <w:szCs w:val="24"/>
          <w:lang w:val="en-US"/>
        </w:rPr>
        <w:t>s</w:t>
      </w:r>
      <w:r w:rsidRPr="00C81567">
        <w:rPr>
          <w:noProof/>
          <w:sz w:val="24"/>
          <w:szCs w:val="24"/>
        </w:rPr>
        <w:t>; adjective</w:t>
      </w:r>
      <w:r>
        <w:rPr>
          <w:noProof/>
          <w:sz w:val="24"/>
          <w:szCs w:val="24"/>
          <w:lang w:val="en-US"/>
        </w:rPr>
        <w:t>s</w:t>
      </w:r>
      <w:r w:rsidRPr="00C81567">
        <w:rPr>
          <w:noProof/>
          <w:sz w:val="24"/>
          <w:szCs w:val="24"/>
        </w:rPr>
        <w:t xml:space="preserve">; antonyms; </w:t>
      </w:r>
      <w:r>
        <w:rPr>
          <w:noProof/>
          <w:sz w:val="24"/>
          <w:szCs w:val="24"/>
          <w:lang w:val="en-US"/>
        </w:rPr>
        <w:t>cardinal and ordinal numbers.</w:t>
      </w:r>
    </w:p>
    <w:p w:rsidR="006A325D" w:rsidRDefault="006A325D" w:rsidP="006A325D">
      <w:pPr>
        <w:ind w:firstLine="284"/>
        <w:jc w:val="both"/>
        <w:rPr>
          <w:noProof/>
          <w:sz w:val="24"/>
          <w:szCs w:val="24"/>
        </w:rPr>
      </w:pPr>
      <w:r>
        <w:rPr>
          <w:noProof/>
          <w:sz w:val="24"/>
          <w:szCs w:val="24"/>
        </w:rPr>
        <w:t xml:space="preserve">The </w:t>
      </w:r>
      <w:r>
        <w:rPr>
          <w:noProof/>
          <w:sz w:val="24"/>
          <w:szCs w:val="24"/>
          <w:lang w:val="en-US"/>
        </w:rPr>
        <w:t>d</w:t>
      </w:r>
      <w:r w:rsidRPr="00CE1DDB">
        <w:rPr>
          <w:noProof/>
          <w:sz w:val="24"/>
          <w:szCs w:val="24"/>
        </w:rPr>
        <w:t xml:space="preserve">escriptive statistics </w:t>
      </w:r>
      <w:r>
        <w:rPr>
          <w:noProof/>
          <w:sz w:val="24"/>
          <w:szCs w:val="24"/>
          <w:lang w:val="en-US"/>
        </w:rPr>
        <w:t xml:space="preserve">applied </w:t>
      </w:r>
      <w:r w:rsidRPr="00CE1DDB">
        <w:rPr>
          <w:noProof/>
          <w:sz w:val="24"/>
          <w:szCs w:val="24"/>
        </w:rPr>
        <w:t xml:space="preserve">reveal </w:t>
      </w:r>
      <w:r>
        <w:rPr>
          <w:noProof/>
          <w:sz w:val="24"/>
          <w:szCs w:val="24"/>
          <w:lang w:val="en-US"/>
        </w:rPr>
        <w:t xml:space="preserve">no </w:t>
      </w:r>
      <w:r w:rsidRPr="00CE1DDB">
        <w:rPr>
          <w:noProof/>
          <w:sz w:val="24"/>
          <w:szCs w:val="24"/>
        </w:rPr>
        <w:t xml:space="preserve">significant differences in the capacity of deaf children and pupils to visually recognize words from different semantic and grammatical categories. The exception is the </w:t>
      </w:r>
      <w:r>
        <w:rPr>
          <w:noProof/>
          <w:sz w:val="24"/>
          <w:szCs w:val="24"/>
          <w:lang w:val="en-US"/>
        </w:rPr>
        <w:t>cardinal numbers</w:t>
      </w:r>
      <w:r w:rsidRPr="00CE1DDB">
        <w:rPr>
          <w:noProof/>
          <w:sz w:val="24"/>
          <w:szCs w:val="24"/>
        </w:rPr>
        <w:t xml:space="preserve"> category, where significant progress has been </w:t>
      </w:r>
      <w:r>
        <w:rPr>
          <w:noProof/>
          <w:sz w:val="24"/>
          <w:szCs w:val="24"/>
          <w:lang w:val="en-US"/>
        </w:rPr>
        <w:t>noticed</w:t>
      </w:r>
      <w:r w:rsidRPr="00CE1DDB">
        <w:rPr>
          <w:noProof/>
          <w:sz w:val="24"/>
          <w:szCs w:val="24"/>
        </w:rPr>
        <w:t xml:space="preserve"> in identifying the </w:t>
      </w:r>
      <w:r>
        <w:rPr>
          <w:noProof/>
          <w:sz w:val="24"/>
          <w:szCs w:val="24"/>
          <w:lang w:val="en-US"/>
        </w:rPr>
        <w:t>visual</w:t>
      </w:r>
      <w:r w:rsidRPr="00CE1DDB">
        <w:rPr>
          <w:noProof/>
          <w:sz w:val="24"/>
          <w:szCs w:val="24"/>
        </w:rPr>
        <w:t xml:space="preserve"> characteristics of the</w:t>
      </w:r>
      <w:r>
        <w:rPr>
          <w:noProof/>
          <w:sz w:val="24"/>
          <w:szCs w:val="24"/>
          <w:lang w:val="en-US"/>
        </w:rPr>
        <w:t>se</w:t>
      </w:r>
      <w:r w:rsidRPr="00CE1DDB">
        <w:rPr>
          <w:noProof/>
          <w:sz w:val="24"/>
          <w:szCs w:val="24"/>
        </w:rPr>
        <w:t xml:space="preserve"> words from this </w:t>
      </w:r>
      <w:r>
        <w:rPr>
          <w:noProof/>
          <w:sz w:val="24"/>
          <w:szCs w:val="24"/>
          <w:lang w:val="en-US"/>
        </w:rPr>
        <w:t>altering</w:t>
      </w:r>
      <w:r w:rsidRPr="00CE1DDB">
        <w:rPr>
          <w:noProof/>
          <w:sz w:val="24"/>
          <w:szCs w:val="24"/>
        </w:rPr>
        <w:t xml:space="preserve"> and </w:t>
      </w:r>
      <w:r>
        <w:rPr>
          <w:noProof/>
          <w:sz w:val="24"/>
          <w:szCs w:val="24"/>
          <w:lang w:val="en-US"/>
        </w:rPr>
        <w:t>separate</w:t>
      </w:r>
      <w:r w:rsidRPr="00CE1DDB">
        <w:rPr>
          <w:noProof/>
          <w:sz w:val="24"/>
          <w:szCs w:val="24"/>
        </w:rPr>
        <w:t xml:space="preserve"> part of speech.</w:t>
      </w:r>
    </w:p>
    <w:p w:rsidR="006A325D" w:rsidRDefault="006A325D" w:rsidP="006A325D">
      <w:pPr>
        <w:ind w:firstLine="284"/>
        <w:jc w:val="both"/>
        <w:rPr>
          <w:noProof/>
          <w:sz w:val="24"/>
          <w:szCs w:val="24"/>
        </w:rPr>
      </w:pPr>
      <w:r w:rsidRPr="00B24CB9">
        <w:rPr>
          <w:noProof/>
          <w:sz w:val="24"/>
          <w:szCs w:val="24"/>
        </w:rPr>
        <w:t>The results of the participants</w:t>
      </w:r>
      <w:r>
        <w:rPr>
          <w:noProof/>
          <w:sz w:val="24"/>
          <w:szCs w:val="24"/>
          <w:lang w:val="en-US"/>
        </w:rPr>
        <w:t>,</w:t>
      </w:r>
      <w:r w:rsidRPr="00B24CB9">
        <w:rPr>
          <w:noProof/>
          <w:sz w:val="24"/>
          <w:szCs w:val="24"/>
        </w:rPr>
        <w:t xml:space="preserve"> </w:t>
      </w:r>
      <w:r>
        <w:rPr>
          <w:noProof/>
          <w:sz w:val="24"/>
          <w:szCs w:val="24"/>
        </w:rPr>
        <w:t xml:space="preserve">with </w:t>
      </w:r>
      <w:r w:rsidRPr="00B24CB9">
        <w:rPr>
          <w:noProof/>
          <w:sz w:val="24"/>
          <w:szCs w:val="24"/>
        </w:rPr>
        <w:t xml:space="preserve">regard to the </w:t>
      </w:r>
      <w:r>
        <w:rPr>
          <w:noProof/>
          <w:sz w:val="24"/>
          <w:szCs w:val="24"/>
          <w:lang w:val="en-US"/>
        </w:rPr>
        <w:t xml:space="preserve">sentence and text levels as big </w:t>
      </w:r>
      <w:r w:rsidRPr="00B24CB9">
        <w:rPr>
          <w:noProof/>
          <w:sz w:val="24"/>
          <w:szCs w:val="24"/>
        </w:rPr>
        <w:t xml:space="preserve">linguistic </w:t>
      </w:r>
      <w:r>
        <w:rPr>
          <w:noProof/>
          <w:sz w:val="24"/>
          <w:szCs w:val="24"/>
          <w:lang w:val="en-US"/>
        </w:rPr>
        <w:t>structures</w:t>
      </w:r>
      <w:r w:rsidRPr="00B24CB9">
        <w:rPr>
          <w:noProof/>
          <w:sz w:val="24"/>
          <w:szCs w:val="24"/>
        </w:rPr>
        <w:t xml:space="preserve"> allow </w:t>
      </w:r>
      <w:r>
        <w:rPr>
          <w:noProof/>
          <w:sz w:val="24"/>
          <w:szCs w:val="24"/>
          <w:lang w:val="en-US"/>
        </w:rPr>
        <w:t>for the</w:t>
      </w:r>
      <w:r w:rsidRPr="00B24CB9">
        <w:rPr>
          <w:noProof/>
          <w:sz w:val="24"/>
          <w:szCs w:val="24"/>
        </w:rPr>
        <w:t xml:space="preserve"> draw</w:t>
      </w:r>
      <w:r>
        <w:rPr>
          <w:noProof/>
          <w:sz w:val="24"/>
          <w:szCs w:val="24"/>
          <w:lang w:val="en-US"/>
        </w:rPr>
        <w:t>ing of</w:t>
      </w:r>
      <w:r w:rsidRPr="00B24CB9">
        <w:rPr>
          <w:noProof/>
          <w:sz w:val="24"/>
          <w:szCs w:val="24"/>
        </w:rPr>
        <w:t xml:space="preserve"> conclusions focused on the research context:</w:t>
      </w:r>
    </w:p>
    <w:p w:rsidR="006A325D" w:rsidRPr="00B24CB9" w:rsidRDefault="006A325D" w:rsidP="006A325D">
      <w:pPr>
        <w:ind w:firstLine="284"/>
        <w:jc w:val="both"/>
        <w:rPr>
          <w:noProof/>
          <w:sz w:val="24"/>
          <w:szCs w:val="24"/>
          <w:lang w:val="en-US"/>
        </w:rPr>
      </w:pPr>
      <w:r>
        <w:rPr>
          <w:noProof/>
          <w:sz w:val="24"/>
          <w:szCs w:val="24"/>
        </w:rPr>
        <w:t>The d</w:t>
      </w:r>
      <w:r w:rsidRPr="00B24CB9">
        <w:rPr>
          <w:noProof/>
          <w:sz w:val="24"/>
          <w:szCs w:val="24"/>
        </w:rPr>
        <w:t xml:space="preserve">ecoding </w:t>
      </w:r>
      <w:r>
        <w:rPr>
          <w:noProof/>
          <w:sz w:val="24"/>
          <w:szCs w:val="24"/>
          <w:lang w:val="en-US"/>
        </w:rPr>
        <w:t xml:space="preserve">of </w:t>
      </w:r>
      <w:r w:rsidRPr="00B24CB9">
        <w:rPr>
          <w:noProof/>
          <w:sz w:val="24"/>
          <w:szCs w:val="24"/>
        </w:rPr>
        <w:t>the content of the visually perceived sentences</w:t>
      </w:r>
      <w:r>
        <w:rPr>
          <w:noProof/>
          <w:sz w:val="24"/>
          <w:szCs w:val="24"/>
          <w:lang w:val="en-US"/>
        </w:rPr>
        <w:t xml:space="preserve"> constitutes the </w:t>
      </w:r>
      <w:r w:rsidRPr="00B24CB9">
        <w:rPr>
          <w:noProof/>
          <w:sz w:val="24"/>
          <w:szCs w:val="24"/>
        </w:rPr>
        <w:t>greatest difficulty</w:t>
      </w:r>
      <w:r>
        <w:rPr>
          <w:noProof/>
          <w:sz w:val="24"/>
          <w:szCs w:val="24"/>
          <w:lang w:val="en-US"/>
        </w:rPr>
        <w:t xml:space="preserve"> for pupils, due to their insufficient knowledge of the meaning of words.</w:t>
      </w:r>
    </w:p>
    <w:p w:rsidR="006A325D" w:rsidRDefault="006A325D" w:rsidP="006A325D">
      <w:pPr>
        <w:ind w:firstLine="284"/>
        <w:jc w:val="both"/>
        <w:rPr>
          <w:noProof/>
          <w:sz w:val="24"/>
          <w:szCs w:val="24"/>
        </w:rPr>
      </w:pPr>
      <w:r w:rsidRPr="00B24CB9">
        <w:rPr>
          <w:noProof/>
          <w:sz w:val="24"/>
          <w:szCs w:val="24"/>
        </w:rPr>
        <w:t xml:space="preserve">Compared to </w:t>
      </w:r>
      <w:r>
        <w:rPr>
          <w:noProof/>
          <w:sz w:val="24"/>
          <w:szCs w:val="24"/>
          <w:lang w:val="en-US"/>
        </w:rPr>
        <w:t xml:space="preserve">the </w:t>
      </w:r>
      <w:r w:rsidRPr="00B24CB9">
        <w:rPr>
          <w:noProof/>
          <w:sz w:val="24"/>
          <w:szCs w:val="24"/>
        </w:rPr>
        <w:t xml:space="preserve">perceptions of words </w:t>
      </w:r>
      <w:r>
        <w:rPr>
          <w:noProof/>
          <w:sz w:val="24"/>
          <w:szCs w:val="24"/>
          <w:lang w:val="en-US"/>
        </w:rPr>
        <w:t>acting as stimuli on the level of the sentence, no</w:t>
      </w:r>
      <w:r w:rsidRPr="00B24CB9">
        <w:rPr>
          <w:noProof/>
          <w:sz w:val="24"/>
          <w:szCs w:val="24"/>
        </w:rPr>
        <w:t xml:space="preserve"> influence of the broader contextual factor on the capacity of the visual perception of speech is detected.</w:t>
      </w:r>
    </w:p>
    <w:p w:rsidR="006A325D" w:rsidRDefault="006A325D" w:rsidP="006A325D">
      <w:pPr>
        <w:ind w:firstLine="284"/>
        <w:jc w:val="both"/>
        <w:rPr>
          <w:noProof/>
          <w:sz w:val="24"/>
          <w:szCs w:val="24"/>
        </w:rPr>
      </w:pPr>
      <w:r w:rsidRPr="00B24CB9">
        <w:rPr>
          <w:noProof/>
          <w:sz w:val="24"/>
          <w:szCs w:val="24"/>
        </w:rPr>
        <w:t xml:space="preserve">The </w:t>
      </w:r>
      <w:r>
        <w:rPr>
          <w:noProof/>
          <w:sz w:val="24"/>
          <w:szCs w:val="24"/>
          <w:lang w:val="en-US"/>
        </w:rPr>
        <w:t xml:space="preserve">above </w:t>
      </w:r>
      <w:r w:rsidRPr="00B24CB9">
        <w:rPr>
          <w:noProof/>
          <w:sz w:val="24"/>
          <w:szCs w:val="24"/>
        </w:rPr>
        <w:t xml:space="preserve">results </w:t>
      </w:r>
      <w:r>
        <w:rPr>
          <w:noProof/>
          <w:sz w:val="24"/>
          <w:szCs w:val="24"/>
          <w:lang w:val="en-US"/>
        </w:rPr>
        <w:t>lead to the conclusion</w:t>
      </w:r>
      <w:r w:rsidRPr="00B24CB9">
        <w:rPr>
          <w:noProof/>
          <w:sz w:val="24"/>
          <w:szCs w:val="24"/>
        </w:rPr>
        <w:t xml:space="preserve"> that contextual markers have a pronounced impact on visual perception </w:t>
      </w:r>
      <w:r>
        <w:rPr>
          <w:noProof/>
          <w:sz w:val="24"/>
          <w:szCs w:val="24"/>
          <w:lang w:val="en-US"/>
        </w:rPr>
        <w:t>as far as</w:t>
      </w:r>
      <w:r w:rsidRPr="00B24CB9">
        <w:rPr>
          <w:noProof/>
          <w:sz w:val="24"/>
          <w:szCs w:val="24"/>
        </w:rPr>
        <w:t xml:space="preserve"> textual stimuli</w:t>
      </w:r>
      <w:r>
        <w:rPr>
          <w:noProof/>
          <w:sz w:val="24"/>
          <w:szCs w:val="24"/>
          <w:lang w:val="en-US"/>
        </w:rPr>
        <w:t xml:space="preserve"> are concerned</w:t>
      </w:r>
      <w:r w:rsidRPr="00B24CB9">
        <w:rPr>
          <w:noProof/>
          <w:sz w:val="24"/>
          <w:szCs w:val="24"/>
        </w:rPr>
        <w:t>.</w:t>
      </w:r>
    </w:p>
    <w:p w:rsidR="006A325D" w:rsidRDefault="006A325D" w:rsidP="006A325D">
      <w:pPr>
        <w:ind w:firstLine="284"/>
        <w:jc w:val="both"/>
        <w:rPr>
          <w:noProof/>
          <w:sz w:val="24"/>
          <w:szCs w:val="24"/>
        </w:rPr>
      </w:pPr>
      <w:r w:rsidRPr="00B24CB9">
        <w:rPr>
          <w:noProof/>
          <w:sz w:val="24"/>
          <w:szCs w:val="24"/>
        </w:rPr>
        <w:t xml:space="preserve">The broad-spectrum nature of the </w:t>
      </w:r>
      <w:r>
        <w:rPr>
          <w:noProof/>
          <w:sz w:val="24"/>
          <w:szCs w:val="24"/>
          <w:lang w:val="en-US"/>
        </w:rPr>
        <w:t>visually</w:t>
      </w:r>
      <w:r w:rsidRPr="00B24CB9">
        <w:rPr>
          <w:noProof/>
          <w:sz w:val="24"/>
          <w:szCs w:val="24"/>
        </w:rPr>
        <w:t xml:space="preserve"> perceptual speech model, which encompasses the recognition of basic linguistic</w:t>
      </w:r>
      <w:r>
        <w:rPr>
          <w:noProof/>
          <w:sz w:val="24"/>
          <w:szCs w:val="24"/>
        </w:rPr>
        <w:t xml:space="preserve"> units - words, sentences, text</w:t>
      </w:r>
      <w:r>
        <w:rPr>
          <w:noProof/>
          <w:sz w:val="24"/>
          <w:szCs w:val="24"/>
          <w:lang w:val="en-US"/>
        </w:rPr>
        <w:t>s,</w:t>
      </w:r>
      <w:r>
        <w:rPr>
          <w:noProof/>
          <w:sz w:val="24"/>
          <w:szCs w:val="24"/>
        </w:rPr>
        <w:t xml:space="preserve"> has thus been proven, as well as the fact that the </w:t>
      </w:r>
      <w:r>
        <w:rPr>
          <w:noProof/>
          <w:sz w:val="24"/>
          <w:szCs w:val="24"/>
          <w:lang w:val="en-US"/>
        </w:rPr>
        <w:t>model itself</w:t>
      </w:r>
      <w:r>
        <w:rPr>
          <w:noProof/>
          <w:sz w:val="24"/>
          <w:szCs w:val="24"/>
        </w:rPr>
        <w:t xml:space="preserve"> </w:t>
      </w:r>
      <w:r>
        <w:rPr>
          <w:noProof/>
          <w:sz w:val="24"/>
          <w:szCs w:val="24"/>
          <w:lang w:val="en-US"/>
        </w:rPr>
        <w:t>is</w:t>
      </w:r>
      <w:r w:rsidRPr="00B24CB9">
        <w:rPr>
          <w:noProof/>
          <w:sz w:val="24"/>
          <w:szCs w:val="24"/>
        </w:rPr>
        <w:t xml:space="preserve"> not limited to the perception of the optical codes of sounds</w:t>
      </w:r>
      <w:r>
        <w:rPr>
          <w:noProof/>
          <w:sz w:val="24"/>
          <w:szCs w:val="24"/>
          <w:lang w:val="en-US"/>
        </w:rPr>
        <w:t>.</w:t>
      </w:r>
      <w:r w:rsidRPr="00B24CB9">
        <w:rPr>
          <w:noProof/>
          <w:sz w:val="24"/>
          <w:szCs w:val="24"/>
        </w:rPr>
        <w:t xml:space="preserve"> </w:t>
      </w:r>
    </w:p>
    <w:p w:rsidR="006A325D" w:rsidRDefault="006A325D" w:rsidP="006A325D">
      <w:pPr>
        <w:ind w:firstLine="284"/>
        <w:jc w:val="both"/>
        <w:rPr>
          <w:noProof/>
          <w:sz w:val="24"/>
          <w:szCs w:val="24"/>
        </w:rPr>
      </w:pPr>
      <w:r w:rsidRPr="00BB0B18">
        <w:rPr>
          <w:noProof/>
          <w:sz w:val="24"/>
          <w:szCs w:val="24"/>
        </w:rPr>
        <w:t xml:space="preserve"> </w:t>
      </w:r>
      <w:r w:rsidRPr="00906040">
        <w:rPr>
          <w:noProof/>
          <w:sz w:val="24"/>
          <w:szCs w:val="24"/>
        </w:rPr>
        <w:t>The formulated conclusions suggest recommendations for the selection and presentation of the linguistic material depend</w:t>
      </w:r>
      <w:r>
        <w:rPr>
          <w:noProof/>
          <w:sz w:val="24"/>
          <w:szCs w:val="24"/>
          <w:lang w:val="en-US"/>
        </w:rPr>
        <w:t>ing</w:t>
      </w:r>
      <w:r w:rsidRPr="00906040">
        <w:rPr>
          <w:noProof/>
          <w:sz w:val="24"/>
          <w:szCs w:val="24"/>
        </w:rPr>
        <w:t xml:space="preserve"> on certain conditions and factors, the sensory basis for its perception, </w:t>
      </w:r>
      <w:r>
        <w:rPr>
          <w:noProof/>
          <w:sz w:val="24"/>
          <w:szCs w:val="24"/>
          <w:lang w:val="en-US"/>
        </w:rPr>
        <w:t xml:space="preserve">and </w:t>
      </w:r>
      <w:r w:rsidRPr="00906040">
        <w:rPr>
          <w:noProof/>
          <w:sz w:val="24"/>
          <w:szCs w:val="24"/>
        </w:rPr>
        <w:t>the consistency of its</w:t>
      </w:r>
      <w:r>
        <w:rPr>
          <w:noProof/>
          <w:sz w:val="24"/>
          <w:szCs w:val="24"/>
        </w:rPr>
        <w:t xml:space="preserve"> use in the formation of visually </w:t>
      </w:r>
      <w:r w:rsidRPr="00906040">
        <w:rPr>
          <w:noProof/>
          <w:sz w:val="24"/>
          <w:szCs w:val="24"/>
        </w:rPr>
        <w:t xml:space="preserve">perceptive speech </w:t>
      </w:r>
      <w:r>
        <w:rPr>
          <w:noProof/>
          <w:sz w:val="24"/>
          <w:szCs w:val="24"/>
        </w:rPr>
        <w:t>communicative</w:t>
      </w:r>
      <w:r w:rsidRPr="00906040">
        <w:rPr>
          <w:noProof/>
          <w:sz w:val="24"/>
          <w:szCs w:val="24"/>
        </w:rPr>
        <w:t xml:space="preserve"> skills.</w:t>
      </w:r>
    </w:p>
    <w:p w:rsidR="006A325D" w:rsidRPr="00906040" w:rsidRDefault="006A325D" w:rsidP="006A325D">
      <w:pPr>
        <w:ind w:firstLine="284"/>
        <w:jc w:val="both"/>
        <w:rPr>
          <w:noProof/>
          <w:sz w:val="24"/>
          <w:szCs w:val="24"/>
          <w:lang w:val="en-US"/>
        </w:rPr>
      </w:pPr>
      <w:r w:rsidRPr="00906040">
        <w:rPr>
          <w:b/>
          <w:noProof/>
          <w:sz w:val="24"/>
          <w:szCs w:val="24"/>
          <w:lang w:val="en-US"/>
        </w:rPr>
        <w:t>Part two</w:t>
      </w:r>
      <w:r>
        <w:rPr>
          <w:noProof/>
          <w:sz w:val="24"/>
          <w:szCs w:val="24"/>
          <w:lang w:val="en-US"/>
        </w:rPr>
        <w:t xml:space="preserve"> </w:t>
      </w:r>
      <w:r w:rsidRPr="00906040">
        <w:rPr>
          <w:noProof/>
          <w:sz w:val="24"/>
          <w:szCs w:val="24"/>
          <w:lang w:val="en-US"/>
        </w:rPr>
        <w:t xml:space="preserve">contains the results of the empirical study, the interpretation of which </w:t>
      </w:r>
      <w:r>
        <w:rPr>
          <w:noProof/>
          <w:sz w:val="24"/>
          <w:szCs w:val="24"/>
          <w:lang w:val="en-US"/>
        </w:rPr>
        <w:t>has been</w:t>
      </w:r>
      <w:r w:rsidRPr="00906040">
        <w:rPr>
          <w:noProof/>
          <w:sz w:val="24"/>
          <w:szCs w:val="24"/>
          <w:lang w:val="en-US"/>
        </w:rPr>
        <w:t xml:space="preserve"> carried out in accordance with the second hypothesis.</w:t>
      </w:r>
    </w:p>
    <w:p w:rsidR="006A325D" w:rsidRDefault="006A325D" w:rsidP="006A325D">
      <w:pPr>
        <w:ind w:firstLine="284"/>
        <w:jc w:val="both"/>
        <w:rPr>
          <w:noProof/>
          <w:sz w:val="24"/>
          <w:szCs w:val="24"/>
        </w:rPr>
      </w:pPr>
      <w:r>
        <w:rPr>
          <w:noProof/>
          <w:sz w:val="24"/>
          <w:szCs w:val="24"/>
        </w:rPr>
        <w:t>Early intervention for children with hearing impairements</w:t>
      </w:r>
      <w:r w:rsidRPr="00906040">
        <w:rPr>
          <w:noProof/>
          <w:sz w:val="24"/>
          <w:szCs w:val="24"/>
        </w:rPr>
        <w:t xml:space="preserve"> is a multidisciplinary coordinated service that ensures the achievement of</w:t>
      </w:r>
      <w:r>
        <w:rPr>
          <w:noProof/>
          <w:sz w:val="24"/>
          <w:szCs w:val="24"/>
          <w:lang w:val="en-US"/>
        </w:rPr>
        <w:t xml:space="preserve"> a</w:t>
      </w:r>
      <w:r w:rsidRPr="00906040">
        <w:rPr>
          <w:noProof/>
          <w:sz w:val="24"/>
          <w:szCs w:val="24"/>
        </w:rPr>
        <w:t xml:space="preserve"> high cognitive potential. The </w:t>
      </w:r>
      <w:r>
        <w:rPr>
          <w:noProof/>
          <w:sz w:val="24"/>
          <w:szCs w:val="24"/>
          <w:lang w:val="en-US"/>
        </w:rPr>
        <w:t>multifaceted</w:t>
      </w:r>
      <w:r w:rsidRPr="00906040">
        <w:rPr>
          <w:noProof/>
          <w:sz w:val="24"/>
          <w:szCs w:val="24"/>
        </w:rPr>
        <w:t xml:space="preserve"> and dynamic model of early education and rehabilitation </w:t>
      </w:r>
      <w:r>
        <w:rPr>
          <w:noProof/>
          <w:sz w:val="24"/>
          <w:szCs w:val="24"/>
          <w:lang w:val="en-US"/>
        </w:rPr>
        <w:t>for</w:t>
      </w:r>
      <w:r w:rsidRPr="00906040">
        <w:rPr>
          <w:noProof/>
          <w:sz w:val="24"/>
          <w:szCs w:val="24"/>
        </w:rPr>
        <w:t xml:space="preserve"> children with hearing impairments </w:t>
      </w:r>
      <w:r>
        <w:rPr>
          <w:noProof/>
          <w:sz w:val="24"/>
          <w:szCs w:val="24"/>
          <w:lang w:val="en-US"/>
        </w:rPr>
        <w:t>plays</w:t>
      </w:r>
      <w:r w:rsidRPr="00906040">
        <w:rPr>
          <w:noProof/>
          <w:sz w:val="24"/>
          <w:szCs w:val="24"/>
        </w:rPr>
        <w:t xml:space="preserve"> a key </w:t>
      </w:r>
      <w:r>
        <w:rPr>
          <w:noProof/>
          <w:sz w:val="24"/>
          <w:szCs w:val="24"/>
          <w:lang w:val="en-US"/>
        </w:rPr>
        <w:t>role</w:t>
      </w:r>
      <w:r w:rsidRPr="00906040">
        <w:rPr>
          <w:noProof/>
          <w:sz w:val="24"/>
          <w:szCs w:val="24"/>
        </w:rPr>
        <w:t xml:space="preserve"> </w:t>
      </w:r>
      <w:r>
        <w:rPr>
          <w:noProof/>
          <w:sz w:val="24"/>
          <w:szCs w:val="24"/>
          <w:lang w:val="en-US"/>
        </w:rPr>
        <w:t>in the</w:t>
      </w:r>
      <w:r w:rsidRPr="00906040">
        <w:rPr>
          <w:noProof/>
          <w:sz w:val="24"/>
          <w:szCs w:val="24"/>
        </w:rPr>
        <w:t xml:space="preserve"> develop</w:t>
      </w:r>
      <w:r>
        <w:rPr>
          <w:noProof/>
          <w:sz w:val="24"/>
          <w:szCs w:val="24"/>
          <w:lang w:val="en-US"/>
        </w:rPr>
        <w:t>ment of</w:t>
      </w:r>
      <w:r w:rsidRPr="00906040">
        <w:rPr>
          <w:noProof/>
          <w:sz w:val="24"/>
          <w:szCs w:val="24"/>
        </w:rPr>
        <w:t xml:space="preserve"> skills for </w:t>
      </w:r>
      <w:r>
        <w:rPr>
          <w:noProof/>
          <w:sz w:val="24"/>
          <w:szCs w:val="24"/>
          <w:lang w:val="en-US"/>
        </w:rPr>
        <w:t xml:space="preserve">the </w:t>
      </w:r>
      <w:r w:rsidRPr="00906040">
        <w:rPr>
          <w:noProof/>
          <w:sz w:val="24"/>
          <w:szCs w:val="24"/>
        </w:rPr>
        <w:t>visual perception of oral speech.</w:t>
      </w:r>
    </w:p>
    <w:p w:rsidR="006A325D" w:rsidRDefault="006A325D" w:rsidP="006A325D">
      <w:pPr>
        <w:ind w:firstLine="284"/>
        <w:jc w:val="both"/>
        <w:rPr>
          <w:noProof/>
          <w:sz w:val="24"/>
          <w:szCs w:val="24"/>
        </w:rPr>
      </w:pPr>
      <w:r>
        <w:rPr>
          <w:noProof/>
          <w:sz w:val="24"/>
          <w:szCs w:val="24"/>
          <w:lang w:val="en-US"/>
        </w:rPr>
        <w:t>The</w:t>
      </w:r>
      <w:r w:rsidRPr="00906040">
        <w:rPr>
          <w:noProof/>
          <w:sz w:val="24"/>
          <w:szCs w:val="24"/>
        </w:rPr>
        <w:t xml:space="preserve"> cross-</w:t>
      </w:r>
      <w:r>
        <w:rPr>
          <w:noProof/>
          <w:sz w:val="24"/>
          <w:szCs w:val="24"/>
          <w:lang w:val="en-US"/>
        </w:rPr>
        <w:t>sectoral</w:t>
      </w:r>
      <w:r w:rsidRPr="00906040">
        <w:rPr>
          <w:noProof/>
          <w:sz w:val="24"/>
          <w:szCs w:val="24"/>
        </w:rPr>
        <w:t xml:space="preserve"> strategy of the study </w:t>
      </w:r>
      <w:r>
        <w:rPr>
          <w:noProof/>
          <w:sz w:val="24"/>
          <w:szCs w:val="24"/>
          <w:lang w:val="en-US"/>
        </w:rPr>
        <w:t>enables us to</w:t>
      </w:r>
      <w:r w:rsidRPr="00906040">
        <w:rPr>
          <w:noProof/>
          <w:sz w:val="24"/>
          <w:szCs w:val="24"/>
        </w:rPr>
        <w:t xml:space="preserve"> veri</w:t>
      </w:r>
      <w:r>
        <w:rPr>
          <w:noProof/>
          <w:sz w:val="24"/>
          <w:szCs w:val="24"/>
        </w:rPr>
        <w:t xml:space="preserve">fy the dependence of the visually </w:t>
      </w:r>
      <w:r w:rsidRPr="00906040">
        <w:rPr>
          <w:noProof/>
          <w:sz w:val="24"/>
          <w:szCs w:val="24"/>
        </w:rPr>
        <w:t>perceptive speech skills on the specific factors that make up the multi-component system of early intervention: time of diagnosing the hearing disorder, time</w:t>
      </w:r>
      <w:r>
        <w:rPr>
          <w:noProof/>
          <w:sz w:val="24"/>
          <w:szCs w:val="24"/>
          <w:lang w:val="en-US"/>
        </w:rPr>
        <w:t xml:space="preserve"> of hearing aid first use</w:t>
      </w:r>
      <w:r w:rsidRPr="00906040">
        <w:rPr>
          <w:noProof/>
          <w:sz w:val="24"/>
          <w:szCs w:val="24"/>
        </w:rPr>
        <w:t xml:space="preserve">, attendance </w:t>
      </w:r>
      <w:r>
        <w:rPr>
          <w:noProof/>
          <w:sz w:val="24"/>
          <w:szCs w:val="24"/>
          <w:lang w:val="en-US"/>
        </w:rPr>
        <w:t xml:space="preserve">of a special needs kindergarten, </w:t>
      </w:r>
      <w:r w:rsidRPr="00906040">
        <w:rPr>
          <w:noProof/>
          <w:sz w:val="24"/>
          <w:szCs w:val="24"/>
        </w:rPr>
        <w:t xml:space="preserve">frequency of attendance </w:t>
      </w:r>
      <w:r>
        <w:rPr>
          <w:noProof/>
          <w:sz w:val="24"/>
          <w:szCs w:val="24"/>
          <w:lang w:val="en-US"/>
        </w:rPr>
        <w:t>of a special needs facility, frequency of sessions with a hearing and speech therapist</w:t>
      </w:r>
      <w:r w:rsidRPr="00906040">
        <w:rPr>
          <w:noProof/>
          <w:sz w:val="24"/>
          <w:szCs w:val="24"/>
        </w:rPr>
        <w:t>.</w:t>
      </w:r>
    </w:p>
    <w:p w:rsidR="006A325D" w:rsidRDefault="006A325D" w:rsidP="006A325D">
      <w:pPr>
        <w:ind w:firstLine="284"/>
        <w:jc w:val="both"/>
        <w:rPr>
          <w:noProof/>
          <w:sz w:val="24"/>
          <w:szCs w:val="24"/>
        </w:rPr>
      </w:pPr>
      <w:r w:rsidRPr="00E81B8F">
        <w:rPr>
          <w:noProof/>
          <w:sz w:val="24"/>
          <w:szCs w:val="24"/>
        </w:rPr>
        <w:t xml:space="preserve">The data obtained can be interpreted meaningfully and the results of the analysis can be used to develop </w:t>
      </w:r>
      <w:r>
        <w:rPr>
          <w:noProof/>
          <w:sz w:val="24"/>
          <w:szCs w:val="24"/>
          <w:lang w:val="en-US"/>
        </w:rPr>
        <w:t>practical</w:t>
      </w:r>
      <w:r w:rsidRPr="00E81B8F">
        <w:rPr>
          <w:noProof/>
          <w:sz w:val="24"/>
          <w:szCs w:val="24"/>
        </w:rPr>
        <w:t xml:space="preserve"> recommendations to support early </w:t>
      </w:r>
      <w:r>
        <w:rPr>
          <w:noProof/>
          <w:sz w:val="24"/>
          <w:szCs w:val="24"/>
          <w:lang w:val="en-US"/>
        </w:rPr>
        <w:t xml:space="preserve">the </w:t>
      </w:r>
      <w:r w:rsidRPr="00E81B8F">
        <w:rPr>
          <w:noProof/>
          <w:sz w:val="24"/>
          <w:szCs w:val="24"/>
        </w:rPr>
        <w:t xml:space="preserve">intervention of children with hearing </w:t>
      </w:r>
      <w:r w:rsidRPr="00E81B8F">
        <w:rPr>
          <w:noProof/>
          <w:sz w:val="24"/>
          <w:szCs w:val="24"/>
        </w:rPr>
        <w:lastRenderedPageBreak/>
        <w:t xml:space="preserve">impairments, </w:t>
      </w:r>
      <w:r>
        <w:rPr>
          <w:noProof/>
          <w:sz w:val="24"/>
          <w:szCs w:val="24"/>
          <w:lang w:val="en-US"/>
        </w:rPr>
        <w:t xml:space="preserve">and </w:t>
      </w:r>
      <w:r w:rsidRPr="00E81B8F">
        <w:rPr>
          <w:noProof/>
          <w:sz w:val="24"/>
          <w:szCs w:val="24"/>
        </w:rPr>
        <w:t xml:space="preserve">especially </w:t>
      </w:r>
      <w:r>
        <w:rPr>
          <w:noProof/>
          <w:sz w:val="24"/>
          <w:szCs w:val="24"/>
          <w:lang w:val="en-US"/>
        </w:rPr>
        <w:t xml:space="preserve">of </w:t>
      </w:r>
      <w:r w:rsidRPr="00E81B8F">
        <w:rPr>
          <w:noProof/>
          <w:sz w:val="24"/>
          <w:szCs w:val="24"/>
        </w:rPr>
        <w:t xml:space="preserve">those </w:t>
      </w:r>
      <w:r>
        <w:rPr>
          <w:noProof/>
          <w:sz w:val="24"/>
          <w:szCs w:val="24"/>
          <w:lang w:val="en-US"/>
        </w:rPr>
        <w:t>of them with</w:t>
      </w:r>
      <w:r>
        <w:rPr>
          <w:noProof/>
          <w:sz w:val="24"/>
          <w:szCs w:val="24"/>
        </w:rPr>
        <w:t xml:space="preserve"> prelinguistic deafness requiring</w:t>
      </w:r>
      <w:r w:rsidRPr="00E81B8F">
        <w:rPr>
          <w:noProof/>
          <w:sz w:val="24"/>
          <w:szCs w:val="24"/>
        </w:rPr>
        <w:t xml:space="preserve"> the use of an alternative communication system </w:t>
      </w:r>
      <w:r>
        <w:rPr>
          <w:noProof/>
          <w:sz w:val="24"/>
          <w:szCs w:val="24"/>
          <w:lang w:val="en-US"/>
        </w:rPr>
        <w:t>based on</w:t>
      </w:r>
      <w:r>
        <w:rPr>
          <w:noProof/>
          <w:sz w:val="24"/>
          <w:szCs w:val="24"/>
        </w:rPr>
        <w:t xml:space="preserve"> the understanding of</w:t>
      </w:r>
      <w:r w:rsidRPr="00E81B8F">
        <w:rPr>
          <w:noProof/>
          <w:sz w:val="24"/>
          <w:szCs w:val="24"/>
        </w:rPr>
        <w:t xml:space="preserve"> visual</w:t>
      </w:r>
      <w:r>
        <w:rPr>
          <w:noProof/>
          <w:sz w:val="24"/>
          <w:szCs w:val="24"/>
          <w:lang w:val="en-US"/>
        </w:rPr>
        <w:t>ly perceived</w:t>
      </w:r>
      <w:r w:rsidRPr="00E81B8F">
        <w:rPr>
          <w:noProof/>
          <w:sz w:val="24"/>
          <w:szCs w:val="24"/>
        </w:rPr>
        <w:t xml:space="preserve"> oral information.</w:t>
      </w:r>
    </w:p>
    <w:p w:rsidR="006A325D" w:rsidRDefault="006A325D" w:rsidP="006A325D">
      <w:pPr>
        <w:ind w:firstLine="284"/>
        <w:jc w:val="both"/>
        <w:rPr>
          <w:noProof/>
          <w:sz w:val="24"/>
          <w:szCs w:val="24"/>
        </w:rPr>
      </w:pPr>
      <w:r w:rsidRPr="009130E6">
        <w:rPr>
          <w:noProof/>
          <w:sz w:val="24"/>
          <w:szCs w:val="24"/>
        </w:rPr>
        <w:t xml:space="preserve">With regard to the </w:t>
      </w:r>
      <w:r>
        <w:rPr>
          <w:noProof/>
          <w:sz w:val="24"/>
          <w:szCs w:val="24"/>
          <w:lang w:val="en-US"/>
        </w:rPr>
        <w:t xml:space="preserve">factor </w:t>
      </w:r>
      <w:r w:rsidRPr="009F6155">
        <w:rPr>
          <w:b/>
          <w:noProof/>
          <w:sz w:val="24"/>
          <w:szCs w:val="24"/>
        </w:rPr>
        <w:t xml:space="preserve">"time of diagnosis of </w:t>
      </w:r>
      <w:r>
        <w:rPr>
          <w:b/>
          <w:noProof/>
          <w:sz w:val="24"/>
          <w:szCs w:val="24"/>
          <w:lang w:val="en-US"/>
        </w:rPr>
        <w:t xml:space="preserve">the </w:t>
      </w:r>
      <w:r w:rsidRPr="009F6155">
        <w:rPr>
          <w:b/>
          <w:noProof/>
          <w:sz w:val="24"/>
          <w:szCs w:val="24"/>
        </w:rPr>
        <w:t>hearing disorder",</w:t>
      </w:r>
      <w:r w:rsidRPr="009130E6">
        <w:rPr>
          <w:noProof/>
          <w:sz w:val="24"/>
          <w:szCs w:val="24"/>
        </w:rPr>
        <w:t xml:space="preserve"> a high degree of dependence o</w:t>
      </w:r>
      <w:r>
        <w:rPr>
          <w:noProof/>
          <w:sz w:val="24"/>
          <w:szCs w:val="24"/>
          <w:lang w:val="en-US"/>
        </w:rPr>
        <w:t>f</w:t>
      </w:r>
      <w:r w:rsidRPr="009130E6">
        <w:rPr>
          <w:noProof/>
          <w:sz w:val="24"/>
          <w:szCs w:val="24"/>
        </w:rPr>
        <w:t xml:space="preserve"> the visual perceptual capacity is established.</w:t>
      </w:r>
      <w:r w:rsidRPr="009130E6">
        <w:t xml:space="preserve"> </w:t>
      </w:r>
      <w:r w:rsidRPr="009130E6">
        <w:rPr>
          <w:noProof/>
          <w:sz w:val="24"/>
          <w:szCs w:val="24"/>
        </w:rPr>
        <w:t xml:space="preserve">In performing all the visual speech recognition tasks distributed in the Words, Sentences, and Text modules, </w:t>
      </w:r>
      <w:r>
        <w:rPr>
          <w:noProof/>
          <w:sz w:val="24"/>
          <w:szCs w:val="24"/>
          <w:lang w:val="en-US"/>
        </w:rPr>
        <w:t>the pupils</w:t>
      </w:r>
      <w:r w:rsidRPr="009130E6">
        <w:rPr>
          <w:noProof/>
          <w:sz w:val="24"/>
          <w:szCs w:val="24"/>
        </w:rPr>
        <w:t xml:space="preserve"> </w:t>
      </w:r>
      <w:r>
        <w:rPr>
          <w:noProof/>
          <w:sz w:val="24"/>
          <w:szCs w:val="24"/>
          <w:lang w:val="en-US"/>
        </w:rPr>
        <w:t>with the highest scores are the ones that</w:t>
      </w:r>
      <w:r w:rsidRPr="009130E6">
        <w:rPr>
          <w:noProof/>
          <w:sz w:val="24"/>
          <w:szCs w:val="24"/>
        </w:rPr>
        <w:t xml:space="preserve"> have been audiologically diagnosed immediately after the </w:t>
      </w:r>
      <w:r>
        <w:rPr>
          <w:noProof/>
          <w:sz w:val="24"/>
          <w:szCs w:val="24"/>
          <w:lang w:val="en-US"/>
        </w:rPr>
        <w:t xml:space="preserve">impairment in the respective </w:t>
      </w:r>
      <w:r>
        <w:rPr>
          <w:noProof/>
          <w:sz w:val="24"/>
          <w:szCs w:val="24"/>
        </w:rPr>
        <w:t>sensory</w:t>
      </w:r>
      <w:r w:rsidRPr="009130E6">
        <w:rPr>
          <w:noProof/>
          <w:sz w:val="24"/>
          <w:szCs w:val="24"/>
        </w:rPr>
        <w:t xml:space="preserve"> system </w:t>
      </w:r>
      <w:r>
        <w:rPr>
          <w:noProof/>
          <w:sz w:val="24"/>
          <w:szCs w:val="24"/>
          <w:lang w:val="en-US"/>
        </w:rPr>
        <w:t>has occurred</w:t>
      </w:r>
      <w:r w:rsidRPr="009130E6">
        <w:rPr>
          <w:noProof/>
          <w:sz w:val="24"/>
          <w:szCs w:val="24"/>
        </w:rPr>
        <w:t>.</w:t>
      </w:r>
      <w:r w:rsidRPr="00C00888">
        <w:t xml:space="preserve"> </w:t>
      </w:r>
      <w:r w:rsidRPr="00C00888">
        <w:rPr>
          <w:noProof/>
          <w:sz w:val="24"/>
          <w:szCs w:val="24"/>
        </w:rPr>
        <w:t xml:space="preserve">At the same time, their classmates, </w:t>
      </w:r>
      <w:r>
        <w:rPr>
          <w:noProof/>
          <w:sz w:val="24"/>
          <w:szCs w:val="24"/>
          <w:lang w:val="en-US"/>
        </w:rPr>
        <w:t>whose</w:t>
      </w:r>
      <w:r w:rsidRPr="00C00888">
        <w:rPr>
          <w:noProof/>
          <w:sz w:val="24"/>
          <w:szCs w:val="24"/>
        </w:rPr>
        <w:t xml:space="preserve"> hearing disorder </w:t>
      </w:r>
      <w:r>
        <w:rPr>
          <w:noProof/>
          <w:sz w:val="24"/>
          <w:szCs w:val="24"/>
          <w:lang w:val="en-US"/>
        </w:rPr>
        <w:t>has been diagnosed</w:t>
      </w:r>
      <w:r w:rsidRPr="00C00888">
        <w:rPr>
          <w:noProof/>
          <w:sz w:val="24"/>
          <w:szCs w:val="24"/>
        </w:rPr>
        <w:t xml:space="preserve"> </w:t>
      </w:r>
      <w:r>
        <w:rPr>
          <w:noProof/>
          <w:sz w:val="24"/>
          <w:szCs w:val="24"/>
          <w:lang w:val="en-US"/>
        </w:rPr>
        <w:t>at</w:t>
      </w:r>
      <w:r w:rsidRPr="00C00888">
        <w:rPr>
          <w:noProof/>
          <w:sz w:val="24"/>
          <w:szCs w:val="24"/>
        </w:rPr>
        <w:t xml:space="preserve"> a much later </w:t>
      </w:r>
      <w:r>
        <w:rPr>
          <w:noProof/>
          <w:sz w:val="24"/>
          <w:szCs w:val="24"/>
          <w:lang w:val="en-US"/>
        </w:rPr>
        <w:t>point</w:t>
      </w:r>
      <w:r w:rsidRPr="00C00888">
        <w:rPr>
          <w:noProof/>
          <w:sz w:val="24"/>
          <w:szCs w:val="24"/>
        </w:rPr>
        <w:t xml:space="preserve"> of time, demonstrated a </w:t>
      </w:r>
      <w:r>
        <w:rPr>
          <w:noProof/>
          <w:sz w:val="24"/>
          <w:szCs w:val="24"/>
          <w:lang w:val="en-US"/>
        </w:rPr>
        <w:t>significantly</w:t>
      </w:r>
      <w:r w:rsidRPr="00C00888">
        <w:rPr>
          <w:noProof/>
          <w:sz w:val="24"/>
          <w:szCs w:val="24"/>
        </w:rPr>
        <w:t xml:space="preserve"> low</w:t>
      </w:r>
      <w:r>
        <w:rPr>
          <w:noProof/>
          <w:sz w:val="24"/>
          <w:szCs w:val="24"/>
          <w:lang w:val="en-US"/>
        </w:rPr>
        <w:t>er</w:t>
      </w:r>
      <w:r w:rsidRPr="00C00888">
        <w:rPr>
          <w:noProof/>
          <w:sz w:val="24"/>
          <w:szCs w:val="24"/>
        </w:rPr>
        <w:t xml:space="preserve"> level of </w:t>
      </w:r>
      <w:r>
        <w:rPr>
          <w:noProof/>
          <w:sz w:val="24"/>
          <w:szCs w:val="24"/>
          <w:lang w:val="en-US"/>
        </w:rPr>
        <w:t xml:space="preserve">their ability to </w:t>
      </w:r>
      <w:r w:rsidRPr="00C00888">
        <w:rPr>
          <w:noProof/>
          <w:sz w:val="24"/>
          <w:szCs w:val="24"/>
        </w:rPr>
        <w:t>visual</w:t>
      </w:r>
      <w:r>
        <w:rPr>
          <w:noProof/>
          <w:sz w:val="24"/>
          <w:szCs w:val="24"/>
          <w:lang w:val="en-US"/>
        </w:rPr>
        <w:t>ly</w:t>
      </w:r>
      <w:r>
        <w:rPr>
          <w:noProof/>
          <w:sz w:val="24"/>
          <w:szCs w:val="24"/>
        </w:rPr>
        <w:t xml:space="preserve"> perceive</w:t>
      </w:r>
      <w:r w:rsidRPr="00C00888">
        <w:rPr>
          <w:noProof/>
          <w:sz w:val="24"/>
          <w:szCs w:val="24"/>
        </w:rPr>
        <w:t xml:space="preserve"> oral speech.</w:t>
      </w:r>
      <w:r w:rsidRPr="00C00888">
        <w:t xml:space="preserve"> </w:t>
      </w:r>
      <w:r w:rsidRPr="00C00888">
        <w:rPr>
          <w:noProof/>
          <w:sz w:val="24"/>
          <w:szCs w:val="24"/>
        </w:rPr>
        <w:t xml:space="preserve">The similar statistically significant differences between the two populations </w:t>
      </w:r>
      <w:r>
        <w:rPr>
          <w:noProof/>
          <w:sz w:val="24"/>
          <w:szCs w:val="24"/>
          <w:lang w:val="en-US"/>
        </w:rPr>
        <w:t>regarding</w:t>
      </w:r>
      <w:r w:rsidRPr="00C00888">
        <w:rPr>
          <w:noProof/>
          <w:sz w:val="24"/>
          <w:szCs w:val="24"/>
        </w:rPr>
        <w:t xml:space="preserve"> all linguistic levels </w:t>
      </w:r>
      <w:r>
        <w:rPr>
          <w:noProof/>
          <w:sz w:val="24"/>
          <w:szCs w:val="24"/>
          <w:lang w:val="en-US"/>
        </w:rPr>
        <w:t>reveal</w:t>
      </w:r>
      <w:r w:rsidRPr="00C00888">
        <w:rPr>
          <w:noProof/>
          <w:sz w:val="24"/>
          <w:szCs w:val="24"/>
        </w:rPr>
        <w:t xml:space="preserve"> the autonomous man</w:t>
      </w:r>
      <w:r>
        <w:rPr>
          <w:noProof/>
          <w:sz w:val="24"/>
          <w:szCs w:val="24"/>
        </w:rPr>
        <w:t>ifestation of the determinant "</w:t>
      </w:r>
      <w:r w:rsidRPr="009130E6">
        <w:rPr>
          <w:noProof/>
          <w:sz w:val="24"/>
          <w:szCs w:val="24"/>
        </w:rPr>
        <w:t xml:space="preserve">time of diagnosis of </w:t>
      </w:r>
      <w:r>
        <w:rPr>
          <w:noProof/>
          <w:sz w:val="24"/>
          <w:szCs w:val="24"/>
          <w:lang w:val="en-US"/>
        </w:rPr>
        <w:t xml:space="preserve">the </w:t>
      </w:r>
      <w:r w:rsidRPr="009130E6">
        <w:rPr>
          <w:noProof/>
          <w:sz w:val="24"/>
          <w:szCs w:val="24"/>
        </w:rPr>
        <w:t>hearing di</w:t>
      </w:r>
      <w:r>
        <w:rPr>
          <w:noProof/>
          <w:sz w:val="24"/>
          <w:szCs w:val="24"/>
        </w:rPr>
        <w:t>sorder</w:t>
      </w:r>
      <w:r w:rsidRPr="00C00888">
        <w:rPr>
          <w:noProof/>
          <w:sz w:val="24"/>
          <w:szCs w:val="24"/>
        </w:rPr>
        <w:t xml:space="preserve"> </w:t>
      </w:r>
      <w:r>
        <w:rPr>
          <w:noProof/>
          <w:sz w:val="24"/>
          <w:szCs w:val="24"/>
        </w:rPr>
        <w:t>"</w:t>
      </w:r>
      <w:r w:rsidRPr="00C00888">
        <w:rPr>
          <w:noProof/>
          <w:sz w:val="24"/>
          <w:szCs w:val="24"/>
        </w:rPr>
        <w:t xml:space="preserve">, which in no way negates the presence of other factors that can optimize the </w:t>
      </w:r>
      <w:r>
        <w:rPr>
          <w:noProof/>
          <w:sz w:val="24"/>
          <w:szCs w:val="24"/>
          <w:lang w:val="en-US"/>
        </w:rPr>
        <w:t xml:space="preserve">personal </w:t>
      </w:r>
      <w:r w:rsidRPr="00C00888">
        <w:rPr>
          <w:noProof/>
          <w:sz w:val="24"/>
          <w:szCs w:val="24"/>
        </w:rPr>
        <w:t xml:space="preserve">ability to form </w:t>
      </w:r>
      <w:r>
        <w:rPr>
          <w:noProof/>
          <w:sz w:val="24"/>
          <w:szCs w:val="24"/>
          <w:lang w:val="en-US"/>
        </w:rPr>
        <w:t xml:space="preserve">perceptual </w:t>
      </w:r>
      <w:r w:rsidRPr="00C00888">
        <w:rPr>
          <w:noProof/>
          <w:sz w:val="24"/>
          <w:szCs w:val="24"/>
        </w:rPr>
        <w:t>skills and habits.</w:t>
      </w:r>
    </w:p>
    <w:p w:rsidR="006A325D" w:rsidRDefault="006A325D" w:rsidP="006A325D">
      <w:pPr>
        <w:ind w:firstLine="284"/>
        <w:jc w:val="both"/>
        <w:rPr>
          <w:noProof/>
          <w:sz w:val="24"/>
          <w:szCs w:val="24"/>
        </w:rPr>
      </w:pPr>
      <w:r w:rsidRPr="00C00888">
        <w:rPr>
          <w:noProof/>
          <w:sz w:val="24"/>
          <w:szCs w:val="24"/>
        </w:rPr>
        <w:t xml:space="preserve">On the basis of the data relating to the </w:t>
      </w:r>
      <w:r>
        <w:rPr>
          <w:noProof/>
          <w:sz w:val="24"/>
          <w:szCs w:val="24"/>
          <w:lang w:val="en-US"/>
        </w:rPr>
        <w:t xml:space="preserve">factor </w:t>
      </w:r>
      <w:r w:rsidRPr="009F6155">
        <w:rPr>
          <w:b/>
          <w:noProof/>
          <w:sz w:val="24"/>
          <w:szCs w:val="24"/>
        </w:rPr>
        <w:t>"</w:t>
      </w:r>
      <w:r w:rsidRPr="009F6155">
        <w:rPr>
          <w:b/>
          <w:noProof/>
          <w:sz w:val="24"/>
          <w:szCs w:val="24"/>
          <w:lang w:val="en-US"/>
        </w:rPr>
        <w:t xml:space="preserve">time of first use of </w:t>
      </w:r>
      <w:r w:rsidRPr="009F6155">
        <w:rPr>
          <w:b/>
          <w:noProof/>
          <w:sz w:val="24"/>
          <w:szCs w:val="24"/>
        </w:rPr>
        <w:t xml:space="preserve">hearing </w:t>
      </w:r>
      <w:r w:rsidRPr="009F6155">
        <w:rPr>
          <w:b/>
          <w:noProof/>
          <w:sz w:val="24"/>
          <w:szCs w:val="24"/>
          <w:lang w:val="en-US"/>
        </w:rPr>
        <w:t>aid</w:t>
      </w:r>
      <w:r w:rsidRPr="009F6155">
        <w:rPr>
          <w:b/>
          <w:noProof/>
          <w:sz w:val="24"/>
          <w:szCs w:val="24"/>
        </w:rPr>
        <w:t>",</w:t>
      </w:r>
      <w:r w:rsidRPr="00C00888">
        <w:rPr>
          <w:noProof/>
          <w:sz w:val="24"/>
          <w:szCs w:val="24"/>
        </w:rPr>
        <w:t xml:space="preserve"> it </w:t>
      </w:r>
      <w:r>
        <w:rPr>
          <w:noProof/>
          <w:sz w:val="24"/>
          <w:szCs w:val="24"/>
          <w:lang w:val="en-US"/>
        </w:rPr>
        <w:t xml:space="preserve">becomes obvious </w:t>
      </w:r>
      <w:r w:rsidRPr="00C00888">
        <w:rPr>
          <w:noProof/>
          <w:sz w:val="24"/>
          <w:szCs w:val="24"/>
        </w:rPr>
        <w:t xml:space="preserve">that </w:t>
      </w:r>
      <w:r>
        <w:rPr>
          <w:noProof/>
          <w:sz w:val="24"/>
          <w:szCs w:val="24"/>
          <w:lang w:val="en-US"/>
        </w:rPr>
        <w:t xml:space="preserve">the </w:t>
      </w:r>
      <w:r w:rsidRPr="00C00888">
        <w:rPr>
          <w:noProof/>
          <w:sz w:val="24"/>
          <w:szCs w:val="24"/>
        </w:rPr>
        <w:t xml:space="preserve">visual perception of speech is a phenomenon that occurs at different frequencies in both positions: hearing </w:t>
      </w:r>
      <w:r>
        <w:rPr>
          <w:noProof/>
          <w:sz w:val="24"/>
          <w:szCs w:val="24"/>
          <w:lang w:val="en-US"/>
        </w:rPr>
        <w:t xml:space="preserve">aid introduced </w:t>
      </w:r>
      <w:r w:rsidRPr="00C00888">
        <w:rPr>
          <w:noProof/>
          <w:sz w:val="24"/>
          <w:szCs w:val="24"/>
        </w:rPr>
        <w:t xml:space="preserve">immediately after </w:t>
      </w:r>
      <w:r>
        <w:rPr>
          <w:noProof/>
          <w:sz w:val="24"/>
          <w:szCs w:val="24"/>
          <w:lang w:val="en-US"/>
        </w:rPr>
        <w:t xml:space="preserve">the diagnosis of the </w:t>
      </w:r>
      <w:r w:rsidRPr="00C00888">
        <w:rPr>
          <w:noProof/>
          <w:sz w:val="24"/>
          <w:szCs w:val="24"/>
        </w:rPr>
        <w:t>hearing</w:t>
      </w:r>
      <w:r>
        <w:rPr>
          <w:noProof/>
          <w:sz w:val="24"/>
          <w:szCs w:val="24"/>
          <w:lang w:val="en-US"/>
        </w:rPr>
        <w:t xml:space="preserve"> impairment</w:t>
      </w:r>
      <w:r w:rsidRPr="00C00888">
        <w:rPr>
          <w:noProof/>
          <w:sz w:val="24"/>
          <w:szCs w:val="24"/>
        </w:rPr>
        <w:t xml:space="preserve">, and selection and adaptation to the hearing aid after a prolonged </w:t>
      </w:r>
      <w:r>
        <w:rPr>
          <w:noProof/>
          <w:sz w:val="24"/>
          <w:szCs w:val="24"/>
          <w:lang w:val="en-US"/>
        </w:rPr>
        <w:t xml:space="preserve">period of </w:t>
      </w:r>
      <w:r w:rsidRPr="00C00888">
        <w:rPr>
          <w:noProof/>
          <w:sz w:val="24"/>
          <w:szCs w:val="24"/>
        </w:rPr>
        <w:t>time.</w:t>
      </w:r>
      <w:r w:rsidRPr="005119FE">
        <w:t xml:space="preserve"> </w:t>
      </w:r>
      <w:r w:rsidRPr="005119FE">
        <w:rPr>
          <w:noProof/>
          <w:sz w:val="24"/>
          <w:szCs w:val="24"/>
        </w:rPr>
        <w:t xml:space="preserve">The </w:t>
      </w:r>
      <w:r>
        <w:rPr>
          <w:noProof/>
          <w:sz w:val="24"/>
          <w:szCs w:val="24"/>
        </w:rPr>
        <w:t>opposing</w:t>
      </w:r>
      <w:r w:rsidRPr="005119FE">
        <w:rPr>
          <w:noProof/>
          <w:sz w:val="24"/>
          <w:szCs w:val="24"/>
        </w:rPr>
        <w:t xml:space="preserve"> results </w:t>
      </w:r>
      <w:r>
        <w:rPr>
          <w:noProof/>
          <w:sz w:val="24"/>
          <w:szCs w:val="24"/>
          <w:lang w:val="en-US"/>
        </w:rPr>
        <w:t>of</w:t>
      </w:r>
      <w:r w:rsidRPr="005119FE">
        <w:rPr>
          <w:noProof/>
          <w:sz w:val="24"/>
          <w:szCs w:val="24"/>
        </w:rPr>
        <w:t xml:space="preserve"> the experiment indicate that </w:t>
      </w:r>
      <w:r>
        <w:rPr>
          <w:noProof/>
          <w:sz w:val="24"/>
          <w:szCs w:val="24"/>
          <w:lang w:val="en-US"/>
        </w:rPr>
        <w:t>when the</w:t>
      </w:r>
      <w:r w:rsidRPr="005119FE">
        <w:rPr>
          <w:noProof/>
          <w:sz w:val="24"/>
          <w:szCs w:val="24"/>
        </w:rPr>
        <w:t xml:space="preserve"> clinical and </w:t>
      </w:r>
      <w:r>
        <w:rPr>
          <w:noProof/>
          <w:sz w:val="24"/>
          <w:szCs w:val="24"/>
          <w:lang w:val="en-US"/>
        </w:rPr>
        <w:t>pedagogical</w:t>
      </w:r>
      <w:r w:rsidRPr="005119FE">
        <w:rPr>
          <w:noProof/>
          <w:sz w:val="24"/>
          <w:szCs w:val="24"/>
        </w:rPr>
        <w:t xml:space="preserve"> assessment of the condition of the hearing system </w:t>
      </w:r>
      <w:r>
        <w:rPr>
          <w:noProof/>
          <w:sz w:val="24"/>
          <w:szCs w:val="24"/>
          <w:lang w:val="en-US"/>
        </w:rPr>
        <w:t xml:space="preserve">coincide </w:t>
      </w:r>
      <w:r w:rsidRPr="005119FE">
        <w:rPr>
          <w:noProof/>
          <w:sz w:val="24"/>
          <w:szCs w:val="24"/>
        </w:rPr>
        <w:t xml:space="preserve">with the time of provision of </w:t>
      </w:r>
      <w:r>
        <w:rPr>
          <w:noProof/>
          <w:sz w:val="24"/>
          <w:szCs w:val="24"/>
          <w:lang w:val="en-US"/>
        </w:rPr>
        <w:t>an</w:t>
      </w:r>
      <w:r w:rsidRPr="005119FE">
        <w:rPr>
          <w:noProof/>
          <w:sz w:val="24"/>
          <w:szCs w:val="24"/>
        </w:rPr>
        <w:t xml:space="preserve"> appropriate hearing aid the perception of verbal information through the visual sensory </w:t>
      </w:r>
      <w:r>
        <w:rPr>
          <w:noProof/>
          <w:sz w:val="24"/>
          <w:szCs w:val="24"/>
          <w:lang w:val="en-US"/>
        </w:rPr>
        <w:t>channel are significantly influenced</w:t>
      </w:r>
      <w:r w:rsidRPr="005119FE">
        <w:rPr>
          <w:noProof/>
          <w:sz w:val="24"/>
          <w:szCs w:val="24"/>
        </w:rPr>
        <w:t xml:space="preserve">, </w:t>
      </w:r>
      <w:r>
        <w:rPr>
          <w:noProof/>
          <w:sz w:val="24"/>
          <w:szCs w:val="24"/>
          <w:lang w:val="en-US"/>
        </w:rPr>
        <w:t xml:space="preserve">and future therapy implications are facilitated, including </w:t>
      </w:r>
      <w:r w:rsidRPr="00C27F5B">
        <w:rPr>
          <w:noProof/>
          <w:sz w:val="24"/>
          <w:szCs w:val="24"/>
          <w:lang w:val="en-US"/>
        </w:rPr>
        <w:t>the</w:t>
      </w:r>
      <w:r w:rsidRPr="00C27F5B">
        <w:rPr>
          <w:noProof/>
          <w:sz w:val="24"/>
          <w:szCs w:val="24"/>
        </w:rPr>
        <w:t xml:space="preserve"> development of </w:t>
      </w:r>
      <w:r w:rsidRPr="00C27F5B">
        <w:rPr>
          <w:noProof/>
          <w:sz w:val="24"/>
          <w:szCs w:val="24"/>
          <w:lang w:val="en-US"/>
        </w:rPr>
        <w:t>an individual’s speechreading</w:t>
      </w:r>
      <w:r w:rsidRPr="00C27F5B">
        <w:rPr>
          <w:noProof/>
          <w:sz w:val="24"/>
          <w:szCs w:val="24"/>
        </w:rPr>
        <w:t xml:space="preserve"> skills.</w:t>
      </w:r>
      <w:r>
        <w:rPr>
          <w:noProof/>
          <w:sz w:val="24"/>
          <w:szCs w:val="24"/>
          <w:lang w:val="en-US"/>
        </w:rPr>
        <w:t xml:space="preserve"> </w:t>
      </w:r>
      <w:r w:rsidRPr="005119FE">
        <w:rPr>
          <w:noProof/>
          <w:sz w:val="24"/>
          <w:szCs w:val="24"/>
        </w:rPr>
        <w:t xml:space="preserve">The latter vary widely in the group of pupils who </w:t>
      </w:r>
      <w:r>
        <w:rPr>
          <w:noProof/>
          <w:sz w:val="24"/>
          <w:szCs w:val="24"/>
          <w:lang w:val="en-US"/>
        </w:rPr>
        <w:t>have received a</w:t>
      </w:r>
      <w:r w:rsidRPr="005119FE">
        <w:rPr>
          <w:noProof/>
          <w:sz w:val="24"/>
          <w:szCs w:val="24"/>
        </w:rPr>
        <w:t xml:space="preserve"> hearing </w:t>
      </w:r>
      <w:r>
        <w:rPr>
          <w:noProof/>
          <w:sz w:val="24"/>
          <w:szCs w:val="24"/>
          <w:lang w:val="en-US"/>
        </w:rPr>
        <w:t>aid</w:t>
      </w:r>
      <w:r w:rsidRPr="005119FE">
        <w:rPr>
          <w:noProof/>
          <w:sz w:val="24"/>
          <w:szCs w:val="24"/>
        </w:rPr>
        <w:t xml:space="preserve"> at a later stage </w:t>
      </w:r>
      <w:r>
        <w:rPr>
          <w:noProof/>
          <w:sz w:val="24"/>
          <w:szCs w:val="24"/>
          <w:lang w:val="en-US"/>
        </w:rPr>
        <w:t>in</w:t>
      </w:r>
      <w:r w:rsidRPr="005119FE">
        <w:rPr>
          <w:noProof/>
          <w:sz w:val="24"/>
          <w:szCs w:val="24"/>
        </w:rPr>
        <w:t xml:space="preserve"> time, and this variation corresponds to the lack of relevant ways </w:t>
      </w:r>
      <w:r>
        <w:rPr>
          <w:noProof/>
          <w:sz w:val="24"/>
          <w:szCs w:val="24"/>
          <w:lang w:val="en-US"/>
        </w:rPr>
        <w:t>for</w:t>
      </w:r>
      <w:r w:rsidRPr="005119FE">
        <w:rPr>
          <w:noProof/>
          <w:sz w:val="24"/>
          <w:szCs w:val="24"/>
        </w:rPr>
        <w:t xml:space="preserve"> early intervention by </w:t>
      </w:r>
      <w:r>
        <w:rPr>
          <w:noProof/>
          <w:sz w:val="24"/>
          <w:szCs w:val="24"/>
          <w:lang w:val="en-US"/>
        </w:rPr>
        <w:t xml:space="preserve">means of </w:t>
      </w:r>
      <w:r w:rsidRPr="005119FE">
        <w:rPr>
          <w:noProof/>
          <w:sz w:val="24"/>
          <w:szCs w:val="24"/>
        </w:rPr>
        <w:t>organizing professional rehabilitation and training.</w:t>
      </w:r>
    </w:p>
    <w:p w:rsidR="006A325D" w:rsidRPr="000755E3" w:rsidRDefault="006A325D" w:rsidP="006A325D">
      <w:pPr>
        <w:ind w:firstLine="284"/>
        <w:jc w:val="both"/>
        <w:rPr>
          <w:noProof/>
          <w:sz w:val="24"/>
          <w:szCs w:val="24"/>
          <w:lang w:val="en-US"/>
        </w:rPr>
      </w:pPr>
      <w:r w:rsidRPr="000755E3">
        <w:rPr>
          <w:noProof/>
          <w:sz w:val="24"/>
          <w:szCs w:val="24"/>
        </w:rPr>
        <w:t xml:space="preserve">The results of </w:t>
      </w:r>
      <w:r>
        <w:rPr>
          <w:noProof/>
          <w:sz w:val="24"/>
          <w:szCs w:val="24"/>
          <w:lang w:val="en-US"/>
        </w:rPr>
        <w:t>the</w:t>
      </w:r>
      <w:r w:rsidRPr="000755E3">
        <w:rPr>
          <w:noProof/>
          <w:sz w:val="24"/>
          <w:szCs w:val="24"/>
        </w:rPr>
        <w:t xml:space="preserve"> study of the impact of the </w:t>
      </w:r>
      <w:r>
        <w:rPr>
          <w:noProof/>
          <w:sz w:val="24"/>
          <w:szCs w:val="24"/>
          <w:lang w:val="en-US"/>
        </w:rPr>
        <w:t xml:space="preserve">factor </w:t>
      </w:r>
      <w:r w:rsidRPr="000755E3">
        <w:rPr>
          <w:b/>
          <w:noProof/>
          <w:sz w:val="24"/>
          <w:szCs w:val="24"/>
        </w:rPr>
        <w:t>"</w:t>
      </w:r>
      <w:r w:rsidRPr="000755E3">
        <w:rPr>
          <w:b/>
          <w:noProof/>
          <w:sz w:val="24"/>
          <w:szCs w:val="24"/>
          <w:lang w:val="en-US"/>
        </w:rPr>
        <w:t>attendance of</w:t>
      </w:r>
      <w:r w:rsidRPr="000755E3">
        <w:rPr>
          <w:b/>
          <w:noProof/>
          <w:sz w:val="24"/>
          <w:szCs w:val="24"/>
        </w:rPr>
        <w:t xml:space="preserve"> a special </w:t>
      </w:r>
      <w:r>
        <w:rPr>
          <w:b/>
          <w:noProof/>
          <w:sz w:val="24"/>
          <w:szCs w:val="24"/>
          <w:lang w:val="en-US"/>
        </w:rPr>
        <w:t xml:space="preserve">needs </w:t>
      </w:r>
      <w:r w:rsidRPr="000755E3">
        <w:rPr>
          <w:b/>
          <w:noProof/>
          <w:sz w:val="24"/>
          <w:szCs w:val="24"/>
        </w:rPr>
        <w:t>kindergarten"</w:t>
      </w:r>
      <w:r w:rsidRPr="000755E3">
        <w:rPr>
          <w:noProof/>
          <w:sz w:val="24"/>
          <w:szCs w:val="24"/>
        </w:rPr>
        <w:t xml:space="preserve"> show that</w:t>
      </w:r>
      <w:r>
        <w:rPr>
          <w:noProof/>
          <w:sz w:val="24"/>
          <w:szCs w:val="24"/>
          <w:lang w:val="en-US"/>
        </w:rPr>
        <w:t>,</w:t>
      </w:r>
      <w:r w:rsidRPr="000755E3">
        <w:rPr>
          <w:noProof/>
          <w:sz w:val="24"/>
          <w:szCs w:val="24"/>
        </w:rPr>
        <w:t xml:space="preserve"> compared to their classmates</w:t>
      </w:r>
      <w:r>
        <w:rPr>
          <w:noProof/>
          <w:sz w:val="24"/>
          <w:szCs w:val="24"/>
          <w:lang w:val="en-US"/>
        </w:rPr>
        <w:t>,</w:t>
      </w:r>
      <w:r w:rsidRPr="000755E3">
        <w:rPr>
          <w:noProof/>
          <w:sz w:val="24"/>
          <w:szCs w:val="24"/>
        </w:rPr>
        <w:t xml:space="preserve"> </w:t>
      </w:r>
      <w:r>
        <w:rPr>
          <w:noProof/>
          <w:sz w:val="24"/>
          <w:szCs w:val="24"/>
          <w:lang w:val="en-US"/>
        </w:rPr>
        <w:t xml:space="preserve">the pupils </w:t>
      </w:r>
      <w:r w:rsidRPr="000755E3">
        <w:rPr>
          <w:noProof/>
          <w:sz w:val="24"/>
          <w:szCs w:val="24"/>
        </w:rPr>
        <w:t xml:space="preserve">who </w:t>
      </w:r>
      <w:r>
        <w:rPr>
          <w:noProof/>
          <w:sz w:val="24"/>
          <w:szCs w:val="24"/>
          <w:lang w:val="en-US"/>
        </w:rPr>
        <w:t>attended and were educated in</w:t>
      </w:r>
      <w:r w:rsidRPr="000755E3">
        <w:rPr>
          <w:noProof/>
          <w:sz w:val="24"/>
          <w:szCs w:val="24"/>
        </w:rPr>
        <w:t xml:space="preserve"> a special</w:t>
      </w:r>
      <w:r>
        <w:rPr>
          <w:noProof/>
          <w:sz w:val="24"/>
          <w:szCs w:val="24"/>
        </w:rPr>
        <w:t xml:space="preserve"> kindergarten clearly demonstrate</w:t>
      </w:r>
      <w:r w:rsidRPr="000755E3">
        <w:rPr>
          <w:noProof/>
          <w:sz w:val="24"/>
          <w:szCs w:val="24"/>
        </w:rPr>
        <w:t xml:space="preserve"> better success in the</w:t>
      </w:r>
      <w:r>
        <w:rPr>
          <w:noProof/>
          <w:sz w:val="24"/>
          <w:szCs w:val="24"/>
          <w:lang w:val="en-US"/>
        </w:rPr>
        <w:t>ir</w:t>
      </w:r>
      <w:r w:rsidRPr="000755E3">
        <w:rPr>
          <w:noProof/>
          <w:sz w:val="24"/>
          <w:szCs w:val="24"/>
        </w:rPr>
        <w:t xml:space="preserve"> visual perception </w:t>
      </w:r>
      <w:r>
        <w:rPr>
          <w:noProof/>
          <w:sz w:val="24"/>
          <w:szCs w:val="24"/>
          <w:lang w:val="en-US"/>
        </w:rPr>
        <w:t>at</w:t>
      </w:r>
      <w:r>
        <w:rPr>
          <w:noProof/>
          <w:sz w:val="24"/>
          <w:szCs w:val="24"/>
        </w:rPr>
        <w:t xml:space="preserve"> all linguistic levels – </w:t>
      </w:r>
      <w:r w:rsidRPr="000755E3">
        <w:rPr>
          <w:noProof/>
          <w:sz w:val="24"/>
          <w:szCs w:val="24"/>
        </w:rPr>
        <w:t>word</w:t>
      </w:r>
      <w:r>
        <w:rPr>
          <w:noProof/>
          <w:sz w:val="24"/>
          <w:szCs w:val="24"/>
          <w:lang w:val="en-US"/>
        </w:rPr>
        <w:t>, sentence, texts.</w:t>
      </w:r>
      <w:r w:rsidRPr="000755E3">
        <w:t xml:space="preserve"> </w:t>
      </w:r>
      <w:r w:rsidRPr="000755E3">
        <w:rPr>
          <w:noProof/>
          <w:sz w:val="24"/>
          <w:szCs w:val="24"/>
          <w:lang w:val="en-US"/>
        </w:rPr>
        <w:t xml:space="preserve">Early specialized pedagogical interaction is a prerequisite for early linguistic stimulation, </w:t>
      </w:r>
      <w:r>
        <w:rPr>
          <w:noProof/>
          <w:sz w:val="24"/>
          <w:szCs w:val="24"/>
          <w:lang w:val="en-US"/>
        </w:rPr>
        <w:t>which facilitates</w:t>
      </w:r>
      <w:r w:rsidRPr="000755E3">
        <w:rPr>
          <w:noProof/>
          <w:sz w:val="24"/>
          <w:szCs w:val="24"/>
          <w:lang w:val="en-US"/>
        </w:rPr>
        <w:t xml:space="preserve"> the development of speech and language, and </w:t>
      </w:r>
      <w:r>
        <w:rPr>
          <w:noProof/>
          <w:sz w:val="24"/>
          <w:szCs w:val="24"/>
          <w:lang w:val="en-US"/>
        </w:rPr>
        <w:t xml:space="preserve">enhances those </w:t>
      </w:r>
      <w:r w:rsidRPr="000755E3">
        <w:rPr>
          <w:noProof/>
          <w:sz w:val="24"/>
          <w:szCs w:val="24"/>
          <w:lang w:val="en-US"/>
        </w:rPr>
        <w:t>skill</w:t>
      </w:r>
      <w:r>
        <w:rPr>
          <w:noProof/>
          <w:sz w:val="24"/>
          <w:szCs w:val="24"/>
          <w:lang w:val="en-US"/>
        </w:rPr>
        <w:t>s</w:t>
      </w:r>
      <w:r w:rsidRPr="000755E3">
        <w:rPr>
          <w:noProof/>
          <w:sz w:val="24"/>
          <w:szCs w:val="24"/>
          <w:lang w:val="en-US"/>
        </w:rPr>
        <w:t xml:space="preserve"> </w:t>
      </w:r>
      <w:r>
        <w:rPr>
          <w:noProof/>
          <w:sz w:val="24"/>
          <w:szCs w:val="24"/>
          <w:lang w:val="en-US"/>
        </w:rPr>
        <w:t xml:space="preserve">that enable the perception of </w:t>
      </w:r>
      <w:r w:rsidRPr="000755E3">
        <w:rPr>
          <w:noProof/>
          <w:sz w:val="24"/>
          <w:szCs w:val="24"/>
          <w:lang w:val="en-US"/>
        </w:rPr>
        <w:t>the optical characteristics of speech.</w:t>
      </w:r>
      <w:r>
        <w:rPr>
          <w:noProof/>
          <w:sz w:val="24"/>
          <w:szCs w:val="24"/>
          <w:lang w:val="en-US"/>
        </w:rPr>
        <w:t xml:space="preserve"> Thus, the e</w:t>
      </w:r>
      <w:r w:rsidRPr="000755E3">
        <w:rPr>
          <w:noProof/>
          <w:sz w:val="24"/>
          <w:szCs w:val="24"/>
          <w:lang w:val="en-US"/>
        </w:rPr>
        <w:t xml:space="preserve">mpirical data provides sufficient grounds </w:t>
      </w:r>
      <w:r>
        <w:rPr>
          <w:noProof/>
          <w:sz w:val="24"/>
          <w:szCs w:val="24"/>
          <w:lang w:val="en-US"/>
        </w:rPr>
        <w:t>for the assumption</w:t>
      </w:r>
      <w:r w:rsidRPr="000755E3">
        <w:rPr>
          <w:noProof/>
          <w:sz w:val="24"/>
          <w:szCs w:val="24"/>
          <w:lang w:val="en-US"/>
        </w:rPr>
        <w:t xml:space="preserve"> tha</w:t>
      </w:r>
      <w:r>
        <w:rPr>
          <w:noProof/>
          <w:sz w:val="24"/>
          <w:szCs w:val="24"/>
          <w:lang w:val="en-US"/>
        </w:rPr>
        <w:t xml:space="preserve">t special pre-school education, as one of the steps </w:t>
      </w:r>
      <w:r w:rsidRPr="000755E3">
        <w:rPr>
          <w:noProof/>
          <w:sz w:val="24"/>
          <w:szCs w:val="24"/>
          <w:lang w:val="en-US"/>
        </w:rPr>
        <w:t xml:space="preserve">in the integration process, </w:t>
      </w:r>
      <w:r>
        <w:rPr>
          <w:noProof/>
          <w:sz w:val="24"/>
          <w:szCs w:val="24"/>
          <w:lang w:val="en-US"/>
        </w:rPr>
        <w:t xml:space="preserve">becomes a leading factor determining </w:t>
      </w:r>
      <w:r w:rsidRPr="000755E3">
        <w:rPr>
          <w:noProof/>
          <w:sz w:val="24"/>
          <w:szCs w:val="24"/>
          <w:lang w:val="en-US"/>
        </w:rPr>
        <w:t>the formation of</w:t>
      </w:r>
      <w:r>
        <w:rPr>
          <w:noProof/>
          <w:sz w:val="24"/>
          <w:szCs w:val="24"/>
          <w:lang w:val="en-US"/>
        </w:rPr>
        <w:t xml:space="preserve"> speechreading</w:t>
      </w:r>
      <w:r w:rsidRPr="000755E3">
        <w:rPr>
          <w:noProof/>
          <w:sz w:val="24"/>
          <w:szCs w:val="24"/>
          <w:lang w:val="en-US"/>
        </w:rPr>
        <w:t xml:space="preserve"> habits.</w:t>
      </w:r>
      <w:r>
        <w:rPr>
          <w:noProof/>
          <w:sz w:val="24"/>
          <w:szCs w:val="24"/>
          <w:lang w:val="en-US"/>
        </w:rPr>
        <w:t xml:space="preserve"> </w:t>
      </w:r>
      <w:r w:rsidRPr="004F76A0">
        <w:rPr>
          <w:noProof/>
          <w:sz w:val="24"/>
          <w:szCs w:val="24"/>
          <w:lang w:val="en-US"/>
        </w:rPr>
        <w:t xml:space="preserve">In </w:t>
      </w:r>
      <w:r>
        <w:rPr>
          <w:noProof/>
          <w:sz w:val="24"/>
          <w:szCs w:val="24"/>
          <w:lang w:val="en-US"/>
        </w:rPr>
        <w:t>line with the above</w:t>
      </w:r>
      <w:r w:rsidRPr="004F76A0">
        <w:rPr>
          <w:noProof/>
          <w:sz w:val="24"/>
          <w:szCs w:val="24"/>
          <w:lang w:val="en-US"/>
        </w:rPr>
        <w:t xml:space="preserve"> Ts. Popzlatheva (1998, p.20), </w:t>
      </w:r>
      <w:r>
        <w:rPr>
          <w:noProof/>
          <w:sz w:val="24"/>
          <w:szCs w:val="24"/>
          <w:lang w:val="en-US"/>
        </w:rPr>
        <w:t>argues that</w:t>
      </w:r>
      <w:r w:rsidRPr="004F76A0">
        <w:rPr>
          <w:noProof/>
          <w:sz w:val="24"/>
          <w:szCs w:val="24"/>
          <w:lang w:val="en-US"/>
        </w:rPr>
        <w:t xml:space="preserve"> "pre-school education</w:t>
      </w:r>
      <w:r>
        <w:rPr>
          <w:noProof/>
          <w:sz w:val="24"/>
          <w:szCs w:val="24"/>
          <w:lang w:val="en-US"/>
        </w:rPr>
        <w:t>,</w:t>
      </w:r>
      <w:r w:rsidRPr="004F76A0">
        <w:rPr>
          <w:noProof/>
          <w:sz w:val="24"/>
          <w:szCs w:val="24"/>
          <w:lang w:val="en-US"/>
        </w:rPr>
        <w:t xml:space="preserve"> and </w:t>
      </w:r>
      <w:r>
        <w:rPr>
          <w:noProof/>
          <w:sz w:val="24"/>
          <w:szCs w:val="24"/>
          <w:lang w:val="en-US"/>
        </w:rPr>
        <w:t xml:space="preserve">in particular organized psychological and </w:t>
      </w:r>
      <w:r w:rsidRPr="004F76A0">
        <w:rPr>
          <w:noProof/>
          <w:sz w:val="24"/>
          <w:szCs w:val="24"/>
          <w:lang w:val="en-US"/>
        </w:rPr>
        <w:t>pedagogical rehabilitation of deaf children</w:t>
      </w:r>
      <w:r>
        <w:rPr>
          <w:noProof/>
          <w:sz w:val="24"/>
          <w:szCs w:val="24"/>
          <w:lang w:val="en-US"/>
        </w:rPr>
        <w:t xml:space="preserve">, </w:t>
      </w:r>
      <w:r w:rsidRPr="004F76A0">
        <w:rPr>
          <w:noProof/>
          <w:sz w:val="24"/>
          <w:szCs w:val="24"/>
          <w:lang w:val="en-US"/>
        </w:rPr>
        <w:t>prevent</w:t>
      </w:r>
      <w:r>
        <w:rPr>
          <w:noProof/>
          <w:sz w:val="24"/>
          <w:szCs w:val="24"/>
          <w:lang w:val="en-US"/>
        </w:rPr>
        <w:t>s</w:t>
      </w:r>
      <w:r w:rsidRPr="004F76A0">
        <w:rPr>
          <w:noProof/>
          <w:sz w:val="24"/>
          <w:szCs w:val="24"/>
          <w:lang w:val="en-US"/>
        </w:rPr>
        <w:t xml:space="preserve"> the negative consequences for the cognitive, emotional and behavioral </w:t>
      </w:r>
      <w:r>
        <w:rPr>
          <w:noProof/>
          <w:sz w:val="24"/>
          <w:szCs w:val="24"/>
          <w:lang w:val="en-US"/>
        </w:rPr>
        <w:t>development respectively</w:t>
      </w:r>
      <w:r w:rsidRPr="004F76A0">
        <w:rPr>
          <w:noProof/>
          <w:sz w:val="24"/>
          <w:szCs w:val="24"/>
          <w:lang w:val="en-US"/>
        </w:rPr>
        <w:t>".</w:t>
      </w:r>
      <w:r>
        <w:rPr>
          <w:noProof/>
          <w:sz w:val="24"/>
          <w:szCs w:val="24"/>
          <w:lang w:val="en-US"/>
        </w:rPr>
        <w:t xml:space="preserve"> Specially structured programmes are widely used worldwide in the field of hearing and speech rehabilitation.</w:t>
      </w:r>
      <w:r w:rsidRPr="004F76A0">
        <w:t xml:space="preserve"> </w:t>
      </w:r>
      <w:r w:rsidRPr="004F76A0">
        <w:rPr>
          <w:noProof/>
          <w:sz w:val="24"/>
          <w:szCs w:val="24"/>
          <w:lang w:val="en-US"/>
        </w:rPr>
        <w:t>When addressed to the unique needs of children</w:t>
      </w:r>
      <w:r>
        <w:rPr>
          <w:noProof/>
          <w:sz w:val="24"/>
          <w:szCs w:val="24"/>
          <w:lang w:val="en-US"/>
        </w:rPr>
        <w:t xml:space="preserve"> with hearing impairements</w:t>
      </w:r>
      <w:r w:rsidRPr="004F76A0">
        <w:rPr>
          <w:noProof/>
          <w:sz w:val="24"/>
          <w:szCs w:val="24"/>
          <w:lang w:val="en-US"/>
        </w:rPr>
        <w:t>, the</w:t>
      </w:r>
      <w:r>
        <w:rPr>
          <w:noProof/>
          <w:sz w:val="24"/>
          <w:szCs w:val="24"/>
          <w:lang w:val="en-US"/>
        </w:rPr>
        <w:t>se programmes</w:t>
      </w:r>
      <w:r w:rsidRPr="004F76A0">
        <w:rPr>
          <w:noProof/>
          <w:sz w:val="24"/>
          <w:szCs w:val="24"/>
          <w:lang w:val="en-US"/>
        </w:rPr>
        <w:t xml:space="preserve"> become the best means of realizing </w:t>
      </w:r>
      <w:r>
        <w:rPr>
          <w:noProof/>
          <w:sz w:val="24"/>
          <w:szCs w:val="24"/>
          <w:lang w:val="en-US"/>
        </w:rPr>
        <w:t>an</w:t>
      </w:r>
      <w:r w:rsidRPr="004F76A0">
        <w:rPr>
          <w:noProof/>
          <w:sz w:val="24"/>
          <w:szCs w:val="24"/>
          <w:lang w:val="en-US"/>
        </w:rPr>
        <w:t xml:space="preserve"> equally unique ability</w:t>
      </w:r>
      <w:r>
        <w:rPr>
          <w:noProof/>
          <w:sz w:val="24"/>
          <w:szCs w:val="24"/>
          <w:lang w:val="en-US"/>
        </w:rPr>
        <w:t xml:space="preserve"> – the ability</w:t>
      </w:r>
      <w:r w:rsidRPr="004F76A0">
        <w:rPr>
          <w:noProof/>
          <w:sz w:val="24"/>
          <w:szCs w:val="24"/>
          <w:lang w:val="en-US"/>
        </w:rPr>
        <w:t xml:space="preserve"> to decode a speech through</w:t>
      </w:r>
      <w:r>
        <w:rPr>
          <w:noProof/>
          <w:sz w:val="24"/>
          <w:szCs w:val="24"/>
          <w:lang w:val="en-US"/>
        </w:rPr>
        <w:t xml:space="preserve"> the</w:t>
      </w:r>
      <w:r w:rsidRPr="004F76A0">
        <w:rPr>
          <w:noProof/>
          <w:sz w:val="24"/>
          <w:szCs w:val="24"/>
          <w:lang w:val="en-US"/>
        </w:rPr>
        <w:t xml:space="preserve"> visual modality.</w:t>
      </w:r>
    </w:p>
    <w:p w:rsidR="006A325D" w:rsidRDefault="006A325D" w:rsidP="006A325D">
      <w:pPr>
        <w:ind w:firstLine="284"/>
        <w:jc w:val="both"/>
        <w:rPr>
          <w:noProof/>
          <w:sz w:val="24"/>
          <w:szCs w:val="24"/>
        </w:rPr>
      </w:pPr>
      <w:r w:rsidRPr="009F6155">
        <w:rPr>
          <w:noProof/>
          <w:sz w:val="24"/>
          <w:szCs w:val="24"/>
        </w:rPr>
        <w:t xml:space="preserve">The material </w:t>
      </w:r>
      <w:r>
        <w:rPr>
          <w:noProof/>
          <w:sz w:val="24"/>
          <w:szCs w:val="24"/>
          <w:lang w:val="en-US"/>
        </w:rPr>
        <w:t xml:space="preserve">obtained </w:t>
      </w:r>
      <w:r w:rsidRPr="009F6155">
        <w:rPr>
          <w:noProof/>
          <w:sz w:val="24"/>
          <w:szCs w:val="24"/>
        </w:rPr>
        <w:t>on the "</w:t>
      </w:r>
      <w:r w:rsidRPr="00763CB0">
        <w:rPr>
          <w:b/>
          <w:noProof/>
          <w:sz w:val="24"/>
          <w:szCs w:val="24"/>
        </w:rPr>
        <w:t xml:space="preserve">frequency of </w:t>
      </w:r>
      <w:r w:rsidRPr="00763CB0">
        <w:rPr>
          <w:b/>
          <w:noProof/>
          <w:sz w:val="24"/>
          <w:szCs w:val="24"/>
          <w:lang w:val="en-US"/>
        </w:rPr>
        <w:t>attendence of a</w:t>
      </w:r>
      <w:r w:rsidRPr="00763CB0">
        <w:rPr>
          <w:b/>
          <w:noProof/>
          <w:sz w:val="24"/>
          <w:szCs w:val="24"/>
        </w:rPr>
        <w:t xml:space="preserve"> special </w:t>
      </w:r>
      <w:r w:rsidRPr="00763CB0">
        <w:rPr>
          <w:b/>
          <w:noProof/>
          <w:sz w:val="24"/>
          <w:szCs w:val="24"/>
          <w:lang w:val="en-US"/>
        </w:rPr>
        <w:t xml:space="preserve">needs </w:t>
      </w:r>
      <w:r w:rsidRPr="00763CB0">
        <w:rPr>
          <w:b/>
          <w:noProof/>
          <w:sz w:val="24"/>
          <w:szCs w:val="24"/>
        </w:rPr>
        <w:t>kindergarten</w:t>
      </w:r>
      <w:r w:rsidRPr="009F6155">
        <w:rPr>
          <w:noProof/>
          <w:sz w:val="24"/>
          <w:szCs w:val="24"/>
        </w:rPr>
        <w:t xml:space="preserve">" allows </w:t>
      </w:r>
      <w:r>
        <w:rPr>
          <w:noProof/>
          <w:sz w:val="24"/>
          <w:szCs w:val="24"/>
          <w:lang w:val="en-US"/>
        </w:rPr>
        <w:t xml:space="preserve">for the following conclusion: </w:t>
      </w:r>
      <w:r w:rsidRPr="009F6155">
        <w:rPr>
          <w:noProof/>
          <w:sz w:val="24"/>
          <w:szCs w:val="24"/>
        </w:rPr>
        <w:t xml:space="preserve">the role of special pre-school preparation for the development of visual perceptual skills grows significantly </w:t>
      </w:r>
      <w:r>
        <w:rPr>
          <w:noProof/>
          <w:sz w:val="24"/>
          <w:szCs w:val="24"/>
          <w:lang w:val="en-US"/>
        </w:rPr>
        <w:t>provided that</w:t>
      </w:r>
      <w:r w:rsidRPr="009F6155">
        <w:rPr>
          <w:noProof/>
          <w:sz w:val="24"/>
          <w:szCs w:val="24"/>
        </w:rPr>
        <w:t xml:space="preserve"> the rehabil</w:t>
      </w:r>
      <w:r>
        <w:rPr>
          <w:noProof/>
          <w:sz w:val="24"/>
          <w:szCs w:val="24"/>
        </w:rPr>
        <w:t>itation and educational activities</w:t>
      </w:r>
      <w:r w:rsidRPr="009F6155">
        <w:rPr>
          <w:noProof/>
          <w:sz w:val="24"/>
          <w:szCs w:val="24"/>
        </w:rPr>
        <w:t xml:space="preserve"> in </w:t>
      </w:r>
      <w:r>
        <w:rPr>
          <w:noProof/>
          <w:sz w:val="24"/>
          <w:szCs w:val="24"/>
          <w:lang w:val="en-US"/>
        </w:rPr>
        <w:t xml:space="preserve">the </w:t>
      </w:r>
      <w:r w:rsidRPr="009F6155">
        <w:rPr>
          <w:noProof/>
          <w:sz w:val="24"/>
          <w:szCs w:val="24"/>
        </w:rPr>
        <w:t>s</w:t>
      </w:r>
      <w:r>
        <w:rPr>
          <w:noProof/>
          <w:sz w:val="24"/>
          <w:szCs w:val="24"/>
        </w:rPr>
        <w:t xml:space="preserve">pecial pre-school settings </w:t>
      </w:r>
      <w:r>
        <w:rPr>
          <w:noProof/>
          <w:sz w:val="24"/>
          <w:szCs w:val="24"/>
          <w:lang w:val="en-US"/>
        </w:rPr>
        <w:t>are conducted</w:t>
      </w:r>
      <w:r w:rsidRPr="009F6155">
        <w:rPr>
          <w:noProof/>
          <w:sz w:val="24"/>
          <w:szCs w:val="24"/>
        </w:rPr>
        <w:t xml:space="preserve"> </w:t>
      </w:r>
      <w:r>
        <w:rPr>
          <w:noProof/>
          <w:sz w:val="24"/>
          <w:szCs w:val="24"/>
          <w:lang w:val="en-US"/>
        </w:rPr>
        <w:t>during the whole period of pre-school education</w:t>
      </w:r>
      <w:r w:rsidRPr="009F6155">
        <w:rPr>
          <w:noProof/>
          <w:sz w:val="24"/>
          <w:szCs w:val="24"/>
        </w:rPr>
        <w:t xml:space="preserve">, the duration of which is </w:t>
      </w:r>
      <w:r>
        <w:rPr>
          <w:noProof/>
          <w:sz w:val="24"/>
          <w:szCs w:val="24"/>
          <w:lang w:val="en-US"/>
        </w:rPr>
        <w:t>set to be</w:t>
      </w:r>
      <w:r w:rsidRPr="009F6155">
        <w:rPr>
          <w:noProof/>
          <w:sz w:val="24"/>
          <w:szCs w:val="24"/>
        </w:rPr>
        <w:t xml:space="preserve"> 4 years.</w:t>
      </w:r>
      <w:r w:rsidRPr="00763CB0">
        <w:t xml:space="preserve"> </w:t>
      </w:r>
      <w:r w:rsidRPr="00763CB0">
        <w:rPr>
          <w:noProof/>
          <w:sz w:val="24"/>
          <w:szCs w:val="24"/>
        </w:rPr>
        <w:t xml:space="preserve">In all research samples, the highest scores are demonstrated </w:t>
      </w:r>
      <w:r>
        <w:rPr>
          <w:noProof/>
          <w:sz w:val="24"/>
          <w:szCs w:val="24"/>
          <w:lang w:val="en-US"/>
        </w:rPr>
        <w:t>by</w:t>
      </w:r>
      <w:r w:rsidRPr="00763CB0">
        <w:rPr>
          <w:noProof/>
          <w:sz w:val="24"/>
          <w:szCs w:val="24"/>
        </w:rPr>
        <w:t xml:space="preserve"> </w:t>
      </w:r>
      <w:r>
        <w:rPr>
          <w:noProof/>
          <w:sz w:val="24"/>
          <w:szCs w:val="24"/>
          <w:lang w:val="en-US"/>
        </w:rPr>
        <w:t>pupils</w:t>
      </w:r>
      <w:r w:rsidRPr="00763CB0">
        <w:rPr>
          <w:noProof/>
          <w:sz w:val="24"/>
          <w:szCs w:val="24"/>
        </w:rPr>
        <w:t xml:space="preserve"> </w:t>
      </w:r>
      <w:r>
        <w:rPr>
          <w:noProof/>
          <w:sz w:val="24"/>
          <w:szCs w:val="24"/>
          <w:lang w:val="en-US"/>
        </w:rPr>
        <w:t xml:space="preserve">who have beed </w:t>
      </w:r>
      <w:r w:rsidRPr="00763CB0">
        <w:rPr>
          <w:noProof/>
          <w:sz w:val="24"/>
          <w:szCs w:val="24"/>
        </w:rPr>
        <w:t xml:space="preserve">trained </w:t>
      </w:r>
      <w:r>
        <w:rPr>
          <w:noProof/>
          <w:sz w:val="24"/>
          <w:szCs w:val="24"/>
          <w:lang w:val="en-US"/>
        </w:rPr>
        <w:t>in special needs kindergaten</w:t>
      </w:r>
      <w:r w:rsidRPr="00763CB0">
        <w:rPr>
          <w:noProof/>
          <w:sz w:val="24"/>
          <w:szCs w:val="24"/>
        </w:rPr>
        <w:t xml:space="preserve"> within the four-year </w:t>
      </w:r>
      <w:r>
        <w:rPr>
          <w:noProof/>
          <w:sz w:val="24"/>
          <w:szCs w:val="24"/>
          <w:lang w:val="en-US"/>
        </w:rPr>
        <w:t xml:space="preserve">pre-school educational cycle. This </w:t>
      </w:r>
      <w:r>
        <w:rPr>
          <w:noProof/>
          <w:sz w:val="24"/>
          <w:szCs w:val="24"/>
        </w:rPr>
        <w:t>provides</w:t>
      </w:r>
      <w:r w:rsidRPr="00763CB0">
        <w:rPr>
          <w:noProof/>
          <w:sz w:val="24"/>
          <w:szCs w:val="24"/>
        </w:rPr>
        <w:t xml:space="preserve"> </w:t>
      </w:r>
      <w:r>
        <w:rPr>
          <w:noProof/>
          <w:sz w:val="24"/>
          <w:szCs w:val="24"/>
          <w:lang w:val="en-US"/>
        </w:rPr>
        <w:t>better</w:t>
      </w:r>
      <w:r w:rsidRPr="00763CB0">
        <w:rPr>
          <w:noProof/>
          <w:sz w:val="24"/>
          <w:szCs w:val="24"/>
        </w:rPr>
        <w:t xml:space="preserve"> prospects for improvement and awareness of </w:t>
      </w:r>
      <w:r>
        <w:rPr>
          <w:noProof/>
          <w:sz w:val="24"/>
          <w:szCs w:val="24"/>
          <w:lang w:val="en-US"/>
        </w:rPr>
        <w:t xml:space="preserve">speech </w:t>
      </w:r>
      <w:r w:rsidRPr="00763CB0">
        <w:rPr>
          <w:noProof/>
          <w:sz w:val="24"/>
          <w:szCs w:val="24"/>
        </w:rPr>
        <w:t>communicati</w:t>
      </w:r>
      <w:r>
        <w:rPr>
          <w:noProof/>
          <w:sz w:val="24"/>
          <w:szCs w:val="24"/>
          <w:lang w:val="en-US"/>
        </w:rPr>
        <w:t xml:space="preserve">ve </w:t>
      </w:r>
      <w:r w:rsidRPr="00763CB0">
        <w:rPr>
          <w:noProof/>
          <w:sz w:val="24"/>
          <w:szCs w:val="24"/>
        </w:rPr>
        <w:t>acti</w:t>
      </w:r>
      <w:r>
        <w:rPr>
          <w:noProof/>
          <w:sz w:val="24"/>
          <w:szCs w:val="24"/>
          <w:lang w:val="en-US"/>
        </w:rPr>
        <w:t>vities</w:t>
      </w:r>
      <w:r w:rsidRPr="00763CB0">
        <w:rPr>
          <w:noProof/>
          <w:sz w:val="24"/>
          <w:szCs w:val="24"/>
        </w:rPr>
        <w:t>.</w:t>
      </w:r>
      <w:r>
        <w:rPr>
          <w:noProof/>
          <w:sz w:val="24"/>
          <w:szCs w:val="24"/>
          <w:lang w:val="en-US"/>
        </w:rPr>
        <w:t xml:space="preserve"> </w:t>
      </w:r>
      <w:r>
        <w:rPr>
          <w:noProof/>
          <w:sz w:val="24"/>
          <w:szCs w:val="24"/>
        </w:rPr>
        <w:t>I</w:t>
      </w:r>
      <w:r w:rsidRPr="00763CB0">
        <w:rPr>
          <w:noProof/>
          <w:sz w:val="24"/>
          <w:szCs w:val="24"/>
        </w:rPr>
        <w:t xml:space="preserve">rregular attendance of organized forms of education and therapy by deaf children, </w:t>
      </w:r>
      <w:r>
        <w:rPr>
          <w:noProof/>
          <w:sz w:val="24"/>
          <w:szCs w:val="24"/>
          <w:lang w:val="en-US"/>
        </w:rPr>
        <w:t xml:space="preserve">or worse – the </w:t>
      </w:r>
      <w:r w:rsidRPr="00763CB0">
        <w:rPr>
          <w:noProof/>
          <w:sz w:val="24"/>
          <w:szCs w:val="24"/>
        </w:rPr>
        <w:t xml:space="preserve">lack of such </w:t>
      </w:r>
      <w:r>
        <w:rPr>
          <w:noProof/>
          <w:sz w:val="24"/>
          <w:szCs w:val="24"/>
          <w:lang w:val="en-US"/>
        </w:rPr>
        <w:t xml:space="preserve">education, </w:t>
      </w:r>
      <w:r w:rsidRPr="00763CB0">
        <w:rPr>
          <w:noProof/>
          <w:sz w:val="24"/>
          <w:szCs w:val="24"/>
        </w:rPr>
        <w:t xml:space="preserve">reflects on the mastery of habits </w:t>
      </w:r>
      <w:r>
        <w:rPr>
          <w:noProof/>
          <w:sz w:val="24"/>
          <w:szCs w:val="24"/>
          <w:lang w:val="en-US"/>
        </w:rPr>
        <w:t>for</w:t>
      </w:r>
      <w:r>
        <w:rPr>
          <w:noProof/>
          <w:sz w:val="24"/>
          <w:szCs w:val="24"/>
        </w:rPr>
        <w:t xml:space="preserve"> perceiving</w:t>
      </w:r>
      <w:r w:rsidRPr="00763CB0">
        <w:rPr>
          <w:noProof/>
          <w:sz w:val="24"/>
          <w:szCs w:val="24"/>
        </w:rPr>
        <w:t xml:space="preserve"> the visual codes of oral speech.</w:t>
      </w:r>
      <w:r w:rsidRPr="0026309B">
        <w:t xml:space="preserve"> </w:t>
      </w:r>
      <w:r>
        <w:rPr>
          <w:noProof/>
          <w:sz w:val="24"/>
          <w:szCs w:val="24"/>
        </w:rPr>
        <w:t>Hence, s</w:t>
      </w:r>
      <w:r w:rsidRPr="0026309B">
        <w:rPr>
          <w:noProof/>
          <w:sz w:val="24"/>
          <w:szCs w:val="24"/>
        </w:rPr>
        <w:t xml:space="preserve">ensory and social deprivation is provoked, scarce auditory and visual experience is gained, vast </w:t>
      </w:r>
      <w:r w:rsidRPr="0026309B">
        <w:rPr>
          <w:noProof/>
          <w:sz w:val="24"/>
          <w:szCs w:val="24"/>
        </w:rPr>
        <w:lastRenderedPageBreak/>
        <w:t>amounts of language signals</w:t>
      </w:r>
      <w:r>
        <w:rPr>
          <w:noProof/>
          <w:sz w:val="24"/>
          <w:szCs w:val="24"/>
          <w:lang w:val="en-US"/>
        </w:rPr>
        <w:t xml:space="preserve"> are missed</w:t>
      </w:r>
      <w:r w:rsidRPr="0026309B">
        <w:rPr>
          <w:noProof/>
          <w:sz w:val="24"/>
          <w:szCs w:val="24"/>
        </w:rPr>
        <w:t xml:space="preserve">, as well as opportunities for learning and using the language in a manner consistent with the requirements of the communicative situation, especially during the early years of </w:t>
      </w:r>
      <w:r>
        <w:rPr>
          <w:noProof/>
          <w:sz w:val="24"/>
          <w:szCs w:val="24"/>
          <w:lang w:val="en-US"/>
        </w:rPr>
        <w:t>children’s</w:t>
      </w:r>
      <w:r w:rsidRPr="0026309B">
        <w:rPr>
          <w:noProof/>
          <w:sz w:val="24"/>
          <w:szCs w:val="24"/>
        </w:rPr>
        <w:t xml:space="preserve"> li</w:t>
      </w:r>
      <w:r>
        <w:rPr>
          <w:noProof/>
          <w:sz w:val="24"/>
          <w:szCs w:val="24"/>
          <w:lang w:val="en-US"/>
        </w:rPr>
        <w:t>ves.</w:t>
      </w:r>
      <w:r w:rsidRPr="0026309B">
        <w:t xml:space="preserve"> </w:t>
      </w:r>
      <w:r>
        <w:rPr>
          <w:noProof/>
          <w:sz w:val="24"/>
          <w:szCs w:val="24"/>
          <w:lang w:val="en-US"/>
        </w:rPr>
        <w:t>It can be argued that th</w:t>
      </w:r>
      <w:r w:rsidRPr="0026309B">
        <w:rPr>
          <w:noProof/>
          <w:sz w:val="24"/>
          <w:szCs w:val="24"/>
          <w:lang w:val="en-US"/>
        </w:rPr>
        <w:t xml:space="preserve">e results of the experiment </w:t>
      </w:r>
      <w:r>
        <w:rPr>
          <w:noProof/>
          <w:sz w:val="24"/>
          <w:szCs w:val="24"/>
          <w:lang w:val="en-US"/>
        </w:rPr>
        <w:t>confirm</w:t>
      </w:r>
      <w:r w:rsidRPr="0026309B">
        <w:rPr>
          <w:noProof/>
          <w:sz w:val="24"/>
          <w:szCs w:val="24"/>
          <w:lang w:val="en-US"/>
        </w:rPr>
        <w:t xml:space="preserve"> the theoretical assumptions about the significance of </w:t>
      </w:r>
      <w:r>
        <w:rPr>
          <w:noProof/>
          <w:sz w:val="24"/>
          <w:szCs w:val="24"/>
          <w:lang w:val="en-US"/>
        </w:rPr>
        <w:t>regular</w:t>
      </w:r>
      <w:r w:rsidRPr="0026309B">
        <w:rPr>
          <w:noProof/>
          <w:sz w:val="24"/>
          <w:szCs w:val="24"/>
          <w:lang w:val="en-US"/>
        </w:rPr>
        <w:t xml:space="preserve"> attendance of pre-school education</w:t>
      </w:r>
      <w:r>
        <w:rPr>
          <w:noProof/>
          <w:sz w:val="24"/>
          <w:szCs w:val="24"/>
          <w:lang w:val="en-US"/>
        </w:rPr>
        <w:t>al</w:t>
      </w:r>
      <w:r w:rsidRPr="0026309B">
        <w:rPr>
          <w:noProof/>
          <w:sz w:val="24"/>
          <w:szCs w:val="24"/>
          <w:lang w:val="en-US"/>
        </w:rPr>
        <w:t xml:space="preserve"> </w:t>
      </w:r>
      <w:r>
        <w:rPr>
          <w:noProof/>
          <w:sz w:val="24"/>
          <w:szCs w:val="24"/>
          <w:lang w:val="en-US"/>
        </w:rPr>
        <w:t>facilities</w:t>
      </w:r>
      <w:r w:rsidRPr="0026309B">
        <w:rPr>
          <w:noProof/>
          <w:sz w:val="24"/>
          <w:szCs w:val="24"/>
          <w:lang w:val="en-US"/>
        </w:rPr>
        <w:t xml:space="preserve"> for the cognitive and communicative development of pupils, </w:t>
      </w:r>
      <w:r>
        <w:rPr>
          <w:noProof/>
          <w:sz w:val="24"/>
          <w:szCs w:val="24"/>
          <w:lang w:val="en-US"/>
        </w:rPr>
        <w:t xml:space="preserve">and for </w:t>
      </w:r>
      <w:r w:rsidRPr="0026309B">
        <w:rPr>
          <w:noProof/>
          <w:sz w:val="24"/>
          <w:szCs w:val="24"/>
          <w:lang w:val="en-US"/>
        </w:rPr>
        <w:t xml:space="preserve">the formation and </w:t>
      </w:r>
      <w:r>
        <w:rPr>
          <w:noProof/>
          <w:sz w:val="24"/>
          <w:szCs w:val="24"/>
          <w:lang w:val="en-US"/>
        </w:rPr>
        <w:t>development</w:t>
      </w:r>
      <w:r w:rsidRPr="0026309B">
        <w:rPr>
          <w:noProof/>
          <w:sz w:val="24"/>
          <w:szCs w:val="24"/>
          <w:lang w:val="en-US"/>
        </w:rPr>
        <w:t xml:space="preserve"> of the</w:t>
      </w:r>
      <w:r>
        <w:rPr>
          <w:noProof/>
          <w:sz w:val="24"/>
          <w:szCs w:val="24"/>
          <w:lang w:val="en-US"/>
        </w:rPr>
        <w:t>ir</w:t>
      </w:r>
      <w:r w:rsidRPr="0026309B">
        <w:rPr>
          <w:noProof/>
          <w:sz w:val="24"/>
          <w:szCs w:val="24"/>
          <w:lang w:val="en-US"/>
        </w:rPr>
        <w:t xml:space="preserve"> visual perceptual skills.</w:t>
      </w:r>
    </w:p>
    <w:p w:rsidR="006A325D" w:rsidRPr="00F15DB8" w:rsidRDefault="006A325D" w:rsidP="006A325D">
      <w:pPr>
        <w:ind w:firstLine="284"/>
        <w:jc w:val="both"/>
        <w:rPr>
          <w:noProof/>
          <w:sz w:val="24"/>
          <w:szCs w:val="24"/>
          <w:lang w:val="en-US"/>
        </w:rPr>
      </w:pPr>
      <w:r>
        <w:rPr>
          <w:noProof/>
          <w:sz w:val="24"/>
          <w:szCs w:val="24"/>
        </w:rPr>
        <w:t xml:space="preserve">The results </w:t>
      </w:r>
      <w:r>
        <w:rPr>
          <w:noProof/>
          <w:sz w:val="24"/>
          <w:szCs w:val="24"/>
          <w:lang w:val="en-US"/>
        </w:rPr>
        <w:t xml:space="preserve">of the study additionally </w:t>
      </w:r>
      <w:r>
        <w:rPr>
          <w:noProof/>
          <w:sz w:val="24"/>
          <w:szCs w:val="24"/>
        </w:rPr>
        <w:t xml:space="preserve">reveal a </w:t>
      </w:r>
      <w:r w:rsidRPr="0026309B">
        <w:rPr>
          <w:noProof/>
          <w:sz w:val="24"/>
          <w:szCs w:val="24"/>
        </w:rPr>
        <w:t xml:space="preserve">high degree of dependence between the </w:t>
      </w:r>
      <w:r>
        <w:rPr>
          <w:noProof/>
          <w:sz w:val="24"/>
          <w:szCs w:val="24"/>
          <w:lang w:val="en-US"/>
        </w:rPr>
        <w:t xml:space="preserve">factor </w:t>
      </w:r>
      <w:r w:rsidRPr="002E1C79">
        <w:rPr>
          <w:b/>
          <w:noProof/>
          <w:sz w:val="24"/>
          <w:szCs w:val="24"/>
          <w:lang w:val="en-US"/>
        </w:rPr>
        <w:t>“</w:t>
      </w:r>
      <w:r w:rsidRPr="002E1C79">
        <w:rPr>
          <w:b/>
          <w:noProof/>
          <w:sz w:val="24"/>
          <w:szCs w:val="24"/>
        </w:rPr>
        <w:t xml:space="preserve">frequency of </w:t>
      </w:r>
      <w:r w:rsidRPr="002E1C79">
        <w:rPr>
          <w:b/>
          <w:noProof/>
          <w:sz w:val="24"/>
          <w:szCs w:val="24"/>
          <w:lang w:val="en-US"/>
        </w:rPr>
        <w:t>appointments with a</w:t>
      </w:r>
      <w:r w:rsidRPr="002E1C79">
        <w:rPr>
          <w:b/>
          <w:noProof/>
          <w:sz w:val="24"/>
          <w:szCs w:val="24"/>
        </w:rPr>
        <w:t xml:space="preserve"> hearing and speech </w:t>
      </w:r>
      <w:r w:rsidRPr="002E1C79">
        <w:rPr>
          <w:b/>
          <w:noProof/>
          <w:sz w:val="24"/>
          <w:szCs w:val="24"/>
          <w:lang w:val="en-US"/>
        </w:rPr>
        <w:t>therapist”</w:t>
      </w:r>
      <w:r w:rsidRPr="0026309B">
        <w:rPr>
          <w:noProof/>
          <w:sz w:val="24"/>
          <w:szCs w:val="24"/>
        </w:rPr>
        <w:t xml:space="preserve"> and </w:t>
      </w:r>
      <w:r>
        <w:rPr>
          <w:noProof/>
          <w:sz w:val="24"/>
          <w:szCs w:val="24"/>
          <w:lang w:val="en-US"/>
        </w:rPr>
        <w:t xml:space="preserve">the pupils’ success in the </w:t>
      </w:r>
      <w:r w:rsidRPr="0026309B">
        <w:rPr>
          <w:noProof/>
          <w:sz w:val="24"/>
          <w:szCs w:val="24"/>
        </w:rPr>
        <w:t xml:space="preserve">visual perception of words, sentences and </w:t>
      </w:r>
      <w:r>
        <w:rPr>
          <w:noProof/>
          <w:sz w:val="24"/>
          <w:szCs w:val="24"/>
          <w:lang w:val="en-US"/>
        </w:rPr>
        <w:t xml:space="preserve">a </w:t>
      </w:r>
      <w:r w:rsidRPr="0026309B">
        <w:rPr>
          <w:noProof/>
          <w:sz w:val="24"/>
          <w:szCs w:val="24"/>
        </w:rPr>
        <w:t>familiar text.</w:t>
      </w:r>
      <w:r w:rsidRPr="002E1C79">
        <w:t xml:space="preserve"> </w:t>
      </w:r>
      <w:r w:rsidRPr="002E1C79">
        <w:rPr>
          <w:noProof/>
          <w:sz w:val="24"/>
          <w:szCs w:val="24"/>
        </w:rPr>
        <w:t xml:space="preserve">The arithmetic mean of the ability to </w:t>
      </w:r>
      <w:r>
        <w:rPr>
          <w:noProof/>
          <w:sz w:val="24"/>
          <w:szCs w:val="24"/>
          <w:lang w:val="en-US"/>
        </w:rPr>
        <w:t xml:space="preserve">visually </w:t>
      </w:r>
      <w:r w:rsidRPr="002E1C79">
        <w:rPr>
          <w:noProof/>
          <w:sz w:val="24"/>
          <w:szCs w:val="24"/>
        </w:rPr>
        <w:t xml:space="preserve">perceive </w:t>
      </w:r>
      <w:r>
        <w:rPr>
          <w:noProof/>
          <w:sz w:val="24"/>
          <w:szCs w:val="24"/>
          <w:lang w:val="en-US"/>
        </w:rPr>
        <w:t xml:space="preserve">oral </w:t>
      </w:r>
      <w:r w:rsidRPr="002E1C79">
        <w:rPr>
          <w:noProof/>
          <w:sz w:val="24"/>
          <w:szCs w:val="24"/>
        </w:rPr>
        <w:t xml:space="preserve">speech </w:t>
      </w:r>
      <w:r>
        <w:rPr>
          <w:noProof/>
          <w:sz w:val="24"/>
          <w:szCs w:val="24"/>
          <w:lang w:val="en-US"/>
        </w:rPr>
        <w:t>is directly proportional to the above</w:t>
      </w:r>
      <w:r w:rsidRPr="002E1C79">
        <w:rPr>
          <w:noProof/>
          <w:sz w:val="24"/>
          <w:szCs w:val="24"/>
        </w:rPr>
        <w:t xml:space="preserve"> factor - the increase in the number o</w:t>
      </w:r>
      <w:r>
        <w:rPr>
          <w:noProof/>
          <w:sz w:val="24"/>
          <w:szCs w:val="24"/>
        </w:rPr>
        <w:t xml:space="preserve">f individual sessions attended results in a better </w:t>
      </w:r>
      <w:r>
        <w:rPr>
          <w:noProof/>
          <w:sz w:val="24"/>
          <w:szCs w:val="24"/>
          <w:lang w:val="en-US"/>
        </w:rPr>
        <w:t xml:space="preserve">speechreading </w:t>
      </w:r>
      <w:r w:rsidRPr="002E1C79">
        <w:rPr>
          <w:noProof/>
          <w:sz w:val="24"/>
          <w:szCs w:val="24"/>
        </w:rPr>
        <w:t>ability.</w:t>
      </w:r>
      <w:r w:rsidRPr="002E1C79">
        <w:t xml:space="preserve"> </w:t>
      </w:r>
      <w:r w:rsidRPr="002E1C79">
        <w:rPr>
          <w:noProof/>
          <w:sz w:val="24"/>
          <w:szCs w:val="24"/>
        </w:rPr>
        <w:t xml:space="preserve">On the other hand, </w:t>
      </w:r>
      <w:r>
        <w:rPr>
          <w:noProof/>
          <w:sz w:val="24"/>
          <w:szCs w:val="24"/>
          <w:lang w:val="en-US"/>
        </w:rPr>
        <w:t>no</w:t>
      </w:r>
      <w:r w:rsidRPr="002E1C79">
        <w:rPr>
          <w:noProof/>
          <w:sz w:val="24"/>
          <w:szCs w:val="24"/>
        </w:rPr>
        <w:t xml:space="preserve"> or limited pedagogical intervention </w:t>
      </w:r>
      <w:r>
        <w:rPr>
          <w:noProof/>
          <w:sz w:val="24"/>
          <w:szCs w:val="24"/>
          <w:lang w:val="en-US"/>
        </w:rPr>
        <w:t>makes</w:t>
      </w:r>
      <w:r w:rsidRPr="002E1C79">
        <w:rPr>
          <w:noProof/>
          <w:sz w:val="24"/>
          <w:szCs w:val="24"/>
        </w:rPr>
        <w:t xml:space="preserve"> the visual perception of speech </w:t>
      </w:r>
      <w:r>
        <w:rPr>
          <w:noProof/>
          <w:sz w:val="24"/>
          <w:szCs w:val="24"/>
          <w:lang w:val="en-US"/>
        </w:rPr>
        <w:t xml:space="preserve">a </w:t>
      </w:r>
      <w:r w:rsidRPr="002E1C79">
        <w:rPr>
          <w:noProof/>
          <w:sz w:val="24"/>
          <w:szCs w:val="24"/>
        </w:rPr>
        <w:t xml:space="preserve">difficult </w:t>
      </w:r>
      <w:r>
        <w:rPr>
          <w:noProof/>
          <w:sz w:val="24"/>
          <w:szCs w:val="24"/>
          <w:lang w:val="en-US"/>
        </w:rPr>
        <w:t xml:space="preserve">task </w:t>
      </w:r>
      <w:r>
        <w:rPr>
          <w:noProof/>
          <w:sz w:val="24"/>
          <w:szCs w:val="24"/>
        </w:rPr>
        <w:t>to accomplish</w:t>
      </w:r>
      <w:r w:rsidRPr="002E1C79">
        <w:rPr>
          <w:noProof/>
          <w:sz w:val="24"/>
          <w:szCs w:val="24"/>
        </w:rPr>
        <w:t>.</w:t>
      </w:r>
      <w:r w:rsidRPr="00F15DB8">
        <w:t xml:space="preserve"> </w:t>
      </w:r>
      <w:r>
        <w:rPr>
          <w:noProof/>
          <w:sz w:val="24"/>
          <w:szCs w:val="24"/>
          <w:lang w:val="en-US"/>
        </w:rPr>
        <w:t>As far as t</w:t>
      </w:r>
      <w:r w:rsidRPr="00F15DB8">
        <w:rPr>
          <w:noProof/>
          <w:sz w:val="24"/>
          <w:szCs w:val="24"/>
        </w:rPr>
        <w:t>he perception of the optic</w:t>
      </w:r>
      <w:r>
        <w:rPr>
          <w:noProof/>
          <w:sz w:val="24"/>
          <w:szCs w:val="24"/>
          <w:lang w:val="en-US"/>
        </w:rPr>
        <w:t>al</w:t>
      </w:r>
      <w:r w:rsidRPr="00F15DB8">
        <w:rPr>
          <w:noProof/>
          <w:sz w:val="24"/>
          <w:szCs w:val="24"/>
        </w:rPr>
        <w:t xml:space="preserve"> codes of a</w:t>
      </w:r>
      <w:r>
        <w:rPr>
          <w:noProof/>
          <w:sz w:val="24"/>
          <w:szCs w:val="24"/>
          <w:lang w:val="en-US"/>
        </w:rPr>
        <w:t>n unfamiliar</w:t>
      </w:r>
      <w:r w:rsidRPr="00F15DB8">
        <w:rPr>
          <w:noProof/>
          <w:sz w:val="24"/>
          <w:szCs w:val="24"/>
        </w:rPr>
        <w:t xml:space="preserve"> text</w:t>
      </w:r>
      <w:r>
        <w:rPr>
          <w:noProof/>
          <w:sz w:val="24"/>
          <w:szCs w:val="24"/>
          <w:lang w:val="en-US"/>
        </w:rPr>
        <w:t xml:space="preserve"> are concerned</w:t>
      </w:r>
      <w:r w:rsidRPr="00F15DB8">
        <w:rPr>
          <w:noProof/>
          <w:sz w:val="24"/>
          <w:szCs w:val="24"/>
        </w:rPr>
        <w:t xml:space="preserve">, </w:t>
      </w:r>
      <w:r>
        <w:rPr>
          <w:noProof/>
          <w:sz w:val="24"/>
          <w:szCs w:val="24"/>
          <w:lang w:val="en-US"/>
        </w:rPr>
        <w:t xml:space="preserve">pupils demonstrate equal abilities </w:t>
      </w:r>
      <w:r w:rsidRPr="00F15DB8">
        <w:rPr>
          <w:noProof/>
          <w:sz w:val="24"/>
          <w:szCs w:val="24"/>
        </w:rPr>
        <w:t xml:space="preserve">regardless of the number of weekly </w:t>
      </w:r>
      <w:r>
        <w:rPr>
          <w:noProof/>
          <w:sz w:val="24"/>
          <w:szCs w:val="24"/>
          <w:lang w:val="en-US"/>
        </w:rPr>
        <w:t xml:space="preserve">sessions with </w:t>
      </w:r>
      <w:r w:rsidRPr="00F15DB8">
        <w:rPr>
          <w:noProof/>
          <w:sz w:val="24"/>
          <w:szCs w:val="24"/>
        </w:rPr>
        <w:t>the hearing</w:t>
      </w:r>
      <w:r>
        <w:rPr>
          <w:noProof/>
          <w:sz w:val="24"/>
          <w:szCs w:val="24"/>
          <w:lang w:val="en-US"/>
        </w:rPr>
        <w:t xml:space="preserve">  and </w:t>
      </w:r>
      <w:r>
        <w:rPr>
          <w:noProof/>
          <w:sz w:val="24"/>
          <w:szCs w:val="24"/>
        </w:rPr>
        <w:t>speech therapist</w:t>
      </w:r>
      <w:r w:rsidRPr="00F15DB8">
        <w:rPr>
          <w:noProof/>
          <w:sz w:val="24"/>
          <w:szCs w:val="24"/>
        </w:rPr>
        <w:t>.</w:t>
      </w:r>
      <w:r>
        <w:rPr>
          <w:noProof/>
          <w:sz w:val="24"/>
          <w:szCs w:val="24"/>
          <w:lang w:val="en-US"/>
        </w:rPr>
        <w:t xml:space="preserve"> This might be the consequence of an additional variable related to the competences of the hearing and speech therapist. </w:t>
      </w:r>
      <w:r w:rsidRPr="00F15DB8">
        <w:rPr>
          <w:noProof/>
          <w:sz w:val="24"/>
          <w:szCs w:val="24"/>
          <w:lang w:val="en-US"/>
        </w:rPr>
        <w:t>The data from the dynamics and changes in the individual groups in</w:t>
      </w:r>
      <w:r>
        <w:rPr>
          <w:noProof/>
          <w:sz w:val="24"/>
          <w:szCs w:val="24"/>
          <w:lang w:val="en-US"/>
        </w:rPr>
        <w:t>volved in</w:t>
      </w:r>
      <w:r w:rsidRPr="00F15DB8">
        <w:rPr>
          <w:noProof/>
          <w:sz w:val="24"/>
          <w:szCs w:val="24"/>
          <w:lang w:val="en-US"/>
        </w:rPr>
        <w:t xml:space="preserve"> the experiment </w:t>
      </w:r>
      <w:r>
        <w:rPr>
          <w:noProof/>
          <w:sz w:val="24"/>
          <w:szCs w:val="24"/>
          <w:lang w:val="en-US"/>
        </w:rPr>
        <w:t>show</w:t>
      </w:r>
      <w:r w:rsidRPr="00F15DB8">
        <w:rPr>
          <w:noProof/>
          <w:sz w:val="24"/>
          <w:szCs w:val="24"/>
          <w:lang w:val="en-US"/>
        </w:rPr>
        <w:t xml:space="preserve"> that the </w:t>
      </w:r>
      <w:r>
        <w:rPr>
          <w:noProof/>
          <w:sz w:val="24"/>
          <w:szCs w:val="24"/>
          <w:lang w:val="en-US"/>
        </w:rPr>
        <w:t xml:space="preserve">factor </w:t>
      </w:r>
      <w:r w:rsidRPr="00F15DB8">
        <w:rPr>
          <w:noProof/>
          <w:sz w:val="24"/>
          <w:szCs w:val="24"/>
          <w:lang w:val="en-US"/>
        </w:rPr>
        <w:t xml:space="preserve">"frequency </w:t>
      </w:r>
      <w:r w:rsidRPr="00903CD3">
        <w:rPr>
          <w:noProof/>
          <w:sz w:val="24"/>
          <w:szCs w:val="24"/>
        </w:rPr>
        <w:t xml:space="preserve">of </w:t>
      </w:r>
      <w:r w:rsidRPr="00903CD3">
        <w:rPr>
          <w:noProof/>
          <w:sz w:val="24"/>
          <w:szCs w:val="24"/>
          <w:lang w:val="en-US"/>
        </w:rPr>
        <w:t>appointments with a</w:t>
      </w:r>
      <w:r w:rsidRPr="00903CD3">
        <w:rPr>
          <w:noProof/>
          <w:sz w:val="24"/>
          <w:szCs w:val="24"/>
        </w:rPr>
        <w:t xml:space="preserve"> hearing and speech </w:t>
      </w:r>
      <w:r w:rsidRPr="00903CD3">
        <w:rPr>
          <w:noProof/>
          <w:sz w:val="24"/>
          <w:szCs w:val="24"/>
          <w:lang w:val="en-US"/>
        </w:rPr>
        <w:t>therapist</w:t>
      </w:r>
      <w:r w:rsidRPr="00F15DB8">
        <w:rPr>
          <w:noProof/>
          <w:sz w:val="24"/>
          <w:szCs w:val="24"/>
          <w:lang w:val="en-US"/>
        </w:rPr>
        <w:t xml:space="preserve"> " </w:t>
      </w:r>
      <w:r>
        <w:rPr>
          <w:noProof/>
          <w:sz w:val="24"/>
          <w:szCs w:val="24"/>
          <w:lang w:val="en-US"/>
        </w:rPr>
        <w:t>can hardly be analyzed separately. There is a strong possibility for interaction and interdependence with other determinants in consideration, as well as with other factors which do not fall within the scope of the current research (start of, and quality of the rehabilitation and education process, etc.)</w:t>
      </w:r>
    </w:p>
    <w:p w:rsidR="006A325D" w:rsidRDefault="006A325D" w:rsidP="006A325D">
      <w:pPr>
        <w:ind w:firstLine="284"/>
        <w:jc w:val="both"/>
        <w:rPr>
          <w:noProof/>
          <w:sz w:val="24"/>
          <w:szCs w:val="24"/>
        </w:rPr>
      </w:pPr>
      <w:r w:rsidRPr="00BE4E2C">
        <w:rPr>
          <w:noProof/>
          <w:sz w:val="24"/>
          <w:szCs w:val="24"/>
        </w:rPr>
        <w:t xml:space="preserve">In summary, it can be emphasized that the multistructural early intervention model, combining the components described above, plays a sufficient role in the development of </w:t>
      </w:r>
      <w:r w:rsidRPr="00BE4E2C">
        <w:rPr>
          <w:noProof/>
          <w:sz w:val="24"/>
          <w:szCs w:val="24"/>
          <w:lang w:val="en-US"/>
        </w:rPr>
        <w:t xml:space="preserve">the </w:t>
      </w:r>
      <w:r w:rsidRPr="00BE4E2C">
        <w:rPr>
          <w:noProof/>
          <w:sz w:val="24"/>
          <w:szCs w:val="24"/>
        </w:rPr>
        <w:t xml:space="preserve">visually perceptual </w:t>
      </w:r>
      <w:r w:rsidRPr="00BE4E2C">
        <w:rPr>
          <w:noProof/>
          <w:sz w:val="24"/>
          <w:szCs w:val="24"/>
          <w:lang w:val="en-US"/>
        </w:rPr>
        <w:t xml:space="preserve">speech </w:t>
      </w:r>
      <w:r w:rsidRPr="00BE4E2C">
        <w:rPr>
          <w:noProof/>
          <w:sz w:val="24"/>
          <w:szCs w:val="24"/>
        </w:rPr>
        <w:t xml:space="preserve">communicative competence </w:t>
      </w:r>
      <w:r w:rsidRPr="00BE4E2C">
        <w:rPr>
          <w:noProof/>
          <w:sz w:val="24"/>
          <w:szCs w:val="24"/>
          <w:lang w:val="en-US"/>
        </w:rPr>
        <w:t xml:space="preserve">also </w:t>
      </w:r>
      <w:r w:rsidRPr="00BE4E2C">
        <w:rPr>
          <w:noProof/>
          <w:sz w:val="24"/>
          <w:szCs w:val="24"/>
        </w:rPr>
        <w:t xml:space="preserve">by increasing the residual hearing capacity to </w:t>
      </w:r>
      <w:r w:rsidRPr="00BE4E2C">
        <w:rPr>
          <w:noProof/>
          <w:sz w:val="24"/>
          <w:szCs w:val="24"/>
          <w:lang w:val="en-US"/>
        </w:rPr>
        <w:t>its</w:t>
      </w:r>
      <w:r w:rsidRPr="00BE4E2C">
        <w:rPr>
          <w:noProof/>
          <w:sz w:val="24"/>
          <w:szCs w:val="24"/>
        </w:rPr>
        <w:t xml:space="preserve"> maximum levels.  </w:t>
      </w:r>
      <w:r w:rsidRPr="00BE4E2C">
        <w:rPr>
          <w:noProof/>
          <w:sz w:val="24"/>
          <w:szCs w:val="24"/>
          <w:lang w:val="en-US"/>
        </w:rPr>
        <w:t>This</w:t>
      </w:r>
      <w:r w:rsidRPr="00BE4E2C">
        <w:rPr>
          <w:noProof/>
          <w:sz w:val="24"/>
          <w:szCs w:val="24"/>
        </w:rPr>
        <w:t xml:space="preserve"> in turn unleashes the potential of oral speech </w:t>
      </w:r>
      <w:r w:rsidRPr="00BE4E2C">
        <w:rPr>
          <w:noProof/>
          <w:sz w:val="24"/>
          <w:szCs w:val="24"/>
          <w:lang w:val="en-US"/>
        </w:rPr>
        <w:t>for</w:t>
      </w:r>
      <w:r w:rsidRPr="00BE4E2C">
        <w:rPr>
          <w:noProof/>
          <w:sz w:val="24"/>
          <w:szCs w:val="24"/>
        </w:rPr>
        <w:t xml:space="preserve"> </w:t>
      </w:r>
      <w:r w:rsidRPr="00BE4E2C">
        <w:rPr>
          <w:noProof/>
          <w:sz w:val="24"/>
          <w:szCs w:val="24"/>
          <w:lang w:val="en-US"/>
        </w:rPr>
        <w:t xml:space="preserve">the </w:t>
      </w:r>
      <w:r w:rsidRPr="00BE4E2C">
        <w:rPr>
          <w:noProof/>
          <w:sz w:val="24"/>
          <w:szCs w:val="24"/>
        </w:rPr>
        <w:t>implement</w:t>
      </w:r>
      <w:r w:rsidRPr="00BE4E2C">
        <w:rPr>
          <w:noProof/>
          <w:sz w:val="24"/>
          <w:szCs w:val="24"/>
          <w:lang w:val="en-US"/>
        </w:rPr>
        <w:t>ation of</w:t>
      </w:r>
      <w:r w:rsidRPr="00BE4E2C">
        <w:rPr>
          <w:noProof/>
          <w:sz w:val="24"/>
          <w:szCs w:val="24"/>
        </w:rPr>
        <w:t xml:space="preserve"> its macro function in all aspects of </w:t>
      </w:r>
      <w:r w:rsidRPr="00BE4E2C">
        <w:rPr>
          <w:noProof/>
          <w:sz w:val="24"/>
          <w:szCs w:val="24"/>
          <w:lang w:val="en-US"/>
        </w:rPr>
        <w:t xml:space="preserve">the </w:t>
      </w:r>
      <w:r w:rsidRPr="00BE4E2C">
        <w:rPr>
          <w:noProof/>
          <w:sz w:val="24"/>
          <w:szCs w:val="24"/>
        </w:rPr>
        <w:t xml:space="preserve">development </w:t>
      </w:r>
      <w:r w:rsidRPr="00BE4E2C">
        <w:rPr>
          <w:noProof/>
          <w:sz w:val="24"/>
          <w:szCs w:val="24"/>
          <w:lang w:val="en-US"/>
        </w:rPr>
        <w:t xml:space="preserve">of </w:t>
      </w:r>
      <w:r w:rsidRPr="00BE4E2C">
        <w:rPr>
          <w:noProof/>
          <w:sz w:val="24"/>
          <w:szCs w:val="24"/>
        </w:rPr>
        <w:t>deaf child</w:t>
      </w:r>
      <w:r>
        <w:rPr>
          <w:noProof/>
          <w:sz w:val="24"/>
          <w:szCs w:val="24"/>
        </w:rPr>
        <w:t>.</w:t>
      </w:r>
      <w:r>
        <w:rPr>
          <w:noProof/>
          <w:sz w:val="24"/>
          <w:szCs w:val="24"/>
          <w:lang w:val="en-US"/>
        </w:rPr>
        <w:t xml:space="preserve"> </w:t>
      </w:r>
      <w:r w:rsidRPr="00712135">
        <w:rPr>
          <w:noProof/>
          <w:sz w:val="24"/>
          <w:szCs w:val="24"/>
        </w:rPr>
        <w:t xml:space="preserve">The systematization of theoretical </w:t>
      </w:r>
      <w:r>
        <w:rPr>
          <w:noProof/>
          <w:sz w:val="24"/>
          <w:szCs w:val="24"/>
          <w:lang w:val="en-US"/>
        </w:rPr>
        <w:t>ideas</w:t>
      </w:r>
      <w:r w:rsidRPr="00712135">
        <w:rPr>
          <w:noProof/>
          <w:sz w:val="24"/>
          <w:szCs w:val="24"/>
        </w:rPr>
        <w:t xml:space="preserve"> and experimental evidence related to the problem of visual perception of </w:t>
      </w:r>
      <w:r>
        <w:rPr>
          <w:noProof/>
          <w:sz w:val="24"/>
          <w:szCs w:val="24"/>
          <w:lang w:val="en-US"/>
        </w:rPr>
        <w:t xml:space="preserve">oral </w:t>
      </w:r>
      <w:r w:rsidRPr="00712135">
        <w:rPr>
          <w:noProof/>
          <w:sz w:val="24"/>
          <w:szCs w:val="24"/>
        </w:rPr>
        <w:t xml:space="preserve">speech allows </w:t>
      </w:r>
      <w:r>
        <w:rPr>
          <w:noProof/>
          <w:sz w:val="24"/>
          <w:szCs w:val="24"/>
          <w:lang w:val="en-US"/>
        </w:rPr>
        <w:t xml:space="preserve">for </w:t>
      </w:r>
      <w:r w:rsidRPr="00712135">
        <w:rPr>
          <w:noProof/>
          <w:sz w:val="24"/>
          <w:szCs w:val="24"/>
        </w:rPr>
        <w:t>the identification of a number of general and specific factors for the development of visua</w:t>
      </w:r>
      <w:r>
        <w:rPr>
          <w:noProof/>
          <w:sz w:val="24"/>
          <w:szCs w:val="24"/>
          <w:lang w:val="en-US"/>
        </w:rPr>
        <w:t>l</w:t>
      </w:r>
      <w:r w:rsidRPr="00712135">
        <w:rPr>
          <w:noProof/>
          <w:sz w:val="24"/>
          <w:szCs w:val="24"/>
        </w:rPr>
        <w:t>l</w:t>
      </w:r>
      <w:r>
        <w:rPr>
          <w:noProof/>
          <w:sz w:val="24"/>
          <w:szCs w:val="24"/>
          <w:lang w:val="en-US"/>
        </w:rPr>
        <w:t>y</w:t>
      </w:r>
      <w:r w:rsidRPr="00712135">
        <w:rPr>
          <w:noProof/>
          <w:sz w:val="24"/>
          <w:szCs w:val="24"/>
        </w:rPr>
        <w:t xml:space="preserve"> perceptual speech skills in deaf </w:t>
      </w:r>
      <w:r>
        <w:rPr>
          <w:noProof/>
          <w:sz w:val="24"/>
          <w:szCs w:val="24"/>
          <w:lang w:val="en-US"/>
        </w:rPr>
        <w:t>children</w:t>
      </w:r>
      <w:r w:rsidRPr="00712135">
        <w:rPr>
          <w:noProof/>
          <w:sz w:val="24"/>
          <w:szCs w:val="24"/>
        </w:rPr>
        <w:t>.</w:t>
      </w:r>
      <w:r w:rsidRPr="00712135">
        <w:t xml:space="preserve"> </w:t>
      </w:r>
      <w:r w:rsidRPr="00712135">
        <w:rPr>
          <w:noProof/>
          <w:sz w:val="24"/>
          <w:szCs w:val="24"/>
        </w:rPr>
        <w:t xml:space="preserve">This is a solid basis for exploring the deep structures of the phenomenon in order to reveal those determinants </w:t>
      </w:r>
      <w:r>
        <w:rPr>
          <w:noProof/>
          <w:sz w:val="24"/>
          <w:szCs w:val="24"/>
          <w:lang w:val="en-US"/>
        </w:rPr>
        <w:t>which</w:t>
      </w:r>
      <w:r w:rsidRPr="00712135">
        <w:rPr>
          <w:noProof/>
          <w:sz w:val="24"/>
          <w:szCs w:val="24"/>
        </w:rPr>
        <w:t>, under appropriate conditions,</w:t>
      </w:r>
      <w:r>
        <w:rPr>
          <w:noProof/>
          <w:sz w:val="24"/>
          <w:szCs w:val="24"/>
          <w:lang w:val="en-US"/>
        </w:rPr>
        <w:t xml:space="preserve"> will</w:t>
      </w:r>
      <w:r w:rsidRPr="00712135">
        <w:rPr>
          <w:noProof/>
          <w:sz w:val="24"/>
          <w:szCs w:val="24"/>
        </w:rPr>
        <w:t xml:space="preserve"> stimulate its actual realization in children</w:t>
      </w:r>
      <w:r>
        <w:rPr>
          <w:noProof/>
          <w:sz w:val="24"/>
          <w:szCs w:val="24"/>
          <w:lang w:val="en-US"/>
        </w:rPr>
        <w:t xml:space="preserve"> suffering from hearing loss</w:t>
      </w:r>
      <w:r w:rsidRPr="00712135">
        <w:rPr>
          <w:noProof/>
          <w:sz w:val="24"/>
          <w:szCs w:val="24"/>
        </w:rPr>
        <w:t xml:space="preserve">, </w:t>
      </w:r>
      <w:r>
        <w:rPr>
          <w:noProof/>
          <w:sz w:val="24"/>
          <w:szCs w:val="24"/>
          <w:lang w:val="en-US"/>
        </w:rPr>
        <w:t xml:space="preserve">and </w:t>
      </w:r>
      <w:r w:rsidRPr="00712135">
        <w:rPr>
          <w:noProof/>
          <w:sz w:val="24"/>
          <w:szCs w:val="24"/>
        </w:rPr>
        <w:t>especially those with severe pre-linguistic deafness.</w:t>
      </w:r>
    </w:p>
    <w:p w:rsidR="006A325D" w:rsidRDefault="006A325D" w:rsidP="00FE33CD">
      <w:pPr>
        <w:spacing w:line="360" w:lineRule="auto"/>
        <w:ind w:firstLine="284"/>
        <w:jc w:val="both"/>
        <w:rPr>
          <w:noProof/>
          <w:sz w:val="24"/>
          <w:szCs w:val="24"/>
          <w:lang w:val="en-US"/>
        </w:rPr>
      </w:pPr>
    </w:p>
    <w:p w:rsidR="006A325D" w:rsidRDefault="006A325D" w:rsidP="006A325D">
      <w:pPr>
        <w:ind w:firstLine="284"/>
        <w:jc w:val="both"/>
        <w:rPr>
          <w:b/>
          <w:noProof/>
          <w:sz w:val="24"/>
          <w:szCs w:val="24"/>
        </w:rPr>
      </w:pPr>
      <w:r w:rsidRPr="00EE02E2">
        <w:rPr>
          <w:b/>
          <w:noProof/>
          <w:sz w:val="24"/>
          <w:szCs w:val="24"/>
        </w:rPr>
        <w:t xml:space="preserve">3.2.  </w:t>
      </w:r>
      <w:r w:rsidRPr="008C11E6">
        <w:rPr>
          <w:b/>
          <w:noProof/>
          <w:sz w:val="24"/>
          <w:szCs w:val="24"/>
        </w:rPr>
        <w:t>GEORGIEVA, D. ALTERNATIVE COMMUNICATION IN C</w:t>
      </w:r>
      <w:r>
        <w:rPr>
          <w:b/>
          <w:noProof/>
          <w:sz w:val="24"/>
          <w:szCs w:val="24"/>
        </w:rPr>
        <w:t>HILDREN WITH MULTIPLE DISABILIT</w:t>
      </w:r>
      <w:r>
        <w:rPr>
          <w:b/>
          <w:noProof/>
          <w:sz w:val="24"/>
          <w:szCs w:val="24"/>
          <w:lang w:val="en-US"/>
        </w:rPr>
        <w:t>IES</w:t>
      </w:r>
      <w:r w:rsidRPr="008C11E6">
        <w:rPr>
          <w:b/>
          <w:noProof/>
          <w:sz w:val="24"/>
          <w:szCs w:val="24"/>
        </w:rPr>
        <w:t>,</w:t>
      </w:r>
      <w:r>
        <w:rPr>
          <w:b/>
          <w:noProof/>
          <w:sz w:val="24"/>
          <w:szCs w:val="24"/>
          <w:lang w:val="en-US"/>
        </w:rPr>
        <w:t xml:space="preserve"> </w:t>
      </w:r>
      <w:r w:rsidRPr="00EE02E2">
        <w:rPr>
          <w:b/>
          <w:noProof/>
          <w:sz w:val="24"/>
          <w:szCs w:val="24"/>
        </w:rPr>
        <w:t>ISBN: 978-954-314-091-6.</w:t>
      </w:r>
      <w:r>
        <w:rPr>
          <w:b/>
          <w:noProof/>
          <w:sz w:val="24"/>
          <w:szCs w:val="24"/>
          <w:lang w:val="en-US"/>
        </w:rPr>
        <w:t xml:space="preserve"> </w:t>
      </w:r>
      <w:r w:rsidRPr="00EE02E2">
        <w:rPr>
          <w:b/>
          <w:noProof/>
          <w:sz w:val="24"/>
          <w:szCs w:val="24"/>
        </w:rPr>
        <w:t xml:space="preserve">КОТА </w:t>
      </w:r>
      <w:r>
        <w:rPr>
          <w:b/>
          <w:noProof/>
          <w:sz w:val="24"/>
          <w:szCs w:val="24"/>
          <w:lang w:val="en-US"/>
        </w:rPr>
        <w:t>Print Publishing</w:t>
      </w:r>
      <w:r>
        <w:rPr>
          <w:b/>
          <w:noProof/>
          <w:sz w:val="24"/>
          <w:szCs w:val="24"/>
        </w:rPr>
        <w:t xml:space="preserve">. </w:t>
      </w:r>
      <w:r>
        <w:rPr>
          <w:b/>
          <w:noProof/>
          <w:sz w:val="24"/>
          <w:szCs w:val="24"/>
          <w:lang w:val="en-US"/>
        </w:rPr>
        <w:t>Stara Zagora</w:t>
      </w:r>
      <w:r w:rsidRPr="00EE02E2">
        <w:rPr>
          <w:b/>
          <w:noProof/>
          <w:sz w:val="24"/>
          <w:szCs w:val="24"/>
        </w:rPr>
        <w:t xml:space="preserve">, 2019, 160 </w:t>
      </w:r>
      <w:r>
        <w:rPr>
          <w:b/>
          <w:noProof/>
          <w:sz w:val="24"/>
          <w:szCs w:val="24"/>
          <w:lang w:val="en-US"/>
        </w:rPr>
        <w:t>pp</w:t>
      </w:r>
      <w:r w:rsidRPr="00EE02E2">
        <w:rPr>
          <w:b/>
          <w:noProof/>
          <w:sz w:val="24"/>
          <w:szCs w:val="24"/>
        </w:rPr>
        <w:t xml:space="preserve">.  </w:t>
      </w:r>
    </w:p>
    <w:p w:rsidR="006A325D" w:rsidRDefault="006A325D" w:rsidP="006A325D">
      <w:pPr>
        <w:ind w:firstLine="284"/>
        <w:jc w:val="both"/>
        <w:rPr>
          <w:noProof/>
          <w:sz w:val="24"/>
          <w:szCs w:val="24"/>
          <w:lang w:val="en-US"/>
        </w:rPr>
      </w:pPr>
      <w:r w:rsidRPr="008C11E6">
        <w:rPr>
          <w:noProof/>
          <w:sz w:val="24"/>
          <w:szCs w:val="24"/>
        </w:rPr>
        <w:t xml:space="preserve">Communication is at the heart of the </w:t>
      </w:r>
      <w:r>
        <w:rPr>
          <w:noProof/>
          <w:sz w:val="24"/>
          <w:szCs w:val="24"/>
          <w:lang w:val="en-US"/>
        </w:rPr>
        <w:t xml:space="preserve">nature of </w:t>
      </w:r>
      <w:r w:rsidRPr="008C11E6">
        <w:rPr>
          <w:noProof/>
          <w:sz w:val="24"/>
          <w:szCs w:val="24"/>
        </w:rPr>
        <w:t>human being</w:t>
      </w:r>
      <w:r>
        <w:rPr>
          <w:noProof/>
          <w:sz w:val="24"/>
          <w:szCs w:val="24"/>
          <w:lang w:val="en-US"/>
        </w:rPr>
        <w:t>s</w:t>
      </w:r>
      <w:r w:rsidRPr="008C11E6">
        <w:rPr>
          <w:noProof/>
          <w:sz w:val="24"/>
          <w:szCs w:val="24"/>
        </w:rPr>
        <w:t xml:space="preserve"> and its manifold manifestations. In the most general scientific </w:t>
      </w:r>
      <w:r>
        <w:rPr>
          <w:noProof/>
          <w:sz w:val="24"/>
          <w:szCs w:val="24"/>
          <w:lang w:val="en-US"/>
        </w:rPr>
        <w:t>terms</w:t>
      </w:r>
      <w:r w:rsidRPr="008C11E6">
        <w:rPr>
          <w:noProof/>
          <w:sz w:val="24"/>
          <w:szCs w:val="24"/>
        </w:rPr>
        <w:t xml:space="preserve">, it </w:t>
      </w:r>
      <w:r>
        <w:rPr>
          <w:noProof/>
          <w:sz w:val="24"/>
          <w:szCs w:val="24"/>
          <w:lang w:val="en-US"/>
        </w:rPr>
        <w:t>can be described as</w:t>
      </w:r>
      <w:r w:rsidRPr="008C11E6">
        <w:rPr>
          <w:noProof/>
          <w:sz w:val="24"/>
          <w:szCs w:val="24"/>
        </w:rPr>
        <w:t xml:space="preserve"> a process of spiritual communication in which </w:t>
      </w:r>
      <w:r>
        <w:rPr>
          <w:noProof/>
          <w:sz w:val="24"/>
          <w:szCs w:val="24"/>
          <w:lang w:val="en-US"/>
        </w:rPr>
        <w:t>the human being</w:t>
      </w:r>
      <w:r w:rsidRPr="008C11E6">
        <w:rPr>
          <w:noProof/>
          <w:sz w:val="24"/>
          <w:szCs w:val="24"/>
        </w:rPr>
        <w:t xml:space="preserve"> participates as a socially-</w:t>
      </w:r>
      <w:r>
        <w:rPr>
          <w:noProof/>
          <w:sz w:val="24"/>
          <w:szCs w:val="24"/>
          <w:lang w:val="en-US"/>
        </w:rPr>
        <w:t>complete</w:t>
      </w:r>
      <w:r w:rsidRPr="008C11E6">
        <w:rPr>
          <w:noProof/>
          <w:sz w:val="24"/>
          <w:szCs w:val="24"/>
        </w:rPr>
        <w:t xml:space="preserve"> subject. The need for communication arises in the early stages of ontogenesis</w:t>
      </w:r>
      <w:r>
        <w:rPr>
          <w:noProof/>
          <w:sz w:val="24"/>
          <w:szCs w:val="24"/>
          <w:lang w:val="en-US"/>
        </w:rPr>
        <w:t>. It</w:t>
      </w:r>
      <w:r w:rsidRPr="008C11E6">
        <w:rPr>
          <w:noProof/>
          <w:sz w:val="24"/>
          <w:szCs w:val="24"/>
        </w:rPr>
        <w:t xml:space="preserve"> stimulate</w:t>
      </w:r>
      <w:r>
        <w:rPr>
          <w:noProof/>
          <w:sz w:val="24"/>
          <w:szCs w:val="24"/>
        </w:rPr>
        <w:t xml:space="preserve">s speech and </w:t>
      </w:r>
      <w:r>
        <w:rPr>
          <w:noProof/>
          <w:sz w:val="24"/>
          <w:szCs w:val="24"/>
          <w:lang w:val="en-US"/>
        </w:rPr>
        <w:t xml:space="preserve">the </w:t>
      </w:r>
      <w:r>
        <w:rPr>
          <w:noProof/>
          <w:sz w:val="24"/>
          <w:szCs w:val="24"/>
        </w:rPr>
        <w:t>general psychological</w:t>
      </w:r>
      <w:r w:rsidRPr="008C11E6">
        <w:rPr>
          <w:noProof/>
          <w:sz w:val="24"/>
          <w:szCs w:val="24"/>
        </w:rPr>
        <w:t xml:space="preserve"> development of the child, </w:t>
      </w:r>
      <w:r>
        <w:rPr>
          <w:noProof/>
          <w:sz w:val="24"/>
          <w:szCs w:val="24"/>
          <w:lang w:val="en-US"/>
        </w:rPr>
        <w:t>influences</w:t>
      </w:r>
      <w:r w:rsidRPr="008C11E6">
        <w:rPr>
          <w:noProof/>
          <w:sz w:val="24"/>
          <w:szCs w:val="24"/>
        </w:rPr>
        <w:t xml:space="preserve"> the activation of cognitive processes, </w:t>
      </w:r>
      <w:r>
        <w:rPr>
          <w:noProof/>
          <w:sz w:val="24"/>
          <w:szCs w:val="24"/>
          <w:lang w:val="en-US"/>
        </w:rPr>
        <w:t xml:space="preserve">shapes him or her </w:t>
      </w:r>
      <w:r w:rsidRPr="008C11E6">
        <w:rPr>
          <w:noProof/>
          <w:sz w:val="24"/>
          <w:szCs w:val="24"/>
        </w:rPr>
        <w:t xml:space="preserve">as a person. And if the question of the formation of communicative competence and communicative behavior in children </w:t>
      </w:r>
      <w:r>
        <w:rPr>
          <w:noProof/>
          <w:sz w:val="24"/>
          <w:szCs w:val="24"/>
          <w:lang w:val="en-US"/>
        </w:rPr>
        <w:t>with developed</w:t>
      </w:r>
      <w:r w:rsidRPr="008C11E6">
        <w:rPr>
          <w:noProof/>
          <w:sz w:val="24"/>
          <w:szCs w:val="24"/>
        </w:rPr>
        <w:t xml:space="preserve"> oral speech is theoretically </w:t>
      </w:r>
      <w:r>
        <w:rPr>
          <w:noProof/>
          <w:sz w:val="24"/>
          <w:szCs w:val="24"/>
          <w:lang w:val="en-US"/>
        </w:rPr>
        <w:t>exhausted</w:t>
      </w:r>
      <w:r w:rsidRPr="008C11E6">
        <w:rPr>
          <w:noProof/>
          <w:sz w:val="24"/>
          <w:szCs w:val="24"/>
        </w:rPr>
        <w:t xml:space="preserve">, </w:t>
      </w:r>
      <w:r>
        <w:rPr>
          <w:noProof/>
          <w:sz w:val="24"/>
          <w:szCs w:val="24"/>
          <w:lang w:val="en-US"/>
        </w:rPr>
        <w:t>the same question concerning</w:t>
      </w:r>
      <w:r w:rsidRPr="008C11E6">
        <w:rPr>
          <w:noProof/>
          <w:sz w:val="24"/>
          <w:szCs w:val="24"/>
        </w:rPr>
        <w:t xml:space="preserve"> children with multiple disabilities</w:t>
      </w:r>
      <w:r>
        <w:rPr>
          <w:noProof/>
          <w:sz w:val="24"/>
          <w:szCs w:val="24"/>
          <w:lang w:val="en-US"/>
        </w:rPr>
        <w:t xml:space="preserve"> remains open to discussion</w:t>
      </w:r>
      <w:r w:rsidRPr="008C11E6">
        <w:rPr>
          <w:noProof/>
          <w:sz w:val="24"/>
          <w:szCs w:val="24"/>
        </w:rPr>
        <w:t>.</w:t>
      </w:r>
      <w:r>
        <w:rPr>
          <w:noProof/>
          <w:sz w:val="24"/>
          <w:szCs w:val="24"/>
          <w:lang w:val="en-US"/>
        </w:rPr>
        <w:t xml:space="preserve"> </w:t>
      </w:r>
    </w:p>
    <w:p w:rsidR="006A325D" w:rsidRPr="008C11E6" w:rsidRDefault="006A325D" w:rsidP="006A325D">
      <w:pPr>
        <w:ind w:firstLine="284"/>
        <w:jc w:val="both"/>
        <w:rPr>
          <w:noProof/>
          <w:sz w:val="24"/>
          <w:szCs w:val="24"/>
          <w:lang w:val="en-US"/>
        </w:rPr>
      </w:pPr>
      <w:r w:rsidRPr="004D08AC">
        <w:rPr>
          <w:noProof/>
          <w:sz w:val="24"/>
          <w:szCs w:val="24"/>
          <w:lang w:val="en-US"/>
        </w:rPr>
        <w:t xml:space="preserve">Within the complex </w:t>
      </w:r>
      <w:r>
        <w:rPr>
          <w:noProof/>
          <w:sz w:val="24"/>
          <w:szCs w:val="24"/>
          <w:lang w:val="en-US"/>
        </w:rPr>
        <w:t xml:space="preserve">range of </w:t>
      </w:r>
      <w:r w:rsidRPr="004D08AC">
        <w:rPr>
          <w:noProof/>
          <w:sz w:val="24"/>
          <w:szCs w:val="24"/>
          <w:lang w:val="en-US"/>
        </w:rPr>
        <w:t>symptom</w:t>
      </w:r>
      <w:r>
        <w:rPr>
          <w:noProof/>
          <w:sz w:val="24"/>
          <w:szCs w:val="24"/>
          <w:lang w:val="en-US"/>
        </w:rPr>
        <w:t>s</w:t>
      </w:r>
      <w:r w:rsidRPr="004D08AC">
        <w:rPr>
          <w:noProof/>
          <w:sz w:val="24"/>
          <w:szCs w:val="24"/>
          <w:lang w:val="en-US"/>
        </w:rPr>
        <w:t xml:space="preserve"> of </w:t>
      </w:r>
      <w:r>
        <w:rPr>
          <w:noProof/>
          <w:sz w:val="24"/>
          <w:szCs w:val="24"/>
          <w:lang w:val="en-US"/>
        </w:rPr>
        <w:t>various</w:t>
      </w:r>
      <w:r w:rsidRPr="004D08AC">
        <w:rPr>
          <w:noProof/>
          <w:sz w:val="24"/>
          <w:szCs w:val="24"/>
          <w:lang w:val="en-US"/>
        </w:rPr>
        <w:t xml:space="preserve"> disorder</w:t>
      </w:r>
      <w:r>
        <w:rPr>
          <w:noProof/>
          <w:sz w:val="24"/>
          <w:szCs w:val="24"/>
          <w:lang w:val="en-US"/>
        </w:rPr>
        <w:t>s</w:t>
      </w:r>
      <w:r w:rsidRPr="004D08AC">
        <w:rPr>
          <w:noProof/>
          <w:sz w:val="24"/>
          <w:szCs w:val="24"/>
          <w:lang w:val="en-US"/>
        </w:rPr>
        <w:t xml:space="preserve">, children are unable </w:t>
      </w:r>
      <w:r>
        <w:rPr>
          <w:noProof/>
          <w:sz w:val="24"/>
          <w:szCs w:val="24"/>
          <w:lang w:val="en-US"/>
        </w:rPr>
        <w:t>to communicate</w:t>
      </w:r>
      <w:r w:rsidRPr="004D08AC">
        <w:rPr>
          <w:noProof/>
          <w:sz w:val="24"/>
          <w:szCs w:val="24"/>
          <w:lang w:val="en-US"/>
        </w:rPr>
        <w:t xml:space="preserve"> on their own. </w:t>
      </w:r>
      <w:r>
        <w:rPr>
          <w:noProof/>
          <w:sz w:val="24"/>
          <w:szCs w:val="24"/>
          <w:lang w:val="en-US"/>
        </w:rPr>
        <w:t>Communication</w:t>
      </w:r>
      <w:r w:rsidRPr="004D08AC">
        <w:rPr>
          <w:noProof/>
          <w:sz w:val="24"/>
          <w:szCs w:val="24"/>
          <w:lang w:val="en-US"/>
        </w:rPr>
        <w:t xml:space="preserve"> occurs in the specific conditions of perception and interaction with the physical and social environment.</w:t>
      </w:r>
      <w:r w:rsidRPr="004D08AC">
        <w:t xml:space="preserve"> </w:t>
      </w:r>
      <w:r w:rsidRPr="004D08AC">
        <w:rPr>
          <w:noProof/>
          <w:sz w:val="24"/>
          <w:szCs w:val="24"/>
          <w:lang w:val="en-US"/>
        </w:rPr>
        <w:t xml:space="preserve">The presence of two or more primary deficiencies greatly reduces the child's interaction with the objective </w:t>
      </w:r>
      <w:r>
        <w:rPr>
          <w:noProof/>
          <w:sz w:val="24"/>
          <w:szCs w:val="24"/>
          <w:lang w:val="en-US"/>
        </w:rPr>
        <w:t>reality</w:t>
      </w:r>
      <w:r w:rsidRPr="004D08AC">
        <w:rPr>
          <w:noProof/>
          <w:sz w:val="24"/>
          <w:szCs w:val="24"/>
          <w:lang w:val="en-US"/>
        </w:rPr>
        <w:t xml:space="preserve"> and </w:t>
      </w:r>
      <w:r>
        <w:rPr>
          <w:noProof/>
          <w:sz w:val="24"/>
          <w:szCs w:val="24"/>
          <w:lang w:val="en-US"/>
        </w:rPr>
        <w:t xml:space="preserve">places him/her in the position of </w:t>
      </w:r>
      <w:r w:rsidRPr="004D08AC">
        <w:rPr>
          <w:noProof/>
          <w:sz w:val="24"/>
          <w:szCs w:val="24"/>
          <w:lang w:val="en-US"/>
        </w:rPr>
        <w:t xml:space="preserve"> multi-faceted deprivation:</w:t>
      </w:r>
      <w:r>
        <w:rPr>
          <w:noProof/>
          <w:sz w:val="24"/>
          <w:szCs w:val="24"/>
          <w:lang w:val="en-US"/>
        </w:rPr>
        <w:t xml:space="preserve"> sensory, parental, linguistic, and </w:t>
      </w:r>
      <w:r w:rsidRPr="004D08AC">
        <w:rPr>
          <w:noProof/>
          <w:sz w:val="24"/>
          <w:szCs w:val="24"/>
          <w:lang w:val="en-US"/>
        </w:rPr>
        <w:t>cultural.</w:t>
      </w:r>
    </w:p>
    <w:p w:rsidR="006A325D" w:rsidRDefault="006A325D" w:rsidP="006A325D">
      <w:pPr>
        <w:ind w:firstLine="284"/>
        <w:jc w:val="both"/>
        <w:rPr>
          <w:noProof/>
          <w:sz w:val="24"/>
          <w:szCs w:val="24"/>
        </w:rPr>
      </w:pPr>
      <w:r w:rsidRPr="00C64893">
        <w:rPr>
          <w:noProof/>
          <w:sz w:val="24"/>
          <w:szCs w:val="24"/>
        </w:rPr>
        <w:t>Current models of special pedagogical intervention, focused o</w:t>
      </w:r>
      <w:r>
        <w:rPr>
          <w:noProof/>
          <w:sz w:val="24"/>
          <w:szCs w:val="24"/>
        </w:rPr>
        <w:t>n the formation of communicative</w:t>
      </w:r>
      <w:r w:rsidRPr="00C64893">
        <w:rPr>
          <w:noProof/>
          <w:sz w:val="24"/>
          <w:szCs w:val="24"/>
        </w:rPr>
        <w:t xml:space="preserve"> skills and habits, do not always work effectively </w:t>
      </w:r>
      <w:r>
        <w:rPr>
          <w:noProof/>
          <w:sz w:val="24"/>
          <w:szCs w:val="24"/>
          <w:lang w:val="en-US"/>
        </w:rPr>
        <w:t>when applied to</w:t>
      </w:r>
      <w:r w:rsidRPr="00C64893">
        <w:rPr>
          <w:noProof/>
          <w:sz w:val="24"/>
          <w:szCs w:val="24"/>
        </w:rPr>
        <w:t xml:space="preserve"> children with multiple disabilities. </w:t>
      </w:r>
      <w:r>
        <w:rPr>
          <w:noProof/>
          <w:sz w:val="24"/>
          <w:szCs w:val="24"/>
          <w:lang w:val="en-US"/>
        </w:rPr>
        <w:t>T</w:t>
      </w:r>
      <w:r w:rsidRPr="00C64893">
        <w:rPr>
          <w:noProof/>
          <w:sz w:val="24"/>
          <w:szCs w:val="24"/>
        </w:rPr>
        <w:t xml:space="preserve">raditional methods of training and communication </w:t>
      </w:r>
      <w:r>
        <w:rPr>
          <w:noProof/>
          <w:sz w:val="24"/>
          <w:szCs w:val="24"/>
          <w:lang w:val="en-US"/>
        </w:rPr>
        <w:t>do</w:t>
      </w:r>
      <w:r w:rsidRPr="00C64893">
        <w:rPr>
          <w:noProof/>
          <w:sz w:val="24"/>
          <w:szCs w:val="24"/>
        </w:rPr>
        <w:t xml:space="preserve"> not sufficiently take </w:t>
      </w:r>
      <w:r w:rsidRPr="00C64893">
        <w:rPr>
          <w:noProof/>
          <w:sz w:val="24"/>
          <w:szCs w:val="24"/>
        </w:rPr>
        <w:lastRenderedPageBreak/>
        <w:t xml:space="preserve">into account the </w:t>
      </w:r>
      <w:r>
        <w:rPr>
          <w:noProof/>
          <w:sz w:val="24"/>
          <w:szCs w:val="24"/>
          <w:lang w:val="en-US"/>
        </w:rPr>
        <w:t>specific peculiarity of</w:t>
      </w:r>
      <w:r w:rsidRPr="00C64893">
        <w:rPr>
          <w:noProof/>
          <w:sz w:val="24"/>
          <w:szCs w:val="24"/>
        </w:rPr>
        <w:t xml:space="preserve"> the structure of the </w:t>
      </w:r>
      <w:r>
        <w:rPr>
          <w:noProof/>
          <w:sz w:val="24"/>
          <w:szCs w:val="24"/>
          <w:lang w:val="en-US"/>
        </w:rPr>
        <w:t>disabilities and their</w:t>
      </w:r>
      <w:r w:rsidRPr="00C64893">
        <w:rPr>
          <w:noProof/>
          <w:sz w:val="24"/>
          <w:szCs w:val="24"/>
        </w:rPr>
        <w:t xml:space="preserve"> unique manifestations in each particular case.</w:t>
      </w:r>
    </w:p>
    <w:p w:rsidR="006A325D" w:rsidRDefault="006A325D" w:rsidP="006A325D">
      <w:pPr>
        <w:ind w:firstLine="284"/>
        <w:jc w:val="both"/>
        <w:rPr>
          <w:noProof/>
          <w:sz w:val="24"/>
          <w:szCs w:val="24"/>
        </w:rPr>
      </w:pPr>
      <w:r w:rsidRPr="00C64893">
        <w:rPr>
          <w:noProof/>
          <w:sz w:val="24"/>
          <w:szCs w:val="24"/>
        </w:rPr>
        <w:t xml:space="preserve">One of the emerging strategic directions in contemporary Bulgarian special pedagogy is the creation of a unified system of alternative methods, methodologies and tools for </w:t>
      </w:r>
      <w:r>
        <w:rPr>
          <w:noProof/>
          <w:sz w:val="24"/>
          <w:szCs w:val="24"/>
          <w:lang w:val="en-US"/>
        </w:rPr>
        <w:t xml:space="preserve">the </w:t>
      </w:r>
      <w:r w:rsidRPr="00C64893">
        <w:rPr>
          <w:noProof/>
          <w:sz w:val="24"/>
          <w:szCs w:val="24"/>
        </w:rPr>
        <w:t xml:space="preserve">educational support </w:t>
      </w:r>
      <w:r>
        <w:rPr>
          <w:noProof/>
          <w:sz w:val="24"/>
          <w:szCs w:val="24"/>
          <w:lang w:val="en-US"/>
        </w:rPr>
        <w:t>of</w:t>
      </w:r>
      <w:r w:rsidRPr="00C64893">
        <w:rPr>
          <w:noProof/>
          <w:sz w:val="24"/>
          <w:szCs w:val="24"/>
        </w:rPr>
        <w:t xml:space="preserve"> children with multiple </w:t>
      </w:r>
      <w:r>
        <w:rPr>
          <w:noProof/>
          <w:sz w:val="24"/>
          <w:szCs w:val="24"/>
          <w:lang w:val="en-US"/>
        </w:rPr>
        <w:t>disabilities</w:t>
      </w:r>
      <w:r w:rsidRPr="00C64893">
        <w:rPr>
          <w:noProof/>
          <w:sz w:val="24"/>
          <w:szCs w:val="24"/>
        </w:rPr>
        <w:t xml:space="preserve"> in </w:t>
      </w:r>
      <w:r>
        <w:rPr>
          <w:noProof/>
          <w:sz w:val="24"/>
          <w:szCs w:val="24"/>
          <w:lang w:val="en-US"/>
        </w:rPr>
        <w:t xml:space="preserve">their </w:t>
      </w:r>
      <w:r w:rsidRPr="00C64893">
        <w:rPr>
          <w:noProof/>
          <w:sz w:val="24"/>
          <w:szCs w:val="24"/>
        </w:rPr>
        <w:t>psycho</w:t>
      </w:r>
      <w:r>
        <w:rPr>
          <w:noProof/>
          <w:sz w:val="24"/>
          <w:szCs w:val="24"/>
          <w:lang w:val="en-US"/>
        </w:rPr>
        <w:t xml:space="preserve">logical and </w:t>
      </w:r>
      <w:r w:rsidRPr="00C64893">
        <w:rPr>
          <w:noProof/>
          <w:sz w:val="24"/>
          <w:szCs w:val="24"/>
        </w:rPr>
        <w:t>physical development.</w:t>
      </w:r>
      <w:r w:rsidRPr="008A705C">
        <w:t xml:space="preserve"> </w:t>
      </w:r>
      <w:r w:rsidRPr="008A705C">
        <w:rPr>
          <w:noProof/>
          <w:sz w:val="24"/>
          <w:szCs w:val="24"/>
        </w:rPr>
        <w:t xml:space="preserve">The training and communication of these children is still a complicated problem </w:t>
      </w:r>
      <w:r>
        <w:rPr>
          <w:noProof/>
          <w:sz w:val="24"/>
          <w:szCs w:val="24"/>
          <w:lang w:val="en-US"/>
        </w:rPr>
        <w:t xml:space="preserve">that has received relatively </w:t>
      </w:r>
      <w:r>
        <w:rPr>
          <w:noProof/>
          <w:sz w:val="24"/>
          <w:szCs w:val="24"/>
        </w:rPr>
        <w:t>little research attention</w:t>
      </w:r>
      <w:r w:rsidRPr="008A705C">
        <w:rPr>
          <w:noProof/>
          <w:sz w:val="24"/>
          <w:szCs w:val="24"/>
        </w:rPr>
        <w:t xml:space="preserve"> in the scientific field.</w:t>
      </w:r>
      <w:r w:rsidRPr="008A705C">
        <w:t xml:space="preserve"> </w:t>
      </w:r>
      <w:r w:rsidRPr="008A705C">
        <w:rPr>
          <w:noProof/>
          <w:sz w:val="24"/>
          <w:szCs w:val="24"/>
        </w:rPr>
        <w:t xml:space="preserve">At the same time, the practical need to study and define the educational abilities of children with complex developmental disorders, as well as the </w:t>
      </w:r>
      <w:r>
        <w:rPr>
          <w:noProof/>
          <w:sz w:val="24"/>
          <w:szCs w:val="24"/>
          <w:lang w:val="en-US"/>
        </w:rPr>
        <w:t>building</w:t>
      </w:r>
      <w:r w:rsidRPr="008A705C">
        <w:rPr>
          <w:noProof/>
          <w:sz w:val="24"/>
          <w:szCs w:val="24"/>
        </w:rPr>
        <w:t xml:space="preserve"> of communicative strategies for their socialization, is </w:t>
      </w:r>
      <w:r>
        <w:rPr>
          <w:noProof/>
          <w:sz w:val="24"/>
          <w:szCs w:val="24"/>
          <w:lang w:val="en-US"/>
        </w:rPr>
        <w:t>of paramount importance</w:t>
      </w:r>
      <w:r w:rsidRPr="008A705C">
        <w:rPr>
          <w:noProof/>
          <w:sz w:val="24"/>
          <w:szCs w:val="24"/>
        </w:rPr>
        <w:t>.</w:t>
      </w:r>
    </w:p>
    <w:p w:rsidR="006A325D" w:rsidRDefault="006A325D" w:rsidP="006A325D">
      <w:pPr>
        <w:ind w:firstLine="284"/>
        <w:jc w:val="both"/>
        <w:rPr>
          <w:noProof/>
          <w:sz w:val="24"/>
          <w:szCs w:val="24"/>
        </w:rPr>
      </w:pPr>
      <w:r w:rsidRPr="00AD5EED">
        <w:rPr>
          <w:noProof/>
          <w:sz w:val="24"/>
          <w:szCs w:val="24"/>
        </w:rPr>
        <w:t xml:space="preserve">The </w:t>
      </w:r>
      <w:r w:rsidRPr="00AD5EED">
        <w:rPr>
          <w:b/>
          <w:noProof/>
          <w:sz w:val="24"/>
          <w:szCs w:val="24"/>
          <w:lang w:val="en-US"/>
        </w:rPr>
        <w:t>goal</w:t>
      </w:r>
      <w:r w:rsidRPr="00AD5EED">
        <w:rPr>
          <w:noProof/>
          <w:sz w:val="24"/>
          <w:szCs w:val="24"/>
        </w:rPr>
        <w:t xml:space="preserve"> of the empirical study is to </w:t>
      </w:r>
      <w:r>
        <w:rPr>
          <w:noProof/>
          <w:sz w:val="24"/>
          <w:szCs w:val="24"/>
          <w:lang w:val="en-US"/>
        </w:rPr>
        <w:t>analyze</w:t>
      </w:r>
      <w:r>
        <w:rPr>
          <w:noProof/>
          <w:sz w:val="24"/>
          <w:szCs w:val="24"/>
        </w:rPr>
        <w:t xml:space="preserve"> the specific characteristics</w:t>
      </w:r>
      <w:r w:rsidRPr="00AD5EED">
        <w:rPr>
          <w:noProof/>
          <w:sz w:val="24"/>
          <w:szCs w:val="24"/>
        </w:rPr>
        <w:t xml:space="preserve"> of communication in children with multiple disabilities and to justify and evaluate the effectiveness of using alternative sign systems to </w:t>
      </w:r>
      <w:r>
        <w:rPr>
          <w:noProof/>
          <w:sz w:val="24"/>
          <w:szCs w:val="24"/>
          <w:lang w:val="en-US"/>
        </w:rPr>
        <w:t>build</w:t>
      </w:r>
      <w:r>
        <w:rPr>
          <w:noProof/>
          <w:sz w:val="24"/>
          <w:szCs w:val="24"/>
        </w:rPr>
        <w:t xml:space="preserve"> their communicative</w:t>
      </w:r>
      <w:r w:rsidRPr="00AD5EED">
        <w:rPr>
          <w:noProof/>
          <w:sz w:val="24"/>
          <w:szCs w:val="24"/>
        </w:rPr>
        <w:t xml:space="preserve"> skills and habits through the sp</w:t>
      </w:r>
      <w:r>
        <w:rPr>
          <w:noProof/>
          <w:sz w:val="24"/>
          <w:szCs w:val="24"/>
        </w:rPr>
        <w:t>ecialized application of the MA</w:t>
      </w:r>
      <w:r>
        <w:rPr>
          <w:noProof/>
          <w:sz w:val="24"/>
          <w:szCs w:val="24"/>
          <w:lang w:val="en-US"/>
        </w:rPr>
        <w:t>K</w:t>
      </w:r>
      <w:r w:rsidRPr="00AD5EED">
        <w:rPr>
          <w:noProof/>
          <w:sz w:val="24"/>
          <w:szCs w:val="24"/>
        </w:rPr>
        <w:t>ATON language program.</w:t>
      </w:r>
    </w:p>
    <w:p w:rsidR="006A325D" w:rsidRDefault="006A325D" w:rsidP="006A325D">
      <w:pPr>
        <w:ind w:firstLine="284"/>
        <w:jc w:val="both"/>
        <w:rPr>
          <w:noProof/>
          <w:sz w:val="24"/>
          <w:szCs w:val="24"/>
          <w:lang w:val="en-US"/>
        </w:rPr>
      </w:pPr>
      <w:r>
        <w:rPr>
          <w:noProof/>
          <w:sz w:val="24"/>
          <w:szCs w:val="24"/>
          <w:lang w:val="en-US"/>
        </w:rPr>
        <w:t>The following research tasks have been set in accordance with the above goal:</w:t>
      </w:r>
    </w:p>
    <w:p w:rsidR="006A325D" w:rsidRPr="00AD5EED" w:rsidRDefault="006A325D" w:rsidP="006A325D">
      <w:pPr>
        <w:jc w:val="both"/>
        <w:rPr>
          <w:noProof/>
          <w:sz w:val="24"/>
          <w:szCs w:val="24"/>
          <w:lang w:val="en-US"/>
        </w:rPr>
      </w:pPr>
      <w:r>
        <w:rPr>
          <w:noProof/>
          <w:sz w:val="24"/>
          <w:szCs w:val="24"/>
          <w:lang w:val="en-US"/>
        </w:rPr>
        <w:t xml:space="preserve">1. To provide a theoretical outline </w:t>
      </w:r>
      <w:r w:rsidRPr="00AD5EED">
        <w:rPr>
          <w:noProof/>
          <w:sz w:val="24"/>
          <w:szCs w:val="24"/>
          <w:lang w:val="en-US"/>
        </w:rPr>
        <w:t xml:space="preserve">of the phenomenon of combining several primary </w:t>
      </w:r>
      <w:r>
        <w:rPr>
          <w:noProof/>
          <w:sz w:val="24"/>
          <w:szCs w:val="24"/>
          <w:lang w:val="en-US"/>
        </w:rPr>
        <w:t>disabilities</w:t>
      </w:r>
      <w:r w:rsidRPr="00AD5EED">
        <w:rPr>
          <w:noProof/>
          <w:sz w:val="24"/>
          <w:szCs w:val="24"/>
          <w:lang w:val="en-US"/>
        </w:rPr>
        <w:t xml:space="preserve"> and </w:t>
      </w:r>
      <w:r>
        <w:rPr>
          <w:noProof/>
          <w:sz w:val="24"/>
          <w:szCs w:val="24"/>
          <w:lang w:val="en-US"/>
        </w:rPr>
        <w:t>explain</w:t>
      </w:r>
      <w:r w:rsidRPr="00AD5EED">
        <w:rPr>
          <w:noProof/>
          <w:sz w:val="24"/>
          <w:szCs w:val="24"/>
          <w:lang w:val="en-US"/>
        </w:rPr>
        <w:t xml:space="preserve"> the concepts of "complicated </w:t>
      </w:r>
      <w:r>
        <w:rPr>
          <w:noProof/>
          <w:sz w:val="24"/>
          <w:szCs w:val="24"/>
          <w:lang w:val="en-US"/>
        </w:rPr>
        <w:t>disorder" , "c</w:t>
      </w:r>
      <w:r w:rsidRPr="00AD5EED">
        <w:rPr>
          <w:noProof/>
          <w:sz w:val="24"/>
          <w:szCs w:val="24"/>
          <w:lang w:val="en-US"/>
        </w:rPr>
        <w:t xml:space="preserve">omplex </w:t>
      </w:r>
      <w:r>
        <w:rPr>
          <w:noProof/>
          <w:sz w:val="24"/>
          <w:szCs w:val="24"/>
          <w:lang w:val="en-US"/>
        </w:rPr>
        <w:t>disorder</w:t>
      </w:r>
      <w:r w:rsidRPr="00AD5EED">
        <w:rPr>
          <w:noProof/>
          <w:sz w:val="24"/>
          <w:szCs w:val="24"/>
          <w:lang w:val="en-US"/>
        </w:rPr>
        <w:t xml:space="preserve">", "multiple </w:t>
      </w:r>
      <w:r>
        <w:rPr>
          <w:noProof/>
          <w:sz w:val="24"/>
          <w:szCs w:val="24"/>
          <w:lang w:val="en-US"/>
        </w:rPr>
        <w:t>disordes</w:t>
      </w:r>
      <w:r w:rsidRPr="00AD5EED">
        <w:rPr>
          <w:noProof/>
          <w:sz w:val="24"/>
          <w:szCs w:val="24"/>
          <w:lang w:val="en-US"/>
        </w:rPr>
        <w:t xml:space="preserve">," </w:t>
      </w:r>
      <w:r>
        <w:rPr>
          <w:noProof/>
          <w:sz w:val="24"/>
          <w:szCs w:val="24"/>
          <w:lang w:val="en-US"/>
        </w:rPr>
        <w:t>“</w:t>
      </w:r>
      <w:r w:rsidRPr="00AD5EED">
        <w:rPr>
          <w:noProof/>
          <w:sz w:val="24"/>
          <w:szCs w:val="24"/>
          <w:lang w:val="en-US"/>
        </w:rPr>
        <w:t xml:space="preserve">a complex structure of the </w:t>
      </w:r>
      <w:r>
        <w:rPr>
          <w:noProof/>
          <w:sz w:val="24"/>
          <w:szCs w:val="24"/>
          <w:lang w:val="en-US"/>
        </w:rPr>
        <w:t>disorder” based</w:t>
      </w:r>
      <w:r w:rsidRPr="00AD5EED">
        <w:t xml:space="preserve"> </w:t>
      </w:r>
      <w:r w:rsidRPr="00AD5EED">
        <w:rPr>
          <w:noProof/>
          <w:sz w:val="24"/>
          <w:szCs w:val="24"/>
          <w:lang w:val="en-US"/>
        </w:rPr>
        <w:t>on the analysis of the specialized literature on the problem of the social adaptation of children with multiple disabilities (in the co</w:t>
      </w:r>
      <w:r>
        <w:rPr>
          <w:noProof/>
          <w:sz w:val="24"/>
          <w:szCs w:val="24"/>
          <w:lang w:val="en-US"/>
        </w:rPr>
        <w:t xml:space="preserve">ntext of the formation of social </w:t>
      </w:r>
      <w:r w:rsidRPr="00AD5EED">
        <w:rPr>
          <w:noProof/>
          <w:sz w:val="24"/>
          <w:szCs w:val="24"/>
          <w:lang w:val="en-US"/>
        </w:rPr>
        <w:t>communicative skills)</w:t>
      </w:r>
    </w:p>
    <w:p w:rsidR="006A325D" w:rsidRDefault="006A325D" w:rsidP="006A325D">
      <w:pPr>
        <w:jc w:val="both"/>
        <w:rPr>
          <w:noProof/>
          <w:sz w:val="24"/>
          <w:szCs w:val="24"/>
          <w:lang w:val="en-US"/>
        </w:rPr>
      </w:pPr>
      <w:r>
        <w:rPr>
          <w:noProof/>
          <w:sz w:val="24"/>
          <w:szCs w:val="24"/>
          <w:lang w:val="en-US"/>
        </w:rPr>
        <w:t xml:space="preserve">2. </w:t>
      </w:r>
      <w:r w:rsidRPr="005A7BE6">
        <w:rPr>
          <w:noProof/>
          <w:sz w:val="24"/>
          <w:szCs w:val="24"/>
          <w:lang w:val="en-US"/>
        </w:rPr>
        <w:t>To study the population of children with multiple developmental disabilities in specialized family-type placement centers and in special educational support centers.</w:t>
      </w:r>
    </w:p>
    <w:p w:rsidR="006A325D" w:rsidRDefault="006A325D" w:rsidP="006A325D">
      <w:pPr>
        <w:jc w:val="both"/>
        <w:rPr>
          <w:noProof/>
          <w:sz w:val="24"/>
          <w:szCs w:val="24"/>
          <w:lang w:val="en-US"/>
        </w:rPr>
      </w:pPr>
      <w:r>
        <w:rPr>
          <w:noProof/>
          <w:sz w:val="24"/>
          <w:szCs w:val="24"/>
          <w:lang w:val="en-US"/>
        </w:rPr>
        <w:t>3. To d</w:t>
      </w:r>
      <w:r w:rsidRPr="005A7BE6">
        <w:rPr>
          <w:noProof/>
          <w:sz w:val="24"/>
          <w:szCs w:val="24"/>
          <w:lang w:val="en-US"/>
        </w:rPr>
        <w:t xml:space="preserve">evelop a psychological-pedagogical toolkit, which allows to </w:t>
      </w:r>
      <w:r>
        <w:rPr>
          <w:noProof/>
          <w:sz w:val="24"/>
          <w:szCs w:val="24"/>
          <w:lang w:val="en-US"/>
        </w:rPr>
        <w:t>outline</w:t>
      </w:r>
      <w:r w:rsidRPr="005A7BE6">
        <w:rPr>
          <w:noProof/>
          <w:sz w:val="24"/>
          <w:szCs w:val="24"/>
          <w:lang w:val="en-US"/>
        </w:rPr>
        <w:t xml:space="preserve"> peculiarities in the communicative development of children with multiple disabilities.</w:t>
      </w:r>
    </w:p>
    <w:p w:rsidR="006A325D" w:rsidRDefault="006A325D" w:rsidP="006A325D">
      <w:pPr>
        <w:jc w:val="both"/>
        <w:rPr>
          <w:noProof/>
          <w:sz w:val="24"/>
          <w:szCs w:val="24"/>
          <w:lang w:val="en-US"/>
        </w:rPr>
      </w:pPr>
      <w:r>
        <w:rPr>
          <w:noProof/>
          <w:sz w:val="24"/>
          <w:szCs w:val="24"/>
          <w:lang w:val="en-US"/>
        </w:rPr>
        <w:t>4. To investigate</w:t>
      </w:r>
      <w:r w:rsidRPr="005A7BE6">
        <w:rPr>
          <w:noProof/>
          <w:sz w:val="24"/>
          <w:szCs w:val="24"/>
          <w:lang w:val="en-US"/>
        </w:rPr>
        <w:t xml:space="preserve"> and determin</w:t>
      </w:r>
      <w:r>
        <w:rPr>
          <w:noProof/>
          <w:sz w:val="24"/>
          <w:szCs w:val="24"/>
          <w:lang w:val="en-US"/>
        </w:rPr>
        <w:t>e</w:t>
      </w:r>
      <w:r w:rsidRPr="005A7BE6">
        <w:rPr>
          <w:noProof/>
          <w:sz w:val="24"/>
          <w:szCs w:val="24"/>
          <w:lang w:val="en-US"/>
        </w:rPr>
        <w:t xml:space="preserve"> the level of realization of </w:t>
      </w:r>
      <w:r>
        <w:rPr>
          <w:noProof/>
          <w:sz w:val="24"/>
          <w:szCs w:val="24"/>
          <w:lang w:val="en-US"/>
        </w:rPr>
        <w:t xml:space="preserve">the </w:t>
      </w:r>
      <w:r w:rsidRPr="005A7BE6">
        <w:rPr>
          <w:noProof/>
          <w:sz w:val="24"/>
          <w:szCs w:val="24"/>
          <w:lang w:val="en-US"/>
        </w:rPr>
        <w:t xml:space="preserve">communicative skills </w:t>
      </w:r>
      <w:r>
        <w:rPr>
          <w:noProof/>
          <w:sz w:val="24"/>
          <w:szCs w:val="24"/>
          <w:lang w:val="en-US"/>
        </w:rPr>
        <w:t>of</w:t>
      </w:r>
      <w:r w:rsidRPr="005A7BE6">
        <w:rPr>
          <w:noProof/>
          <w:sz w:val="24"/>
          <w:szCs w:val="24"/>
          <w:lang w:val="en-US"/>
        </w:rPr>
        <w:t xml:space="preserve"> children with combined developmental disorders based on qualitative and quantitative analysis of the obtained results; </w:t>
      </w:r>
      <w:r>
        <w:rPr>
          <w:noProof/>
          <w:sz w:val="24"/>
          <w:szCs w:val="24"/>
          <w:lang w:val="en-US"/>
        </w:rPr>
        <w:t>to expand</w:t>
      </w:r>
      <w:r w:rsidRPr="005A7BE6">
        <w:rPr>
          <w:noProof/>
          <w:sz w:val="24"/>
          <w:szCs w:val="24"/>
          <w:lang w:val="en-US"/>
        </w:rPr>
        <w:t xml:space="preserve"> the theoretical notions </w:t>
      </w:r>
      <w:r>
        <w:rPr>
          <w:noProof/>
          <w:sz w:val="24"/>
          <w:szCs w:val="24"/>
          <w:lang w:val="en-US"/>
        </w:rPr>
        <w:t>concerning</w:t>
      </w:r>
      <w:r w:rsidRPr="005A7BE6">
        <w:rPr>
          <w:noProof/>
          <w:sz w:val="24"/>
          <w:szCs w:val="24"/>
          <w:lang w:val="en-US"/>
        </w:rPr>
        <w:t xml:space="preserve"> the mec</w:t>
      </w:r>
      <w:r>
        <w:rPr>
          <w:noProof/>
          <w:sz w:val="24"/>
          <w:szCs w:val="24"/>
          <w:lang w:val="en-US"/>
        </w:rPr>
        <w:t>hanisms of mental psychological</w:t>
      </w:r>
      <w:r w:rsidRPr="005A7BE6">
        <w:rPr>
          <w:noProof/>
          <w:sz w:val="24"/>
          <w:szCs w:val="24"/>
          <w:lang w:val="en-US"/>
        </w:rPr>
        <w:t xml:space="preserve"> </w:t>
      </w:r>
      <w:r>
        <w:rPr>
          <w:noProof/>
          <w:sz w:val="24"/>
          <w:szCs w:val="24"/>
          <w:lang w:val="en-US"/>
        </w:rPr>
        <w:t>dysontogenesis</w:t>
      </w:r>
      <w:r w:rsidRPr="005A7BE6">
        <w:rPr>
          <w:noProof/>
          <w:sz w:val="24"/>
          <w:szCs w:val="24"/>
          <w:lang w:val="en-US"/>
        </w:rPr>
        <w:t>.</w:t>
      </w:r>
    </w:p>
    <w:p w:rsidR="006A325D" w:rsidRDefault="006A325D" w:rsidP="006A325D">
      <w:pPr>
        <w:jc w:val="both"/>
        <w:rPr>
          <w:noProof/>
          <w:sz w:val="24"/>
          <w:szCs w:val="24"/>
          <w:lang w:val="en-US"/>
        </w:rPr>
      </w:pPr>
      <w:r>
        <w:rPr>
          <w:noProof/>
          <w:sz w:val="24"/>
          <w:szCs w:val="24"/>
          <w:lang w:val="en-US"/>
        </w:rPr>
        <w:t>5. To a</w:t>
      </w:r>
      <w:r w:rsidRPr="005A7BE6">
        <w:rPr>
          <w:noProof/>
          <w:sz w:val="24"/>
          <w:szCs w:val="24"/>
          <w:lang w:val="en-US"/>
        </w:rPr>
        <w:t xml:space="preserve">dapt the alternative MAKATON language program for training and communication to the special pedagogical conditions </w:t>
      </w:r>
      <w:r>
        <w:rPr>
          <w:noProof/>
          <w:sz w:val="24"/>
          <w:szCs w:val="24"/>
          <w:lang w:val="en-US"/>
        </w:rPr>
        <w:t xml:space="preserve">in Bulgaria </w:t>
      </w:r>
      <w:r w:rsidRPr="005A7BE6">
        <w:rPr>
          <w:noProof/>
          <w:sz w:val="24"/>
          <w:szCs w:val="24"/>
          <w:lang w:val="en-US"/>
        </w:rPr>
        <w:t xml:space="preserve">and </w:t>
      </w:r>
      <w:r>
        <w:rPr>
          <w:noProof/>
          <w:sz w:val="24"/>
          <w:szCs w:val="24"/>
          <w:lang w:val="en-US"/>
        </w:rPr>
        <w:t xml:space="preserve">to subsequently implement it in </w:t>
      </w:r>
      <w:r w:rsidRPr="005A7BE6">
        <w:rPr>
          <w:noProof/>
          <w:sz w:val="24"/>
          <w:szCs w:val="24"/>
          <w:lang w:val="en-US"/>
        </w:rPr>
        <w:t>order to evaluate its effectiveness in the process of formation of communicative habits in children with multiple disabilities.</w:t>
      </w:r>
    </w:p>
    <w:p w:rsidR="006A325D" w:rsidRPr="00AD5EED" w:rsidRDefault="006A325D" w:rsidP="006A325D">
      <w:pPr>
        <w:jc w:val="both"/>
        <w:rPr>
          <w:noProof/>
          <w:sz w:val="24"/>
          <w:szCs w:val="24"/>
          <w:lang w:val="en-US"/>
        </w:rPr>
      </w:pPr>
      <w:r>
        <w:rPr>
          <w:noProof/>
          <w:sz w:val="24"/>
          <w:szCs w:val="24"/>
          <w:lang w:val="en-US"/>
        </w:rPr>
        <w:t>6. To i</w:t>
      </w:r>
      <w:r w:rsidRPr="00CC1D00">
        <w:rPr>
          <w:noProof/>
          <w:sz w:val="24"/>
          <w:szCs w:val="24"/>
          <w:lang w:val="en-US"/>
        </w:rPr>
        <w:t>nvestigat</w:t>
      </w:r>
      <w:r>
        <w:rPr>
          <w:noProof/>
          <w:sz w:val="24"/>
          <w:szCs w:val="24"/>
          <w:lang w:val="en-US"/>
        </w:rPr>
        <w:t>e</w:t>
      </w:r>
      <w:r w:rsidRPr="00CC1D00">
        <w:rPr>
          <w:noProof/>
          <w:sz w:val="24"/>
          <w:szCs w:val="24"/>
          <w:lang w:val="en-US"/>
        </w:rPr>
        <w:t xml:space="preserve"> the dynamics of </w:t>
      </w:r>
      <w:r>
        <w:rPr>
          <w:noProof/>
          <w:sz w:val="24"/>
          <w:szCs w:val="24"/>
          <w:lang w:val="en-US"/>
        </w:rPr>
        <w:t xml:space="preserve">the </w:t>
      </w:r>
      <w:r w:rsidRPr="00CC1D00">
        <w:rPr>
          <w:noProof/>
          <w:sz w:val="24"/>
          <w:szCs w:val="24"/>
          <w:lang w:val="en-US"/>
        </w:rPr>
        <w:t>communicative development in chil</w:t>
      </w:r>
      <w:r>
        <w:rPr>
          <w:noProof/>
          <w:sz w:val="24"/>
          <w:szCs w:val="24"/>
          <w:lang w:val="en-US"/>
        </w:rPr>
        <w:t>dren with different combined</w:t>
      </w:r>
      <w:r w:rsidRPr="00CC1D00">
        <w:rPr>
          <w:noProof/>
          <w:sz w:val="24"/>
          <w:szCs w:val="24"/>
          <w:lang w:val="en-US"/>
        </w:rPr>
        <w:t xml:space="preserve"> disorders </w:t>
      </w:r>
      <w:r>
        <w:rPr>
          <w:noProof/>
          <w:sz w:val="24"/>
          <w:szCs w:val="24"/>
          <w:lang w:val="en-US"/>
        </w:rPr>
        <w:t>during</w:t>
      </w:r>
      <w:r w:rsidRPr="00CC1D00">
        <w:rPr>
          <w:noProof/>
          <w:sz w:val="24"/>
          <w:szCs w:val="24"/>
          <w:lang w:val="en-US"/>
        </w:rPr>
        <w:t xml:space="preserve"> the proc</w:t>
      </w:r>
      <w:r>
        <w:rPr>
          <w:noProof/>
          <w:sz w:val="24"/>
          <w:szCs w:val="24"/>
          <w:lang w:val="en-US"/>
        </w:rPr>
        <w:t>ess of using the alternative MAKATON system</w:t>
      </w:r>
      <w:r w:rsidRPr="00CC1D00">
        <w:rPr>
          <w:noProof/>
          <w:sz w:val="24"/>
          <w:szCs w:val="24"/>
          <w:lang w:val="en-US"/>
        </w:rPr>
        <w:t xml:space="preserve"> based on a multimodal </w:t>
      </w:r>
      <w:r>
        <w:rPr>
          <w:noProof/>
          <w:sz w:val="24"/>
          <w:szCs w:val="24"/>
          <w:lang w:val="en-US"/>
        </w:rPr>
        <w:t>foundation</w:t>
      </w:r>
      <w:r w:rsidRPr="00CC1D00">
        <w:rPr>
          <w:noProof/>
          <w:sz w:val="24"/>
          <w:szCs w:val="24"/>
          <w:lang w:val="en-US"/>
        </w:rPr>
        <w:t xml:space="preserve"> for encoding and decoding of information.</w:t>
      </w:r>
    </w:p>
    <w:p w:rsidR="006A325D" w:rsidRDefault="006A325D" w:rsidP="006A325D">
      <w:pPr>
        <w:ind w:firstLine="284"/>
        <w:jc w:val="both"/>
        <w:rPr>
          <w:noProof/>
          <w:sz w:val="24"/>
          <w:szCs w:val="24"/>
        </w:rPr>
      </w:pPr>
      <w:r w:rsidRPr="00CC1D00">
        <w:rPr>
          <w:noProof/>
          <w:sz w:val="24"/>
          <w:szCs w:val="24"/>
        </w:rPr>
        <w:t xml:space="preserve">The </w:t>
      </w:r>
      <w:r w:rsidRPr="008148EE">
        <w:rPr>
          <w:b/>
          <w:noProof/>
          <w:sz w:val="24"/>
          <w:szCs w:val="24"/>
          <w:lang w:val="en-US"/>
        </w:rPr>
        <w:t>object</w:t>
      </w:r>
      <w:r w:rsidRPr="00CC1D00">
        <w:rPr>
          <w:noProof/>
          <w:sz w:val="24"/>
          <w:szCs w:val="24"/>
        </w:rPr>
        <w:t xml:space="preserve"> of the study is the communicative competence </w:t>
      </w:r>
      <w:r>
        <w:rPr>
          <w:noProof/>
          <w:sz w:val="24"/>
          <w:szCs w:val="24"/>
          <w:lang w:val="en-US"/>
        </w:rPr>
        <w:t>of</w:t>
      </w:r>
      <w:r w:rsidRPr="00CC1D00">
        <w:rPr>
          <w:noProof/>
          <w:sz w:val="24"/>
          <w:szCs w:val="24"/>
        </w:rPr>
        <w:t xml:space="preserve"> children with </w:t>
      </w:r>
      <w:r>
        <w:rPr>
          <w:noProof/>
          <w:sz w:val="24"/>
          <w:szCs w:val="24"/>
          <w:lang w:val="en-US"/>
        </w:rPr>
        <w:t>complicated</w:t>
      </w:r>
      <w:r w:rsidRPr="00CC1D00">
        <w:rPr>
          <w:noProof/>
          <w:sz w:val="24"/>
          <w:szCs w:val="24"/>
        </w:rPr>
        <w:t xml:space="preserve"> and complex manifestations of </w:t>
      </w:r>
      <w:r>
        <w:rPr>
          <w:noProof/>
          <w:sz w:val="24"/>
          <w:szCs w:val="24"/>
          <w:lang w:val="en-US"/>
        </w:rPr>
        <w:t xml:space="preserve">disorders of </w:t>
      </w:r>
      <w:r w:rsidRPr="00CC1D00">
        <w:rPr>
          <w:noProof/>
          <w:sz w:val="24"/>
          <w:szCs w:val="24"/>
        </w:rPr>
        <w:t xml:space="preserve">different kind, nature and degree, raised and </w:t>
      </w:r>
      <w:r>
        <w:rPr>
          <w:noProof/>
          <w:sz w:val="24"/>
          <w:szCs w:val="24"/>
          <w:lang w:val="en-US"/>
        </w:rPr>
        <w:t>educated</w:t>
      </w:r>
      <w:r w:rsidRPr="00CC1D00">
        <w:rPr>
          <w:noProof/>
          <w:sz w:val="24"/>
          <w:szCs w:val="24"/>
        </w:rPr>
        <w:t xml:space="preserve"> in specialized educational </w:t>
      </w:r>
      <w:r>
        <w:rPr>
          <w:noProof/>
          <w:sz w:val="24"/>
          <w:szCs w:val="24"/>
          <w:lang w:val="en-US"/>
        </w:rPr>
        <w:t>facilities</w:t>
      </w:r>
      <w:r w:rsidRPr="00CC1D00">
        <w:rPr>
          <w:noProof/>
          <w:sz w:val="24"/>
          <w:szCs w:val="24"/>
        </w:rPr>
        <w:t>: family-type placement centers and centers for special educational support.</w:t>
      </w:r>
    </w:p>
    <w:p w:rsidR="006A325D" w:rsidRDefault="006A325D" w:rsidP="006A325D">
      <w:pPr>
        <w:ind w:firstLine="284"/>
        <w:jc w:val="both"/>
        <w:rPr>
          <w:noProof/>
          <w:sz w:val="24"/>
          <w:szCs w:val="24"/>
        </w:rPr>
      </w:pPr>
      <w:r w:rsidRPr="008148EE">
        <w:rPr>
          <w:noProof/>
          <w:sz w:val="24"/>
          <w:szCs w:val="24"/>
        </w:rPr>
        <w:t xml:space="preserve">The </w:t>
      </w:r>
      <w:r w:rsidRPr="008148EE">
        <w:rPr>
          <w:b/>
          <w:noProof/>
          <w:sz w:val="24"/>
          <w:szCs w:val="24"/>
        </w:rPr>
        <w:t>subject</w:t>
      </w:r>
      <w:r w:rsidRPr="008148EE">
        <w:rPr>
          <w:noProof/>
          <w:sz w:val="24"/>
          <w:szCs w:val="24"/>
        </w:rPr>
        <w:t xml:space="preserve"> of the experimental study is the optimization of the process of formation of </w:t>
      </w:r>
      <w:r>
        <w:rPr>
          <w:noProof/>
          <w:sz w:val="24"/>
          <w:szCs w:val="24"/>
          <w:lang w:val="en-US"/>
        </w:rPr>
        <w:t xml:space="preserve">the </w:t>
      </w:r>
      <w:r w:rsidRPr="008148EE">
        <w:rPr>
          <w:noProof/>
          <w:sz w:val="24"/>
          <w:szCs w:val="24"/>
        </w:rPr>
        <w:t xml:space="preserve">communicative competence </w:t>
      </w:r>
      <w:r>
        <w:rPr>
          <w:noProof/>
          <w:sz w:val="24"/>
          <w:szCs w:val="24"/>
          <w:lang w:val="en-US"/>
        </w:rPr>
        <w:t>of</w:t>
      </w:r>
      <w:r w:rsidRPr="008148EE">
        <w:rPr>
          <w:noProof/>
          <w:sz w:val="24"/>
          <w:szCs w:val="24"/>
        </w:rPr>
        <w:t xml:space="preserve"> children with multiple disabilities through the implementation of the alternative MAKATON language communication program.</w:t>
      </w:r>
    </w:p>
    <w:p w:rsidR="006A325D" w:rsidRDefault="006A325D" w:rsidP="006A325D">
      <w:pPr>
        <w:ind w:firstLine="284"/>
        <w:jc w:val="both"/>
        <w:rPr>
          <w:noProof/>
          <w:sz w:val="24"/>
          <w:szCs w:val="24"/>
        </w:rPr>
      </w:pPr>
      <w:r w:rsidRPr="00A364E0">
        <w:rPr>
          <w:noProof/>
          <w:sz w:val="24"/>
          <w:szCs w:val="24"/>
        </w:rPr>
        <w:t xml:space="preserve">The formulated hypothesis of the study is based on the assertion that if the process of forming communicative competence </w:t>
      </w:r>
      <w:r>
        <w:rPr>
          <w:noProof/>
          <w:sz w:val="24"/>
          <w:szCs w:val="24"/>
          <w:lang w:val="en-US"/>
        </w:rPr>
        <w:t>among</w:t>
      </w:r>
      <w:r w:rsidRPr="00A364E0">
        <w:rPr>
          <w:noProof/>
          <w:sz w:val="24"/>
          <w:szCs w:val="24"/>
        </w:rPr>
        <w:t xml:space="preserve"> children with varying </w:t>
      </w:r>
      <w:r>
        <w:rPr>
          <w:noProof/>
          <w:sz w:val="24"/>
          <w:szCs w:val="24"/>
          <w:lang w:val="en-US"/>
        </w:rPr>
        <w:t>degree</w:t>
      </w:r>
      <w:r w:rsidRPr="00A364E0">
        <w:rPr>
          <w:noProof/>
          <w:sz w:val="24"/>
          <w:szCs w:val="24"/>
        </w:rPr>
        <w:t xml:space="preserve"> and severity of </w:t>
      </w:r>
      <w:r>
        <w:rPr>
          <w:noProof/>
          <w:sz w:val="24"/>
          <w:szCs w:val="24"/>
          <w:lang w:val="en-US"/>
        </w:rPr>
        <w:t>disorders takes place</w:t>
      </w:r>
      <w:r w:rsidRPr="00A364E0">
        <w:rPr>
          <w:noProof/>
          <w:sz w:val="24"/>
          <w:szCs w:val="24"/>
        </w:rPr>
        <w:t xml:space="preserve"> in the conditions of the alternative </w:t>
      </w:r>
      <w:r>
        <w:rPr>
          <w:noProof/>
          <w:sz w:val="24"/>
          <w:szCs w:val="24"/>
        </w:rPr>
        <w:t>MAK</w:t>
      </w:r>
      <w:r w:rsidRPr="00A364E0">
        <w:rPr>
          <w:noProof/>
          <w:sz w:val="24"/>
          <w:szCs w:val="24"/>
        </w:rPr>
        <w:t>ATON communication system</w:t>
      </w:r>
      <w:r>
        <w:rPr>
          <w:noProof/>
          <w:sz w:val="24"/>
          <w:szCs w:val="24"/>
          <w:lang w:val="en-US"/>
        </w:rPr>
        <w:t>, this</w:t>
      </w:r>
      <w:r w:rsidRPr="00A364E0">
        <w:rPr>
          <w:noProof/>
          <w:sz w:val="24"/>
          <w:szCs w:val="24"/>
        </w:rPr>
        <w:t xml:space="preserve"> will ensure a higher level of communication </w:t>
      </w:r>
      <w:r>
        <w:rPr>
          <w:noProof/>
          <w:sz w:val="24"/>
          <w:szCs w:val="24"/>
          <w:lang w:val="en-US"/>
        </w:rPr>
        <w:t xml:space="preserve">in the </w:t>
      </w:r>
      <w:r w:rsidRPr="00A364E0">
        <w:rPr>
          <w:noProof/>
          <w:sz w:val="24"/>
          <w:szCs w:val="24"/>
        </w:rPr>
        <w:t>children</w:t>
      </w:r>
      <w:r>
        <w:rPr>
          <w:noProof/>
          <w:sz w:val="24"/>
          <w:szCs w:val="24"/>
          <w:lang w:val="en-US"/>
        </w:rPr>
        <w:t xml:space="preserve"> under consideration</w:t>
      </w:r>
      <w:r w:rsidRPr="00A364E0">
        <w:rPr>
          <w:noProof/>
          <w:sz w:val="24"/>
          <w:szCs w:val="24"/>
        </w:rPr>
        <w:t>.</w:t>
      </w:r>
    </w:p>
    <w:p w:rsidR="006A325D" w:rsidRDefault="006A325D" w:rsidP="006A325D">
      <w:pPr>
        <w:ind w:firstLine="284"/>
        <w:jc w:val="both"/>
        <w:rPr>
          <w:noProof/>
          <w:sz w:val="24"/>
          <w:szCs w:val="24"/>
        </w:rPr>
      </w:pPr>
      <w:r w:rsidRPr="00A364E0">
        <w:rPr>
          <w:noProof/>
          <w:sz w:val="24"/>
          <w:szCs w:val="24"/>
        </w:rPr>
        <w:t xml:space="preserve">In accordance with the set tasks and </w:t>
      </w:r>
      <w:r>
        <w:rPr>
          <w:noProof/>
          <w:sz w:val="24"/>
          <w:szCs w:val="24"/>
          <w:lang w:val="en-US"/>
        </w:rPr>
        <w:t xml:space="preserve">in </w:t>
      </w:r>
      <w:r w:rsidRPr="00A364E0">
        <w:rPr>
          <w:noProof/>
          <w:sz w:val="24"/>
          <w:szCs w:val="24"/>
        </w:rPr>
        <w:t xml:space="preserve">confirmation of the </w:t>
      </w:r>
      <w:r>
        <w:rPr>
          <w:noProof/>
          <w:sz w:val="24"/>
          <w:szCs w:val="24"/>
          <w:lang w:val="en-US"/>
        </w:rPr>
        <w:t>above</w:t>
      </w:r>
      <w:r w:rsidRPr="00A364E0">
        <w:rPr>
          <w:noProof/>
          <w:sz w:val="24"/>
          <w:szCs w:val="24"/>
        </w:rPr>
        <w:t xml:space="preserve"> hypothesis, a battery of methods is used, which includes: theoretical, biographical, empirical (observation, </w:t>
      </w:r>
      <w:r>
        <w:rPr>
          <w:noProof/>
          <w:sz w:val="24"/>
          <w:szCs w:val="24"/>
          <w:lang w:val="en-US"/>
        </w:rPr>
        <w:t>talk</w:t>
      </w:r>
      <w:r w:rsidRPr="00A364E0">
        <w:rPr>
          <w:noProof/>
          <w:sz w:val="24"/>
          <w:szCs w:val="24"/>
        </w:rPr>
        <w:t xml:space="preserve">, questioning, </w:t>
      </w:r>
      <w:r>
        <w:rPr>
          <w:noProof/>
          <w:sz w:val="24"/>
          <w:szCs w:val="24"/>
          <w:lang w:val="en-US"/>
        </w:rPr>
        <w:t>ascertaining</w:t>
      </w:r>
      <w:r>
        <w:rPr>
          <w:noProof/>
          <w:sz w:val="24"/>
          <w:szCs w:val="24"/>
        </w:rPr>
        <w:t xml:space="preserve"> and formative</w:t>
      </w:r>
      <w:r w:rsidRPr="00A364E0">
        <w:rPr>
          <w:noProof/>
          <w:sz w:val="24"/>
          <w:szCs w:val="24"/>
        </w:rPr>
        <w:t xml:space="preserve"> experiment), interpretation, mathematical and statistical methods.</w:t>
      </w:r>
    </w:p>
    <w:p w:rsidR="006A325D" w:rsidRPr="00656B30" w:rsidRDefault="006A325D" w:rsidP="006A325D">
      <w:pPr>
        <w:ind w:firstLine="284"/>
        <w:jc w:val="both"/>
        <w:rPr>
          <w:noProof/>
          <w:sz w:val="24"/>
          <w:szCs w:val="24"/>
        </w:rPr>
      </w:pPr>
      <w:r w:rsidRPr="00656B30">
        <w:rPr>
          <w:b/>
          <w:noProof/>
          <w:sz w:val="24"/>
          <w:szCs w:val="24"/>
          <w:lang w:val="en-US"/>
        </w:rPr>
        <w:t>Sample</w:t>
      </w:r>
      <w:r w:rsidRPr="00656B30">
        <w:rPr>
          <w:noProof/>
          <w:sz w:val="24"/>
          <w:szCs w:val="24"/>
        </w:rPr>
        <w:t xml:space="preserve">. The experiment involved 12 </w:t>
      </w:r>
      <w:r>
        <w:rPr>
          <w:noProof/>
          <w:sz w:val="24"/>
          <w:szCs w:val="24"/>
          <w:lang w:val="en-US"/>
        </w:rPr>
        <w:t>pupils</w:t>
      </w:r>
      <w:r w:rsidRPr="00656B30">
        <w:rPr>
          <w:noProof/>
          <w:sz w:val="24"/>
          <w:szCs w:val="24"/>
        </w:rPr>
        <w:t xml:space="preserve"> with different combinations of disorders: autism; Down's syndrome; child cerebral palsy, hearing </w:t>
      </w:r>
      <w:r>
        <w:rPr>
          <w:noProof/>
          <w:sz w:val="24"/>
          <w:szCs w:val="24"/>
          <w:lang w:val="en-US"/>
        </w:rPr>
        <w:t>impairments</w:t>
      </w:r>
      <w:r w:rsidRPr="00656B30">
        <w:rPr>
          <w:noProof/>
          <w:sz w:val="24"/>
          <w:szCs w:val="24"/>
        </w:rPr>
        <w:t xml:space="preserve">, language disorder. The age range </w:t>
      </w:r>
      <w:r>
        <w:rPr>
          <w:noProof/>
          <w:sz w:val="24"/>
          <w:szCs w:val="24"/>
          <w:lang w:val="en-US"/>
        </w:rPr>
        <w:t>varied</w:t>
      </w:r>
      <w:r w:rsidRPr="00656B30">
        <w:rPr>
          <w:noProof/>
          <w:sz w:val="24"/>
          <w:szCs w:val="24"/>
        </w:rPr>
        <w:t xml:space="preserve"> from 7 to 9 years</w:t>
      </w:r>
      <w:r>
        <w:rPr>
          <w:noProof/>
          <w:sz w:val="24"/>
          <w:szCs w:val="24"/>
          <w:lang w:val="en-US"/>
        </w:rPr>
        <w:t xml:space="preserve"> of age</w:t>
      </w:r>
      <w:r w:rsidRPr="00656B30">
        <w:rPr>
          <w:noProof/>
          <w:sz w:val="24"/>
          <w:szCs w:val="24"/>
        </w:rPr>
        <w:t xml:space="preserve">. The majority of </w:t>
      </w:r>
      <w:r>
        <w:rPr>
          <w:noProof/>
          <w:sz w:val="24"/>
          <w:szCs w:val="24"/>
          <w:lang w:val="en-US"/>
        </w:rPr>
        <w:t xml:space="preserve">the </w:t>
      </w:r>
      <w:r>
        <w:rPr>
          <w:noProof/>
          <w:sz w:val="24"/>
          <w:szCs w:val="24"/>
        </w:rPr>
        <w:t>respondents we</w:t>
      </w:r>
      <w:r w:rsidRPr="00656B30">
        <w:rPr>
          <w:noProof/>
          <w:sz w:val="24"/>
          <w:szCs w:val="24"/>
        </w:rPr>
        <w:t xml:space="preserve">re deprived of parental care </w:t>
      </w:r>
      <w:r w:rsidRPr="00656B30">
        <w:rPr>
          <w:noProof/>
          <w:sz w:val="24"/>
          <w:szCs w:val="24"/>
        </w:rPr>
        <w:lastRenderedPageBreak/>
        <w:t xml:space="preserve">and </w:t>
      </w:r>
      <w:r>
        <w:rPr>
          <w:noProof/>
          <w:sz w:val="24"/>
          <w:szCs w:val="24"/>
          <w:lang w:val="en-US"/>
        </w:rPr>
        <w:t>were raised</w:t>
      </w:r>
      <w:r w:rsidRPr="00656B30">
        <w:rPr>
          <w:noProof/>
          <w:sz w:val="24"/>
          <w:szCs w:val="24"/>
        </w:rPr>
        <w:t xml:space="preserve"> in specialized social </w:t>
      </w:r>
      <w:r>
        <w:rPr>
          <w:noProof/>
          <w:sz w:val="24"/>
          <w:szCs w:val="24"/>
          <w:lang w:val="en-US"/>
        </w:rPr>
        <w:t>facilities</w:t>
      </w:r>
      <w:r w:rsidRPr="00656B30">
        <w:rPr>
          <w:noProof/>
          <w:sz w:val="24"/>
          <w:szCs w:val="24"/>
        </w:rPr>
        <w:t>. All subjects were diagnosed with mental retardation.</w:t>
      </w:r>
    </w:p>
    <w:p w:rsidR="006A325D" w:rsidRDefault="006A325D" w:rsidP="006A325D">
      <w:pPr>
        <w:ind w:firstLine="284"/>
        <w:jc w:val="both"/>
        <w:rPr>
          <w:b/>
          <w:noProof/>
          <w:sz w:val="24"/>
          <w:szCs w:val="24"/>
        </w:rPr>
      </w:pPr>
      <w:r>
        <w:rPr>
          <w:noProof/>
          <w:sz w:val="24"/>
          <w:szCs w:val="24"/>
        </w:rPr>
        <w:t>The proposed monograph</w:t>
      </w:r>
      <w:r w:rsidRPr="00656B30">
        <w:rPr>
          <w:noProof/>
          <w:sz w:val="24"/>
          <w:szCs w:val="24"/>
        </w:rPr>
        <w:t xml:space="preserve"> consists of 4 chapters, the content of which </w:t>
      </w:r>
      <w:r w:rsidRPr="00656B30">
        <w:rPr>
          <w:noProof/>
          <w:sz w:val="24"/>
          <w:szCs w:val="24"/>
          <w:lang w:val="en-US"/>
        </w:rPr>
        <w:t>follows</w:t>
      </w:r>
      <w:r w:rsidRPr="00656B30">
        <w:rPr>
          <w:noProof/>
          <w:sz w:val="24"/>
          <w:szCs w:val="24"/>
        </w:rPr>
        <w:t xml:space="preserve"> </w:t>
      </w:r>
      <w:r>
        <w:rPr>
          <w:noProof/>
          <w:sz w:val="24"/>
          <w:szCs w:val="24"/>
          <w:lang w:val="en-US"/>
        </w:rPr>
        <w:t>a</w:t>
      </w:r>
      <w:r w:rsidRPr="00656B30">
        <w:rPr>
          <w:noProof/>
          <w:sz w:val="24"/>
          <w:szCs w:val="24"/>
        </w:rPr>
        <w:t xml:space="preserve"> logical sequence</w:t>
      </w:r>
      <w:r w:rsidRPr="00656B30">
        <w:rPr>
          <w:b/>
          <w:noProof/>
          <w:sz w:val="24"/>
          <w:szCs w:val="24"/>
        </w:rPr>
        <w:t>.</w:t>
      </w:r>
    </w:p>
    <w:p w:rsidR="006A325D" w:rsidRPr="004055F8" w:rsidRDefault="006A325D" w:rsidP="006A325D">
      <w:pPr>
        <w:ind w:firstLine="284"/>
        <w:jc w:val="both"/>
        <w:rPr>
          <w:noProof/>
          <w:sz w:val="24"/>
          <w:szCs w:val="24"/>
          <w:lang w:val="en-US"/>
        </w:rPr>
      </w:pPr>
      <w:r>
        <w:rPr>
          <w:noProof/>
          <w:sz w:val="24"/>
          <w:szCs w:val="24"/>
        </w:rPr>
        <w:t>T</w:t>
      </w:r>
      <w:r w:rsidRPr="000B3C6B">
        <w:rPr>
          <w:noProof/>
          <w:sz w:val="24"/>
          <w:szCs w:val="24"/>
        </w:rPr>
        <w:t xml:space="preserve">he </w:t>
      </w:r>
      <w:r w:rsidRPr="004055F8">
        <w:rPr>
          <w:b/>
          <w:noProof/>
          <w:sz w:val="24"/>
          <w:szCs w:val="24"/>
        </w:rPr>
        <w:t>first, second and third chapters</w:t>
      </w:r>
      <w:r w:rsidRPr="000B3C6B">
        <w:rPr>
          <w:noProof/>
          <w:sz w:val="24"/>
          <w:szCs w:val="24"/>
        </w:rPr>
        <w:t xml:space="preserve"> </w:t>
      </w:r>
      <w:r>
        <w:rPr>
          <w:noProof/>
          <w:sz w:val="24"/>
          <w:szCs w:val="24"/>
          <w:lang w:val="en-US"/>
        </w:rPr>
        <w:t>present an analysis and</w:t>
      </w:r>
      <w:r w:rsidRPr="000B3C6B">
        <w:rPr>
          <w:noProof/>
          <w:sz w:val="24"/>
          <w:szCs w:val="24"/>
        </w:rPr>
        <w:t xml:space="preserve"> </w:t>
      </w:r>
      <w:r>
        <w:rPr>
          <w:noProof/>
          <w:sz w:val="24"/>
          <w:szCs w:val="24"/>
          <w:lang w:val="en-US"/>
        </w:rPr>
        <w:t xml:space="preserve">a </w:t>
      </w:r>
      <w:r w:rsidRPr="000B3C6B">
        <w:rPr>
          <w:noProof/>
          <w:sz w:val="24"/>
          <w:szCs w:val="24"/>
        </w:rPr>
        <w:t xml:space="preserve">summary of contemporary </w:t>
      </w:r>
      <w:r>
        <w:rPr>
          <w:noProof/>
          <w:sz w:val="24"/>
          <w:szCs w:val="24"/>
          <w:lang w:val="en-US"/>
        </w:rPr>
        <w:t xml:space="preserve">Bulgarian </w:t>
      </w:r>
      <w:r w:rsidRPr="000B3C6B">
        <w:rPr>
          <w:noProof/>
          <w:sz w:val="24"/>
          <w:szCs w:val="24"/>
        </w:rPr>
        <w:t>and world achievements in the field of education and development of chi</w:t>
      </w:r>
      <w:r>
        <w:rPr>
          <w:noProof/>
          <w:sz w:val="24"/>
          <w:szCs w:val="24"/>
        </w:rPr>
        <w:t>ldren with multiple disabilities</w:t>
      </w:r>
      <w:r w:rsidRPr="000B3C6B">
        <w:rPr>
          <w:noProof/>
          <w:sz w:val="24"/>
          <w:szCs w:val="24"/>
        </w:rPr>
        <w:t>. A modern approach to the problem of multiple child development disorders is presented</w:t>
      </w:r>
      <w:r>
        <w:rPr>
          <w:noProof/>
          <w:sz w:val="24"/>
          <w:szCs w:val="24"/>
          <w:lang w:val="en-US"/>
        </w:rPr>
        <w:t>.</w:t>
      </w:r>
      <w:r w:rsidRPr="004055F8">
        <w:t xml:space="preserve"> </w:t>
      </w:r>
      <w:r>
        <w:rPr>
          <w:noProof/>
          <w:sz w:val="24"/>
          <w:szCs w:val="24"/>
          <w:lang w:val="en-US"/>
        </w:rPr>
        <w:t>N</w:t>
      </w:r>
      <w:r w:rsidRPr="004055F8">
        <w:rPr>
          <w:noProof/>
          <w:sz w:val="24"/>
          <w:szCs w:val="24"/>
          <w:lang w:val="en-US"/>
        </w:rPr>
        <w:t>ew interpretation</w:t>
      </w:r>
      <w:r>
        <w:rPr>
          <w:noProof/>
          <w:sz w:val="24"/>
          <w:szCs w:val="24"/>
          <w:lang w:val="en-US"/>
        </w:rPr>
        <w:t>s</w:t>
      </w:r>
      <w:r w:rsidRPr="004055F8">
        <w:rPr>
          <w:noProof/>
          <w:sz w:val="24"/>
          <w:szCs w:val="24"/>
          <w:lang w:val="en-US"/>
        </w:rPr>
        <w:t xml:space="preserve"> </w:t>
      </w:r>
      <w:r>
        <w:rPr>
          <w:noProof/>
          <w:sz w:val="24"/>
          <w:szCs w:val="24"/>
          <w:lang w:val="en-US"/>
        </w:rPr>
        <w:t>have been offered of</w:t>
      </w:r>
      <w:r w:rsidRPr="004055F8">
        <w:rPr>
          <w:noProof/>
          <w:sz w:val="24"/>
          <w:szCs w:val="24"/>
          <w:lang w:val="en-US"/>
        </w:rPr>
        <w:t xml:space="preserve"> Vigotski's conceptual perceptions of the complex structure of the </w:t>
      </w:r>
      <w:r>
        <w:rPr>
          <w:noProof/>
          <w:sz w:val="24"/>
          <w:szCs w:val="24"/>
          <w:lang w:val="en-US"/>
        </w:rPr>
        <w:t>disorder</w:t>
      </w:r>
      <w:r w:rsidRPr="004055F8">
        <w:rPr>
          <w:noProof/>
          <w:sz w:val="24"/>
          <w:szCs w:val="24"/>
          <w:lang w:val="en-US"/>
        </w:rPr>
        <w:t xml:space="preserve"> and </w:t>
      </w:r>
      <w:r>
        <w:rPr>
          <w:noProof/>
          <w:sz w:val="24"/>
          <w:szCs w:val="24"/>
          <w:lang w:val="en-US"/>
        </w:rPr>
        <w:t>his</w:t>
      </w:r>
      <w:r w:rsidRPr="004055F8">
        <w:rPr>
          <w:noProof/>
          <w:sz w:val="24"/>
          <w:szCs w:val="24"/>
          <w:lang w:val="en-US"/>
        </w:rPr>
        <w:t xml:space="preserve"> </w:t>
      </w:r>
      <w:r>
        <w:rPr>
          <w:noProof/>
          <w:sz w:val="24"/>
          <w:szCs w:val="24"/>
          <w:lang w:val="en-US"/>
        </w:rPr>
        <w:t xml:space="preserve">consequent </w:t>
      </w:r>
      <w:r w:rsidRPr="004055F8">
        <w:rPr>
          <w:noProof/>
          <w:sz w:val="24"/>
          <w:szCs w:val="24"/>
          <w:lang w:val="en-US"/>
        </w:rPr>
        <w:t xml:space="preserve">role in the development of </w:t>
      </w:r>
      <w:r>
        <w:rPr>
          <w:noProof/>
          <w:sz w:val="24"/>
          <w:szCs w:val="24"/>
          <w:lang w:val="en-US"/>
        </w:rPr>
        <w:t xml:space="preserve">the </w:t>
      </w:r>
      <w:r w:rsidRPr="004055F8">
        <w:rPr>
          <w:noProof/>
          <w:sz w:val="24"/>
          <w:szCs w:val="24"/>
          <w:lang w:val="en-US"/>
        </w:rPr>
        <w:t xml:space="preserve">modern perceptions of a complex </w:t>
      </w:r>
      <w:r>
        <w:rPr>
          <w:noProof/>
          <w:sz w:val="24"/>
          <w:szCs w:val="24"/>
          <w:lang w:val="en-US"/>
        </w:rPr>
        <w:t>disability</w:t>
      </w:r>
      <w:r w:rsidRPr="004055F8">
        <w:rPr>
          <w:noProof/>
          <w:sz w:val="24"/>
          <w:szCs w:val="24"/>
          <w:lang w:val="en-US"/>
        </w:rPr>
        <w:t>.</w:t>
      </w:r>
      <w:r w:rsidRPr="004055F8">
        <w:t xml:space="preserve"> </w:t>
      </w:r>
      <w:r w:rsidRPr="004055F8">
        <w:rPr>
          <w:noProof/>
          <w:sz w:val="24"/>
          <w:szCs w:val="24"/>
          <w:lang w:val="en-US"/>
        </w:rPr>
        <w:t>A special place is assigned to the definition of the conce</w:t>
      </w:r>
      <w:r>
        <w:rPr>
          <w:noProof/>
          <w:sz w:val="24"/>
          <w:szCs w:val="24"/>
          <w:lang w:val="en-US"/>
        </w:rPr>
        <w:t>pt of "multiple disabilities" by</w:t>
      </w:r>
      <w:r w:rsidRPr="004055F8">
        <w:rPr>
          <w:noProof/>
          <w:sz w:val="24"/>
          <w:szCs w:val="24"/>
          <w:lang w:val="en-US"/>
        </w:rPr>
        <w:t xml:space="preserve"> individual scientific schools and the various etiopathogenetic mechanisms of occurrence of disorders </w:t>
      </w:r>
      <w:r>
        <w:rPr>
          <w:noProof/>
          <w:sz w:val="24"/>
          <w:szCs w:val="24"/>
          <w:lang w:val="en-US"/>
        </w:rPr>
        <w:t xml:space="preserve">of </w:t>
      </w:r>
      <w:r w:rsidRPr="004055F8">
        <w:rPr>
          <w:noProof/>
          <w:sz w:val="24"/>
          <w:szCs w:val="24"/>
          <w:lang w:val="en-US"/>
        </w:rPr>
        <w:t>different nature, intensity and combination</w:t>
      </w:r>
      <w:r>
        <w:rPr>
          <w:noProof/>
          <w:sz w:val="24"/>
          <w:szCs w:val="24"/>
          <w:lang w:val="en-US"/>
        </w:rPr>
        <w:t>s</w:t>
      </w:r>
      <w:r w:rsidRPr="004055F8">
        <w:rPr>
          <w:noProof/>
          <w:sz w:val="24"/>
          <w:szCs w:val="24"/>
          <w:lang w:val="en-US"/>
        </w:rPr>
        <w:t>.</w:t>
      </w:r>
      <w:r w:rsidRPr="004055F8">
        <w:t xml:space="preserve"> </w:t>
      </w:r>
      <w:r>
        <w:rPr>
          <w:noProof/>
          <w:sz w:val="24"/>
          <w:szCs w:val="24"/>
          <w:lang w:val="en-US"/>
        </w:rPr>
        <w:t>Abnormal development</w:t>
      </w:r>
      <w:r w:rsidRPr="004055F8">
        <w:rPr>
          <w:noProof/>
          <w:sz w:val="24"/>
          <w:szCs w:val="24"/>
          <w:lang w:val="en-US"/>
        </w:rPr>
        <w:t xml:space="preserve"> classification schemes </w:t>
      </w:r>
      <w:r>
        <w:rPr>
          <w:noProof/>
          <w:sz w:val="24"/>
          <w:szCs w:val="24"/>
          <w:lang w:val="en-US"/>
        </w:rPr>
        <w:t>are</w:t>
      </w:r>
      <w:r w:rsidRPr="004055F8">
        <w:rPr>
          <w:noProof/>
          <w:sz w:val="24"/>
          <w:szCs w:val="24"/>
          <w:lang w:val="en-US"/>
        </w:rPr>
        <w:t xml:space="preserve"> </w:t>
      </w:r>
      <w:r>
        <w:rPr>
          <w:noProof/>
          <w:sz w:val="24"/>
          <w:szCs w:val="24"/>
          <w:lang w:val="en-US"/>
        </w:rPr>
        <w:t>presented based on valid criteria. The p</w:t>
      </w:r>
      <w:r w:rsidRPr="004055F8">
        <w:rPr>
          <w:noProof/>
          <w:sz w:val="24"/>
          <w:szCs w:val="24"/>
          <w:lang w:val="en-US"/>
        </w:rPr>
        <w:t xml:space="preserve">rofile of children with multiple disabilities is </w:t>
      </w:r>
      <w:r>
        <w:rPr>
          <w:noProof/>
          <w:sz w:val="24"/>
          <w:szCs w:val="24"/>
          <w:lang w:val="en-US"/>
        </w:rPr>
        <w:t>described</w:t>
      </w:r>
      <w:r w:rsidRPr="004055F8">
        <w:rPr>
          <w:noProof/>
          <w:sz w:val="24"/>
          <w:szCs w:val="24"/>
          <w:lang w:val="en-US"/>
        </w:rPr>
        <w:t>, revealing the sp</w:t>
      </w:r>
      <w:r>
        <w:rPr>
          <w:noProof/>
          <w:sz w:val="24"/>
          <w:szCs w:val="24"/>
          <w:lang w:val="en-US"/>
        </w:rPr>
        <w:t xml:space="preserve">ecific features of their psychological and </w:t>
      </w:r>
      <w:r w:rsidRPr="004055F8">
        <w:rPr>
          <w:noProof/>
          <w:sz w:val="24"/>
          <w:szCs w:val="24"/>
          <w:lang w:val="en-US"/>
        </w:rPr>
        <w:t>social functioning.</w:t>
      </w:r>
      <w:r>
        <w:t xml:space="preserve"> T</w:t>
      </w:r>
      <w:r w:rsidRPr="004055F8">
        <w:rPr>
          <w:noProof/>
          <w:sz w:val="24"/>
          <w:szCs w:val="24"/>
          <w:lang w:val="en-US"/>
        </w:rPr>
        <w:t xml:space="preserve">he basic concepts of </w:t>
      </w:r>
      <w:r>
        <w:rPr>
          <w:noProof/>
          <w:sz w:val="24"/>
          <w:szCs w:val="24"/>
          <w:lang w:val="en-US"/>
        </w:rPr>
        <w:t>interaction</w:t>
      </w:r>
      <w:r w:rsidRPr="004055F8">
        <w:rPr>
          <w:noProof/>
          <w:sz w:val="24"/>
          <w:szCs w:val="24"/>
          <w:lang w:val="en-US"/>
        </w:rPr>
        <w:t xml:space="preserve"> and communication</w:t>
      </w:r>
      <w:r>
        <w:rPr>
          <w:noProof/>
          <w:sz w:val="24"/>
          <w:szCs w:val="24"/>
          <w:lang w:val="en-US"/>
        </w:rPr>
        <w:t xml:space="preserve"> whose definitions </w:t>
      </w:r>
      <w:r w:rsidRPr="004055F8">
        <w:rPr>
          <w:noProof/>
          <w:sz w:val="24"/>
          <w:szCs w:val="24"/>
          <w:lang w:val="en-US"/>
        </w:rPr>
        <w:t>are present</w:t>
      </w:r>
      <w:r>
        <w:rPr>
          <w:noProof/>
          <w:sz w:val="24"/>
          <w:szCs w:val="24"/>
          <w:lang w:val="en-US"/>
        </w:rPr>
        <w:t>ed</w:t>
      </w:r>
      <w:r w:rsidRPr="004055F8">
        <w:rPr>
          <w:noProof/>
          <w:sz w:val="24"/>
          <w:szCs w:val="24"/>
          <w:lang w:val="en-US"/>
        </w:rPr>
        <w:t xml:space="preserve"> in a number of scientific papers</w:t>
      </w:r>
      <w:r>
        <w:rPr>
          <w:noProof/>
          <w:sz w:val="24"/>
          <w:szCs w:val="24"/>
          <w:lang w:val="en-US"/>
        </w:rPr>
        <w:t xml:space="preserve"> are revised</w:t>
      </w:r>
      <w:r w:rsidRPr="004055F8">
        <w:rPr>
          <w:noProof/>
          <w:sz w:val="24"/>
          <w:szCs w:val="24"/>
          <w:lang w:val="en-US"/>
        </w:rPr>
        <w:t>. The described communication model of children with multiple disabilities draws attention to their personal qualities as communicators/recipients in the process of communication.</w:t>
      </w:r>
      <w:r w:rsidRPr="00D31399">
        <w:t xml:space="preserve"> </w:t>
      </w:r>
      <w:r>
        <w:rPr>
          <w:lang w:val="en-US"/>
        </w:rPr>
        <w:t>T</w:t>
      </w:r>
      <w:r w:rsidRPr="00D31399">
        <w:rPr>
          <w:noProof/>
          <w:sz w:val="24"/>
          <w:szCs w:val="24"/>
          <w:lang w:val="en-US"/>
        </w:rPr>
        <w:t xml:space="preserve">he question of the significance of communication is </w:t>
      </w:r>
      <w:r>
        <w:rPr>
          <w:noProof/>
          <w:sz w:val="24"/>
          <w:szCs w:val="24"/>
          <w:lang w:val="en-US"/>
        </w:rPr>
        <w:t>thoroughly</w:t>
      </w:r>
      <w:r w:rsidRPr="00D31399">
        <w:rPr>
          <w:noProof/>
          <w:sz w:val="24"/>
          <w:szCs w:val="24"/>
          <w:lang w:val="en-US"/>
        </w:rPr>
        <w:t xml:space="preserve"> considered i</w:t>
      </w:r>
      <w:r>
        <w:rPr>
          <w:noProof/>
          <w:sz w:val="24"/>
          <w:szCs w:val="24"/>
          <w:lang w:val="en-US"/>
        </w:rPr>
        <w:t>n relation to the child's psy</w:t>
      </w:r>
      <w:r w:rsidRPr="00D31399">
        <w:rPr>
          <w:noProof/>
          <w:sz w:val="24"/>
          <w:szCs w:val="24"/>
          <w:lang w:val="en-US"/>
        </w:rPr>
        <w:t>c</w:t>
      </w:r>
      <w:r>
        <w:rPr>
          <w:noProof/>
          <w:sz w:val="24"/>
          <w:szCs w:val="24"/>
          <w:lang w:val="en-US"/>
        </w:rPr>
        <w:t>hological</w:t>
      </w:r>
      <w:r w:rsidRPr="00D31399">
        <w:rPr>
          <w:noProof/>
          <w:sz w:val="24"/>
          <w:szCs w:val="24"/>
          <w:lang w:val="en-US"/>
        </w:rPr>
        <w:t xml:space="preserve"> development, </w:t>
      </w:r>
      <w:r>
        <w:rPr>
          <w:noProof/>
          <w:sz w:val="24"/>
          <w:szCs w:val="24"/>
          <w:lang w:val="en-US"/>
        </w:rPr>
        <w:t>and the</w:t>
      </w:r>
      <w:r w:rsidRPr="00D31399">
        <w:rPr>
          <w:noProof/>
          <w:sz w:val="24"/>
          <w:szCs w:val="24"/>
          <w:lang w:val="en-US"/>
        </w:rPr>
        <w:t xml:space="preserve"> nature </w:t>
      </w:r>
      <w:r>
        <w:rPr>
          <w:noProof/>
          <w:sz w:val="24"/>
          <w:szCs w:val="24"/>
          <w:lang w:val="en-US"/>
        </w:rPr>
        <w:t xml:space="preserve">of communication </w:t>
      </w:r>
      <w:r w:rsidRPr="00D31399">
        <w:rPr>
          <w:noProof/>
          <w:sz w:val="24"/>
          <w:szCs w:val="24"/>
          <w:lang w:val="en-US"/>
        </w:rPr>
        <w:t>as</w:t>
      </w:r>
      <w:r>
        <w:rPr>
          <w:noProof/>
          <w:sz w:val="24"/>
          <w:szCs w:val="24"/>
          <w:lang w:val="en-US"/>
        </w:rPr>
        <w:t xml:space="preserve"> a phenomenon of intrinsic social and </w:t>
      </w:r>
      <w:r w:rsidRPr="00D31399">
        <w:rPr>
          <w:noProof/>
          <w:sz w:val="24"/>
          <w:szCs w:val="24"/>
          <w:lang w:val="en-US"/>
        </w:rPr>
        <w:t>psychological dimensions</w:t>
      </w:r>
      <w:r>
        <w:rPr>
          <w:noProof/>
          <w:sz w:val="24"/>
          <w:szCs w:val="24"/>
          <w:lang w:val="en-US"/>
        </w:rPr>
        <w:t xml:space="preserve"> is studied</w:t>
      </w:r>
      <w:r w:rsidRPr="00D31399">
        <w:rPr>
          <w:noProof/>
          <w:sz w:val="24"/>
          <w:szCs w:val="24"/>
          <w:lang w:val="en-US"/>
        </w:rPr>
        <w:t>.</w:t>
      </w:r>
      <w:r>
        <w:rPr>
          <w:noProof/>
          <w:sz w:val="24"/>
          <w:szCs w:val="24"/>
          <w:lang w:val="en-US"/>
        </w:rPr>
        <w:t xml:space="preserve"> This is followed by a</w:t>
      </w:r>
      <w:r w:rsidRPr="00D31399">
        <w:rPr>
          <w:noProof/>
          <w:sz w:val="24"/>
          <w:szCs w:val="24"/>
          <w:lang w:val="en-US"/>
        </w:rPr>
        <w:t xml:space="preserve">n analytical overview of some of the most widely used communicative systems </w:t>
      </w:r>
      <w:r>
        <w:rPr>
          <w:noProof/>
          <w:sz w:val="24"/>
          <w:szCs w:val="24"/>
          <w:lang w:val="en-US"/>
        </w:rPr>
        <w:t>for</w:t>
      </w:r>
      <w:r w:rsidRPr="00D31399">
        <w:rPr>
          <w:noProof/>
          <w:sz w:val="24"/>
          <w:szCs w:val="24"/>
          <w:lang w:val="en-US"/>
        </w:rPr>
        <w:t xml:space="preserve"> children with multiple disabilities </w:t>
      </w:r>
      <w:r>
        <w:rPr>
          <w:noProof/>
          <w:sz w:val="24"/>
          <w:szCs w:val="24"/>
          <w:lang w:val="en-US"/>
        </w:rPr>
        <w:t>which replace</w:t>
      </w:r>
      <w:r w:rsidRPr="00D31399">
        <w:rPr>
          <w:noProof/>
          <w:sz w:val="24"/>
          <w:szCs w:val="24"/>
          <w:lang w:val="en-US"/>
        </w:rPr>
        <w:t xml:space="preserve"> the natural language.</w:t>
      </w:r>
      <w:r w:rsidRPr="00D31399">
        <w:t xml:space="preserve"> </w:t>
      </w:r>
      <w:r w:rsidRPr="00D31399">
        <w:rPr>
          <w:noProof/>
          <w:sz w:val="24"/>
          <w:szCs w:val="24"/>
          <w:lang w:val="en-US"/>
        </w:rPr>
        <w:t>A special focus is placed on the alternative language program MAKATON, percei</w:t>
      </w:r>
      <w:r>
        <w:rPr>
          <w:noProof/>
          <w:sz w:val="24"/>
          <w:szCs w:val="24"/>
          <w:lang w:val="en-US"/>
        </w:rPr>
        <w:t>ved by researchers as a systematic</w:t>
      </w:r>
      <w:r w:rsidRPr="00D31399">
        <w:rPr>
          <w:noProof/>
          <w:sz w:val="24"/>
          <w:szCs w:val="24"/>
          <w:lang w:val="en-US"/>
        </w:rPr>
        <w:t xml:space="preserve"> multimodal approach to learning and communication.</w:t>
      </w:r>
    </w:p>
    <w:p w:rsidR="006A325D" w:rsidRDefault="006A325D" w:rsidP="006A325D">
      <w:pPr>
        <w:ind w:firstLine="284"/>
        <w:jc w:val="both"/>
        <w:rPr>
          <w:noProof/>
          <w:sz w:val="24"/>
          <w:szCs w:val="24"/>
        </w:rPr>
      </w:pPr>
      <w:r w:rsidRPr="00F43C01">
        <w:rPr>
          <w:noProof/>
          <w:sz w:val="24"/>
          <w:szCs w:val="24"/>
        </w:rPr>
        <w:t xml:space="preserve">The </w:t>
      </w:r>
      <w:r w:rsidRPr="00F43C01">
        <w:rPr>
          <w:b/>
          <w:noProof/>
          <w:sz w:val="24"/>
          <w:szCs w:val="24"/>
        </w:rPr>
        <w:t>fourth chapter</w:t>
      </w:r>
      <w:r w:rsidRPr="00F43C01">
        <w:rPr>
          <w:noProof/>
          <w:sz w:val="24"/>
          <w:szCs w:val="24"/>
        </w:rPr>
        <w:t xml:space="preserve"> provides information from </w:t>
      </w:r>
      <w:r>
        <w:rPr>
          <w:noProof/>
          <w:sz w:val="24"/>
          <w:szCs w:val="24"/>
          <w:lang w:val="en-US"/>
        </w:rPr>
        <w:t>the</w:t>
      </w:r>
      <w:r w:rsidRPr="00F43C01">
        <w:rPr>
          <w:noProof/>
          <w:sz w:val="24"/>
          <w:szCs w:val="24"/>
        </w:rPr>
        <w:t xml:space="preserve"> experimental study aimed at </w:t>
      </w:r>
      <w:r>
        <w:rPr>
          <w:noProof/>
          <w:sz w:val="24"/>
          <w:szCs w:val="24"/>
          <w:lang w:val="en-US"/>
        </w:rPr>
        <w:t>the</w:t>
      </w:r>
      <w:r>
        <w:rPr>
          <w:noProof/>
          <w:sz w:val="24"/>
          <w:szCs w:val="24"/>
        </w:rPr>
        <w:t xml:space="preserve"> formation of communicative</w:t>
      </w:r>
      <w:r w:rsidRPr="00F43C01">
        <w:rPr>
          <w:noProof/>
          <w:sz w:val="24"/>
          <w:szCs w:val="24"/>
        </w:rPr>
        <w:t xml:space="preserve"> skills and habits in children with different combinations of disorders.</w:t>
      </w:r>
      <w:r w:rsidRPr="00F43C01">
        <w:t xml:space="preserve"> </w:t>
      </w:r>
      <w:r w:rsidRPr="00F43C01">
        <w:rPr>
          <w:noProof/>
          <w:sz w:val="24"/>
          <w:szCs w:val="24"/>
        </w:rPr>
        <w:t xml:space="preserve">The comparative approach to quantitative and qualitative analysis of the results obtained before and after the use of the MAKATON language program allows the tracking of the dynamics in the development of </w:t>
      </w:r>
      <w:r>
        <w:rPr>
          <w:noProof/>
          <w:sz w:val="24"/>
          <w:szCs w:val="24"/>
          <w:lang w:val="en-US"/>
        </w:rPr>
        <w:t xml:space="preserve">the </w:t>
      </w:r>
      <w:r w:rsidRPr="00F43C01">
        <w:rPr>
          <w:noProof/>
          <w:sz w:val="24"/>
          <w:szCs w:val="24"/>
        </w:rPr>
        <w:t xml:space="preserve">communicative competence and the drawing of important conclusions related to the positives </w:t>
      </w:r>
      <w:r>
        <w:rPr>
          <w:noProof/>
          <w:sz w:val="24"/>
          <w:szCs w:val="24"/>
          <w:lang w:val="en-US"/>
        </w:rPr>
        <w:t xml:space="preserve">effects </w:t>
      </w:r>
      <w:r w:rsidRPr="00F43C01">
        <w:rPr>
          <w:noProof/>
          <w:sz w:val="24"/>
          <w:szCs w:val="24"/>
        </w:rPr>
        <w:t>of the application of the alternative technology in the education and communication of children.</w:t>
      </w:r>
    </w:p>
    <w:p w:rsidR="006A325D" w:rsidRPr="00E0355A" w:rsidRDefault="006A325D" w:rsidP="006A325D">
      <w:pPr>
        <w:ind w:firstLine="284"/>
        <w:jc w:val="both"/>
        <w:rPr>
          <w:noProof/>
          <w:sz w:val="24"/>
          <w:szCs w:val="24"/>
        </w:rPr>
      </w:pPr>
      <w:r w:rsidRPr="00E0355A">
        <w:rPr>
          <w:noProof/>
          <w:sz w:val="24"/>
          <w:szCs w:val="24"/>
        </w:rPr>
        <w:t xml:space="preserve">As </w:t>
      </w:r>
      <w:r w:rsidRPr="00E0355A">
        <w:rPr>
          <w:b/>
          <w:noProof/>
          <w:sz w:val="24"/>
          <w:szCs w:val="24"/>
        </w:rPr>
        <w:t>a</w:t>
      </w:r>
      <w:r w:rsidRPr="00E0355A">
        <w:rPr>
          <w:noProof/>
          <w:sz w:val="24"/>
          <w:szCs w:val="24"/>
        </w:rPr>
        <w:t xml:space="preserve"> </w:t>
      </w:r>
      <w:r w:rsidRPr="00E0355A">
        <w:rPr>
          <w:b/>
          <w:noProof/>
          <w:sz w:val="24"/>
          <w:szCs w:val="24"/>
        </w:rPr>
        <w:t>tool</w:t>
      </w:r>
      <w:r w:rsidRPr="00E0355A">
        <w:rPr>
          <w:noProof/>
          <w:sz w:val="24"/>
          <w:szCs w:val="24"/>
        </w:rPr>
        <w:t xml:space="preserve"> for assessing the </w:t>
      </w:r>
      <w:r>
        <w:rPr>
          <w:noProof/>
          <w:sz w:val="24"/>
          <w:szCs w:val="24"/>
          <w:lang w:val="en-US"/>
        </w:rPr>
        <w:t>formation</w:t>
      </w:r>
      <w:r w:rsidRPr="00E0355A">
        <w:rPr>
          <w:noProof/>
          <w:sz w:val="24"/>
          <w:szCs w:val="24"/>
        </w:rPr>
        <w:t xml:space="preserve"> of communicative skills in children with multiple disabilities and </w:t>
      </w:r>
      <w:r>
        <w:rPr>
          <w:noProof/>
          <w:sz w:val="24"/>
          <w:szCs w:val="24"/>
          <w:lang w:val="en-US"/>
        </w:rPr>
        <w:t xml:space="preserve">in order to </w:t>
      </w:r>
      <w:r w:rsidRPr="00E0355A">
        <w:rPr>
          <w:noProof/>
          <w:sz w:val="24"/>
          <w:szCs w:val="24"/>
        </w:rPr>
        <w:t>determin</w:t>
      </w:r>
      <w:r>
        <w:rPr>
          <w:noProof/>
          <w:sz w:val="24"/>
          <w:szCs w:val="24"/>
          <w:lang w:val="en-US"/>
        </w:rPr>
        <w:t>e</w:t>
      </w:r>
      <w:r w:rsidRPr="00E0355A">
        <w:rPr>
          <w:noProof/>
          <w:sz w:val="24"/>
          <w:szCs w:val="24"/>
        </w:rPr>
        <w:t xml:space="preserve"> the need for training and communication, using the </w:t>
      </w:r>
      <w:r>
        <w:rPr>
          <w:noProof/>
          <w:sz w:val="24"/>
          <w:szCs w:val="24"/>
        </w:rPr>
        <w:t>alternative MAK</w:t>
      </w:r>
      <w:r w:rsidRPr="00E0355A">
        <w:rPr>
          <w:noProof/>
          <w:sz w:val="24"/>
          <w:szCs w:val="24"/>
        </w:rPr>
        <w:t xml:space="preserve">ATON system, an adapted version of </w:t>
      </w:r>
      <w:r>
        <w:rPr>
          <w:noProof/>
          <w:sz w:val="24"/>
          <w:szCs w:val="24"/>
          <w:lang w:val="en-US"/>
        </w:rPr>
        <w:t xml:space="preserve">the methodology developed by </w:t>
      </w:r>
      <w:r w:rsidRPr="00E0355A">
        <w:rPr>
          <w:noProof/>
          <w:sz w:val="24"/>
          <w:szCs w:val="24"/>
        </w:rPr>
        <w:t xml:space="preserve">Radulov, Tsvetkova-Arsova, Balkanska (2015) </w:t>
      </w:r>
      <w:r>
        <w:rPr>
          <w:noProof/>
          <w:sz w:val="24"/>
          <w:szCs w:val="24"/>
          <w:lang w:val="en-US"/>
        </w:rPr>
        <w:t xml:space="preserve">has been used to “assess </w:t>
      </w:r>
      <w:r w:rsidRPr="00E0355A">
        <w:rPr>
          <w:noProof/>
          <w:sz w:val="24"/>
          <w:szCs w:val="24"/>
        </w:rPr>
        <w:t xml:space="preserve">the individual needs of children and </w:t>
      </w:r>
      <w:r>
        <w:rPr>
          <w:noProof/>
          <w:sz w:val="24"/>
          <w:szCs w:val="24"/>
          <w:lang w:val="en-US"/>
        </w:rPr>
        <w:t>pupils</w:t>
      </w:r>
      <w:r>
        <w:rPr>
          <w:noProof/>
          <w:sz w:val="24"/>
          <w:szCs w:val="24"/>
        </w:rPr>
        <w:t xml:space="preserve"> with multiple disabilities</w:t>
      </w:r>
      <w:r w:rsidRPr="00E0355A">
        <w:rPr>
          <w:noProof/>
          <w:sz w:val="24"/>
          <w:szCs w:val="24"/>
        </w:rPr>
        <w:t>".</w:t>
      </w:r>
      <w:r w:rsidRPr="00A37D42">
        <w:t xml:space="preserve"> </w:t>
      </w:r>
      <w:r w:rsidRPr="00A37D42">
        <w:rPr>
          <w:noProof/>
          <w:sz w:val="24"/>
          <w:szCs w:val="24"/>
        </w:rPr>
        <w:t xml:space="preserve">The modified model </w:t>
      </w:r>
      <w:r>
        <w:rPr>
          <w:noProof/>
          <w:sz w:val="24"/>
          <w:szCs w:val="24"/>
          <w:lang w:val="en-US"/>
        </w:rPr>
        <w:t>consists of</w:t>
      </w:r>
      <w:r w:rsidRPr="00A37D42">
        <w:rPr>
          <w:noProof/>
          <w:sz w:val="24"/>
          <w:szCs w:val="24"/>
        </w:rPr>
        <w:t xml:space="preserve"> seven consecutive subscales whose content is related to </w:t>
      </w:r>
      <w:r>
        <w:rPr>
          <w:noProof/>
          <w:sz w:val="24"/>
          <w:szCs w:val="24"/>
        </w:rPr>
        <w:t>the formation of communicative</w:t>
      </w:r>
      <w:r w:rsidRPr="00A37D42">
        <w:rPr>
          <w:noProof/>
          <w:sz w:val="24"/>
          <w:szCs w:val="24"/>
        </w:rPr>
        <w:t xml:space="preserve"> skills and habits. The first 4 sub</w:t>
      </w:r>
      <w:r>
        <w:rPr>
          <w:noProof/>
          <w:sz w:val="24"/>
          <w:szCs w:val="24"/>
        </w:rPr>
        <w:t>scales cover basic communicative</w:t>
      </w:r>
      <w:r w:rsidRPr="00A37D42">
        <w:rPr>
          <w:noProof/>
          <w:sz w:val="24"/>
          <w:szCs w:val="24"/>
        </w:rPr>
        <w:t xml:space="preserve"> features, </w:t>
      </w:r>
      <w:r>
        <w:rPr>
          <w:noProof/>
          <w:sz w:val="24"/>
          <w:szCs w:val="24"/>
          <w:lang w:val="en-US"/>
        </w:rPr>
        <w:t xml:space="preserve">the </w:t>
      </w:r>
      <w:r w:rsidRPr="00A37D42">
        <w:rPr>
          <w:noProof/>
          <w:sz w:val="24"/>
          <w:szCs w:val="24"/>
        </w:rPr>
        <w:t xml:space="preserve">5th and 6th </w:t>
      </w:r>
      <w:r>
        <w:rPr>
          <w:noProof/>
          <w:sz w:val="24"/>
          <w:szCs w:val="24"/>
          <w:lang w:val="en-US"/>
        </w:rPr>
        <w:t xml:space="preserve">subscale refer to </w:t>
      </w:r>
      <w:r>
        <w:rPr>
          <w:noProof/>
          <w:sz w:val="24"/>
          <w:szCs w:val="24"/>
        </w:rPr>
        <w:t xml:space="preserve">social and </w:t>
      </w:r>
      <w:r w:rsidRPr="00A37D42">
        <w:rPr>
          <w:noProof/>
          <w:sz w:val="24"/>
          <w:szCs w:val="24"/>
        </w:rPr>
        <w:t>emotiona</w:t>
      </w:r>
      <w:r>
        <w:rPr>
          <w:noProof/>
          <w:sz w:val="24"/>
          <w:szCs w:val="24"/>
        </w:rPr>
        <w:t xml:space="preserve">l habits, and the last </w:t>
      </w:r>
      <w:r>
        <w:rPr>
          <w:noProof/>
          <w:sz w:val="24"/>
          <w:szCs w:val="24"/>
          <w:lang w:val="en-US"/>
        </w:rPr>
        <w:t>sub</w:t>
      </w:r>
      <w:r>
        <w:rPr>
          <w:noProof/>
          <w:sz w:val="24"/>
          <w:szCs w:val="24"/>
        </w:rPr>
        <w:t>scale represents</w:t>
      </w:r>
      <w:r w:rsidRPr="00A37D42">
        <w:rPr>
          <w:noProof/>
          <w:sz w:val="24"/>
          <w:szCs w:val="24"/>
        </w:rPr>
        <w:t xml:space="preserve"> dialogue skills. The main criterion is the level of </w:t>
      </w:r>
      <w:r>
        <w:rPr>
          <w:noProof/>
          <w:sz w:val="24"/>
          <w:szCs w:val="24"/>
          <w:lang w:val="en-US"/>
        </w:rPr>
        <w:t xml:space="preserve">formation of </w:t>
      </w:r>
      <w:r w:rsidRPr="00A37D42">
        <w:rPr>
          <w:noProof/>
          <w:sz w:val="24"/>
          <w:szCs w:val="24"/>
        </w:rPr>
        <w:t>communicative competence.</w:t>
      </w:r>
    </w:p>
    <w:p w:rsidR="006A325D" w:rsidRPr="006E4969" w:rsidRDefault="006A325D" w:rsidP="006A325D">
      <w:pPr>
        <w:ind w:firstLine="284"/>
        <w:jc w:val="both"/>
        <w:rPr>
          <w:noProof/>
          <w:sz w:val="24"/>
          <w:szCs w:val="24"/>
          <w:lang w:val="en-US"/>
        </w:rPr>
      </w:pPr>
      <w:r>
        <w:rPr>
          <w:noProof/>
          <w:sz w:val="24"/>
          <w:szCs w:val="24"/>
          <w:lang w:val="en-US"/>
        </w:rPr>
        <w:t>The results of an ascertaining, formative and control experiments are presented.</w:t>
      </w:r>
    </w:p>
    <w:p w:rsidR="006A325D" w:rsidRDefault="006A325D" w:rsidP="006A325D">
      <w:pPr>
        <w:ind w:firstLine="284"/>
        <w:jc w:val="both"/>
        <w:rPr>
          <w:noProof/>
          <w:sz w:val="24"/>
          <w:szCs w:val="24"/>
        </w:rPr>
      </w:pPr>
      <w:r w:rsidRPr="006E4969">
        <w:rPr>
          <w:noProof/>
          <w:sz w:val="24"/>
          <w:szCs w:val="24"/>
        </w:rPr>
        <w:t xml:space="preserve">The results of </w:t>
      </w:r>
      <w:r w:rsidRPr="006E4969">
        <w:rPr>
          <w:b/>
          <w:noProof/>
          <w:sz w:val="24"/>
          <w:szCs w:val="24"/>
        </w:rPr>
        <w:t xml:space="preserve">the </w:t>
      </w:r>
      <w:r w:rsidRPr="006E4969">
        <w:rPr>
          <w:b/>
          <w:noProof/>
          <w:sz w:val="24"/>
          <w:szCs w:val="24"/>
          <w:lang w:val="en-US"/>
        </w:rPr>
        <w:t>ascertaining</w:t>
      </w:r>
      <w:r w:rsidRPr="006E4969">
        <w:rPr>
          <w:b/>
          <w:noProof/>
          <w:sz w:val="24"/>
          <w:szCs w:val="24"/>
        </w:rPr>
        <w:t xml:space="preserve"> experiment</w:t>
      </w:r>
      <w:r w:rsidRPr="006E4969">
        <w:rPr>
          <w:noProof/>
          <w:sz w:val="24"/>
          <w:szCs w:val="24"/>
        </w:rPr>
        <w:t xml:space="preserve"> conducted in order to study the communicative habits of the children from the sample </w:t>
      </w:r>
      <w:r>
        <w:rPr>
          <w:noProof/>
          <w:sz w:val="24"/>
          <w:szCs w:val="24"/>
          <w:lang w:val="en-US"/>
        </w:rPr>
        <w:t>constitute an</w:t>
      </w:r>
      <w:r w:rsidRPr="006E4969">
        <w:rPr>
          <w:noProof/>
          <w:sz w:val="24"/>
          <w:szCs w:val="24"/>
        </w:rPr>
        <w:t xml:space="preserve"> empirical </w:t>
      </w:r>
      <w:r>
        <w:rPr>
          <w:noProof/>
          <w:sz w:val="24"/>
          <w:szCs w:val="24"/>
          <w:lang w:val="en-US"/>
        </w:rPr>
        <w:t>proof</w:t>
      </w:r>
      <w:r w:rsidRPr="006E4969">
        <w:rPr>
          <w:noProof/>
          <w:sz w:val="24"/>
          <w:szCs w:val="24"/>
        </w:rPr>
        <w:t xml:space="preserve"> of the </w:t>
      </w:r>
      <w:r>
        <w:rPr>
          <w:noProof/>
          <w:sz w:val="24"/>
          <w:szCs w:val="24"/>
          <w:lang w:val="en-US"/>
        </w:rPr>
        <w:t>idea, widely accepted</w:t>
      </w:r>
      <w:r>
        <w:rPr>
          <w:noProof/>
          <w:sz w:val="24"/>
          <w:szCs w:val="24"/>
        </w:rPr>
        <w:t xml:space="preserve"> by </w:t>
      </w:r>
      <w:r w:rsidRPr="006E4969">
        <w:rPr>
          <w:noProof/>
          <w:sz w:val="24"/>
          <w:szCs w:val="24"/>
        </w:rPr>
        <w:t xml:space="preserve">special pedagogy </w:t>
      </w:r>
      <w:r>
        <w:rPr>
          <w:noProof/>
          <w:sz w:val="24"/>
          <w:szCs w:val="24"/>
          <w:lang w:val="en-US"/>
        </w:rPr>
        <w:t xml:space="preserve">specialists, </w:t>
      </w:r>
      <w:r w:rsidRPr="006E4969">
        <w:rPr>
          <w:noProof/>
          <w:sz w:val="24"/>
          <w:szCs w:val="24"/>
        </w:rPr>
        <w:t xml:space="preserve">that children with multiple disabilities </w:t>
      </w:r>
      <w:r>
        <w:rPr>
          <w:noProof/>
          <w:sz w:val="24"/>
          <w:szCs w:val="24"/>
          <w:lang w:val="en-US"/>
        </w:rPr>
        <w:t>demonstrate</w:t>
      </w:r>
      <w:r>
        <w:rPr>
          <w:noProof/>
          <w:sz w:val="24"/>
          <w:szCs w:val="24"/>
        </w:rPr>
        <w:t xml:space="preserve"> communicative</w:t>
      </w:r>
      <w:r w:rsidRPr="006E4969">
        <w:rPr>
          <w:noProof/>
          <w:sz w:val="24"/>
          <w:szCs w:val="24"/>
        </w:rPr>
        <w:t xml:space="preserve"> disorders </w:t>
      </w:r>
      <w:r>
        <w:rPr>
          <w:noProof/>
          <w:sz w:val="24"/>
          <w:szCs w:val="24"/>
          <w:lang w:val="en-US"/>
        </w:rPr>
        <w:t>evident in their lack of</w:t>
      </w:r>
      <w:r w:rsidRPr="006E4969">
        <w:rPr>
          <w:noProof/>
          <w:sz w:val="24"/>
          <w:szCs w:val="24"/>
        </w:rPr>
        <w:t xml:space="preserve"> </w:t>
      </w:r>
      <w:r>
        <w:rPr>
          <w:noProof/>
          <w:sz w:val="24"/>
          <w:szCs w:val="24"/>
        </w:rPr>
        <w:t>basic communicative functions</w:t>
      </w:r>
      <w:r w:rsidRPr="006E4969">
        <w:rPr>
          <w:noProof/>
          <w:sz w:val="24"/>
          <w:szCs w:val="24"/>
        </w:rPr>
        <w:t>, socio</w:t>
      </w:r>
      <w:r>
        <w:rPr>
          <w:noProof/>
          <w:sz w:val="24"/>
          <w:szCs w:val="24"/>
        </w:rPr>
        <w:t>-emotional habits and dialogue</w:t>
      </w:r>
      <w:r w:rsidRPr="006E4969">
        <w:rPr>
          <w:noProof/>
          <w:sz w:val="24"/>
          <w:szCs w:val="24"/>
        </w:rPr>
        <w:t xml:space="preserve"> skills.</w:t>
      </w:r>
      <w:r w:rsidRPr="006E4969">
        <w:t xml:space="preserve"> </w:t>
      </w:r>
      <w:r w:rsidRPr="006E4969">
        <w:rPr>
          <w:noProof/>
          <w:sz w:val="24"/>
          <w:szCs w:val="24"/>
        </w:rPr>
        <w:t xml:space="preserve">The quantitative and qualitative analysis of the experimental data justifies the </w:t>
      </w:r>
      <w:r>
        <w:rPr>
          <w:noProof/>
          <w:sz w:val="24"/>
          <w:szCs w:val="24"/>
          <w:lang w:val="en-US"/>
        </w:rPr>
        <w:t xml:space="preserve">need for the formation </w:t>
      </w:r>
      <w:r w:rsidRPr="006E4969">
        <w:rPr>
          <w:noProof/>
          <w:sz w:val="24"/>
          <w:szCs w:val="24"/>
        </w:rPr>
        <w:t>of two groups of children requiring a differentiated approa</w:t>
      </w:r>
      <w:r>
        <w:rPr>
          <w:noProof/>
          <w:sz w:val="24"/>
          <w:szCs w:val="24"/>
        </w:rPr>
        <w:t>ch in the process of the formative</w:t>
      </w:r>
      <w:r w:rsidRPr="006E4969">
        <w:rPr>
          <w:noProof/>
          <w:sz w:val="24"/>
          <w:szCs w:val="24"/>
        </w:rPr>
        <w:t xml:space="preserve"> experiment.</w:t>
      </w:r>
    </w:p>
    <w:p w:rsidR="006A325D" w:rsidRDefault="006A325D" w:rsidP="006A325D">
      <w:pPr>
        <w:ind w:firstLine="284"/>
        <w:jc w:val="both"/>
        <w:rPr>
          <w:noProof/>
          <w:sz w:val="24"/>
          <w:szCs w:val="24"/>
        </w:rPr>
      </w:pPr>
      <w:r w:rsidRPr="006E4969">
        <w:rPr>
          <w:noProof/>
          <w:sz w:val="24"/>
          <w:szCs w:val="24"/>
        </w:rPr>
        <w:t xml:space="preserve">The first group </w:t>
      </w:r>
      <w:r>
        <w:rPr>
          <w:noProof/>
          <w:sz w:val="24"/>
          <w:szCs w:val="24"/>
          <w:lang w:val="en-US"/>
        </w:rPr>
        <w:t>of</w:t>
      </w:r>
      <w:r w:rsidRPr="006E4969">
        <w:rPr>
          <w:noProof/>
          <w:sz w:val="24"/>
          <w:szCs w:val="24"/>
        </w:rPr>
        <w:t xml:space="preserve"> low level </w:t>
      </w:r>
      <w:r>
        <w:rPr>
          <w:noProof/>
          <w:sz w:val="24"/>
          <w:szCs w:val="24"/>
          <w:lang w:val="en-US"/>
        </w:rPr>
        <w:t xml:space="preserve">pupils </w:t>
      </w:r>
      <w:r w:rsidRPr="006E4969">
        <w:rPr>
          <w:noProof/>
          <w:sz w:val="24"/>
          <w:szCs w:val="24"/>
        </w:rPr>
        <w:t xml:space="preserve">has the largest number of participants (9), which </w:t>
      </w:r>
      <w:r>
        <w:rPr>
          <w:noProof/>
          <w:sz w:val="24"/>
          <w:szCs w:val="24"/>
          <w:lang w:val="en-US"/>
        </w:rPr>
        <w:t>comprise</w:t>
      </w:r>
      <w:r w:rsidRPr="006E4969">
        <w:rPr>
          <w:noProof/>
          <w:sz w:val="24"/>
          <w:szCs w:val="24"/>
        </w:rPr>
        <w:t xml:space="preserve"> about 75% of the total sample. These are the children who do not know </w:t>
      </w:r>
      <w:r>
        <w:rPr>
          <w:noProof/>
          <w:sz w:val="24"/>
          <w:szCs w:val="24"/>
          <w:lang w:val="en-US"/>
        </w:rPr>
        <w:t xml:space="preserve">how </w:t>
      </w:r>
      <w:r w:rsidRPr="006E4969">
        <w:rPr>
          <w:noProof/>
          <w:sz w:val="24"/>
          <w:szCs w:val="24"/>
        </w:rPr>
        <w:t xml:space="preserve">or find it difficult to attract the attention of others. They </w:t>
      </w:r>
      <w:r>
        <w:rPr>
          <w:noProof/>
          <w:sz w:val="24"/>
          <w:szCs w:val="24"/>
          <w:lang w:val="en-US"/>
        </w:rPr>
        <w:t>lack the</w:t>
      </w:r>
      <w:r w:rsidRPr="006E4969">
        <w:rPr>
          <w:noProof/>
          <w:sz w:val="24"/>
          <w:szCs w:val="24"/>
        </w:rPr>
        <w:t xml:space="preserve"> abilit</w:t>
      </w:r>
      <w:r>
        <w:rPr>
          <w:noProof/>
          <w:sz w:val="24"/>
          <w:szCs w:val="24"/>
        </w:rPr>
        <w:t>y to express requests / wishes in a conventional way</w:t>
      </w:r>
      <w:r w:rsidRPr="006E4969">
        <w:rPr>
          <w:noProof/>
          <w:sz w:val="24"/>
          <w:szCs w:val="24"/>
        </w:rPr>
        <w:t>.</w:t>
      </w:r>
      <w:r w:rsidRPr="003C08DA">
        <w:t xml:space="preserve"> </w:t>
      </w:r>
      <w:r w:rsidRPr="003C08DA">
        <w:rPr>
          <w:noProof/>
          <w:sz w:val="24"/>
          <w:szCs w:val="24"/>
        </w:rPr>
        <w:t xml:space="preserve">They </w:t>
      </w:r>
      <w:r>
        <w:rPr>
          <w:noProof/>
          <w:sz w:val="24"/>
          <w:szCs w:val="24"/>
          <w:lang w:val="en-US"/>
        </w:rPr>
        <w:t>show no</w:t>
      </w:r>
      <w:r w:rsidRPr="003C08DA">
        <w:rPr>
          <w:noProof/>
          <w:sz w:val="24"/>
          <w:szCs w:val="24"/>
        </w:rPr>
        <w:t xml:space="preserve"> adequate social response in </w:t>
      </w:r>
      <w:r>
        <w:rPr>
          <w:noProof/>
          <w:sz w:val="24"/>
          <w:szCs w:val="24"/>
          <w:lang w:val="en-US"/>
        </w:rPr>
        <w:t>terms of</w:t>
      </w:r>
      <w:r w:rsidRPr="003C08DA">
        <w:rPr>
          <w:noProof/>
          <w:sz w:val="24"/>
          <w:szCs w:val="24"/>
        </w:rPr>
        <w:t>: respond</w:t>
      </w:r>
      <w:r>
        <w:rPr>
          <w:noProof/>
          <w:sz w:val="24"/>
          <w:szCs w:val="24"/>
          <w:lang w:val="en-US"/>
        </w:rPr>
        <w:t>ing</w:t>
      </w:r>
      <w:r w:rsidRPr="003C08DA">
        <w:rPr>
          <w:noProof/>
          <w:sz w:val="24"/>
          <w:szCs w:val="24"/>
        </w:rPr>
        <w:t xml:space="preserve"> to their name, respond</w:t>
      </w:r>
      <w:r>
        <w:rPr>
          <w:noProof/>
          <w:sz w:val="24"/>
          <w:szCs w:val="24"/>
          <w:lang w:val="en-US"/>
        </w:rPr>
        <w:t>ing</w:t>
      </w:r>
      <w:r w:rsidRPr="003C08DA">
        <w:rPr>
          <w:noProof/>
          <w:sz w:val="24"/>
          <w:szCs w:val="24"/>
        </w:rPr>
        <w:t xml:space="preserve"> to greetings addressed to them, </w:t>
      </w:r>
      <w:r>
        <w:rPr>
          <w:noProof/>
          <w:sz w:val="24"/>
          <w:szCs w:val="24"/>
        </w:rPr>
        <w:t xml:space="preserve">giving an affirmative answer, </w:t>
      </w:r>
      <w:r w:rsidRPr="003C08DA">
        <w:rPr>
          <w:noProof/>
          <w:sz w:val="24"/>
          <w:szCs w:val="24"/>
        </w:rPr>
        <w:t>exhibit</w:t>
      </w:r>
      <w:r>
        <w:rPr>
          <w:noProof/>
          <w:sz w:val="24"/>
          <w:szCs w:val="24"/>
          <w:lang w:val="en-US"/>
        </w:rPr>
        <w:t xml:space="preserve">ing </w:t>
      </w:r>
      <w:r w:rsidRPr="003C08DA">
        <w:rPr>
          <w:noProof/>
          <w:sz w:val="24"/>
          <w:szCs w:val="24"/>
        </w:rPr>
        <w:t>adaptive behavior.</w:t>
      </w:r>
      <w:r w:rsidRPr="003C08DA">
        <w:t xml:space="preserve"> </w:t>
      </w:r>
      <w:r>
        <w:rPr>
          <w:noProof/>
          <w:sz w:val="24"/>
          <w:szCs w:val="24"/>
          <w:lang w:val="en-US"/>
        </w:rPr>
        <w:lastRenderedPageBreak/>
        <w:t xml:space="preserve">Children in this group lack the ability to report or search for </w:t>
      </w:r>
      <w:r>
        <w:rPr>
          <w:noProof/>
          <w:sz w:val="24"/>
          <w:szCs w:val="24"/>
        </w:rPr>
        <w:t>information</w:t>
      </w:r>
      <w:r w:rsidRPr="003C08DA">
        <w:rPr>
          <w:noProof/>
          <w:sz w:val="24"/>
          <w:szCs w:val="24"/>
        </w:rPr>
        <w:t xml:space="preserve">, </w:t>
      </w:r>
      <w:r>
        <w:rPr>
          <w:noProof/>
          <w:sz w:val="24"/>
          <w:szCs w:val="24"/>
          <w:lang w:val="en-US"/>
        </w:rPr>
        <w:t>show no signs of</w:t>
      </w:r>
      <w:r w:rsidRPr="003C08DA">
        <w:rPr>
          <w:noProof/>
          <w:sz w:val="24"/>
          <w:szCs w:val="24"/>
        </w:rPr>
        <w:t xml:space="preserve"> pro-social behavior </w:t>
      </w:r>
      <w:r>
        <w:rPr>
          <w:noProof/>
          <w:sz w:val="24"/>
          <w:szCs w:val="24"/>
          <w:lang w:val="en-US"/>
        </w:rPr>
        <w:t>or</w:t>
      </w:r>
      <w:r w:rsidRPr="003C08DA">
        <w:rPr>
          <w:noProof/>
          <w:sz w:val="24"/>
          <w:szCs w:val="24"/>
        </w:rPr>
        <w:t xml:space="preserve"> skills </w:t>
      </w:r>
      <w:r>
        <w:rPr>
          <w:noProof/>
          <w:sz w:val="24"/>
          <w:szCs w:val="24"/>
          <w:lang w:val="en-US"/>
        </w:rPr>
        <w:t>to conducat a simple</w:t>
      </w:r>
      <w:r w:rsidRPr="003C08DA">
        <w:rPr>
          <w:noProof/>
          <w:sz w:val="24"/>
          <w:szCs w:val="24"/>
        </w:rPr>
        <w:t xml:space="preserve"> dialogue.</w:t>
      </w:r>
      <w:r w:rsidRPr="003C08DA">
        <w:t xml:space="preserve"> </w:t>
      </w:r>
      <w:r w:rsidRPr="003C08DA">
        <w:rPr>
          <w:noProof/>
          <w:sz w:val="24"/>
          <w:szCs w:val="24"/>
        </w:rPr>
        <w:t xml:space="preserve">Communication is </w:t>
      </w:r>
      <w:r>
        <w:rPr>
          <w:noProof/>
          <w:sz w:val="24"/>
          <w:szCs w:val="24"/>
          <w:lang w:val="en-US"/>
        </w:rPr>
        <w:t>limited</w:t>
      </w:r>
      <w:r w:rsidRPr="003C08DA">
        <w:rPr>
          <w:noProof/>
          <w:sz w:val="24"/>
          <w:szCs w:val="24"/>
        </w:rPr>
        <w:t xml:space="preserve"> to vocalizations or single-word gestures mainly related to the immediate context or lacking </w:t>
      </w:r>
      <w:r>
        <w:rPr>
          <w:noProof/>
          <w:sz w:val="24"/>
          <w:szCs w:val="24"/>
          <w:lang w:val="en-US"/>
        </w:rPr>
        <w:t xml:space="preserve">any </w:t>
      </w:r>
      <w:r w:rsidRPr="003C08DA">
        <w:rPr>
          <w:noProof/>
          <w:sz w:val="24"/>
          <w:szCs w:val="24"/>
        </w:rPr>
        <w:t>communicative direction.</w:t>
      </w:r>
    </w:p>
    <w:p w:rsidR="006A325D" w:rsidRPr="00DA2BC3" w:rsidRDefault="006A325D" w:rsidP="006A325D">
      <w:pPr>
        <w:ind w:firstLine="284"/>
        <w:jc w:val="both"/>
        <w:rPr>
          <w:noProof/>
          <w:sz w:val="24"/>
          <w:szCs w:val="24"/>
          <w:lang w:val="en-US"/>
        </w:rPr>
      </w:pPr>
      <w:r w:rsidRPr="00DC17AF">
        <w:rPr>
          <w:noProof/>
          <w:sz w:val="24"/>
          <w:szCs w:val="24"/>
        </w:rPr>
        <w:t xml:space="preserve">The second group </w:t>
      </w:r>
      <w:r>
        <w:rPr>
          <w:noProof/>
          <w:sz w:val="24"/>
          <w:szCs w:val="24"/>
          <w:lang w:val="en-US"/>
        </w:rPr>
        <w:t xml:space="preserve">of </w:t>
      </w:r>
      <w:r w:rsidRPr="00DC17AF">
        <w:rPr>
          <w:noProof/>
          <w:sz w:val="24"/>
          <w:szCs w:val="24"/>
        </w:rPr>
        <w:t xml:space="preserve">average level </w:t>
      </w:r>
      <w:r>
        <w:rPr>
          <w:noProof/>
          <w:sz w:val="24"/>
          <w:szCs w:val="24"/>
          <w:lang w:val="en-US"/>
        </w:rPr>
        <w:t xml:space="preserve">children </w:t>
      </w:r>
      <w:r>
        <w:rPr>
          <w:noProof/>
          <w:sz w:val="24"/>
          <w:szCs w:val="24"/>
        </w:rPr>
        <w:t>represents</w:t>
      </w:r>
      <w:r w:rsidRPr="00DC17AF">
        <w:rPr>
          <w:noProof/>
          <w:sz w:val="24"/>
          <w:szCs w:val="24"/>
        </w:rPr>
        <w:t xml:space="preserve"> 25% of the surveyed individuals. Representatives of the second group are characterized by </w:t>
      </w:r>
      <w:r>
        <w:rPr>
          <w:noProof/>
          <w:sz w:val="24"/>
          <w:szCs w:val="24"/>
          <w:lang w:val="en-US"/>
        </w:rPr>
        <w:t>a certain</w:t>
      </w:r>
      <w:r w:rsidRPr="00DC17AF">
        <w:rPr>
          <w:noProof/>
          <w:sz w:val="24"/>
          <w:szCs w:val="24"/>
        </w:rPr>
        <w:t xml:space="preserve"> increase </w:t>
      </w:r>
      <w:r>
        <w:rPr>
          <w:noProof/>
          <w:sz w:val="24"/>
          <w:szCs w:val="24"/>
          <w:lang w:val="en-US"/>
        </w:rPr>
        <w:t>in their</w:t>
      </w:r>
      <w:r w:rsidRPr="00DC17AF">
        <w:rPr>
          <w:noProof/>
          <w:sz w:val="24"/>
          <w:szCs w:val="24"/>
        </w:rPr>
        <w:t xml:space="preserve"> communicative activity </w:t>
      </w:r>
      <w:r>
        <w:rPr>
          <w:noProof/>
          <w:sz w:val="24"/>
          <w:szCs w:val="24"/>
          <w:lang w:val="en-US"/>
        </w:rPr>
        <w:t>regarding</w:t>
      </w:r>
      <w:r w:rsidRPr="00DC17AF">
        <w:rPr>
          <w:noProof/>
          <w:sz w:val="24"/>
          <w:szCs w:val="24"/>
        </w:rPr>
        <w:t xml:space="preserve"> the </w:t>
      </w:r>
      <w:r>
        <w:rPr>
          <w:noProof/>
          <w:sz w:val="24"/>
          <w:szCs w:val="24"/>
          <w:lang w:val="en-US"/>
        </w:rPr>
        <w:t>making</w:t>
      </w:r>
      <w:r w:rsidRPr="00DC17AF">
        <w:rPr>
          <w:noProof/>
          <w:sz w:val="24"/>
          <w:szCs w:val="24"/>
        </w:rPr>
        <w:t xml:space="preserve"> of </w:t>
      </w:r>
      <w:r>
        <w:rPr>
          <w:noProof/>
          <w:sz w:val="24"/>
          <w:szCs w:val="24"/>
          <w:lang w:val="en-US"/>
        </w:rPr>
        <w:t>requests</w:t>
      </w:r>
      <w:r w:rsidRPr="00DC17AF">
        <w:rPr>
          <w:noProof/>
          <w:sz w:val="24"/>
          <w:szCs w:val="24"/>
        </w:rPr>
        <w:t>.</w:t>
      </w:r>
      <w:r w:rsidRPr="00DA2BC3">
        <w:t xml:space="preserve"> </w:t>
      </w:r>
      <w:r w:rsidRPr="00DA2BC3">
        <w:rPr>
          <w:noProof/>
          <w:sz w:val="24"/>
          <w:szCs w:val="24"/>
        </w:rPr>
        <w:t xml:space="preserve">There is a greater </w:t>
      </w:r>
      <w:r>
        <w:rPr>
          <w:noProof/>
          <w:sz w:val="24"/>
          <w:szCs w:val="24"/>
          <w:lang w:val="en-US"/>
        </w:rPr>
        <w:t>occurence</w:t>
      </w:r>
      <w:r w:rsidRPr="00DA2BC3">
        <w:rPr>
          <w:noProof/>
          <w:sz w:val="24"/>
          <w:szCs w:val="24"/>
        </w:rPr>
        <w:t xml:space="preserve"> of socially </w:t>
      </w:r>
      <w:r>
        <w:rPr>
          <w:noProof/>
          <w:sz w:val="24"/>
          <w:szCs w:val="24"/>
          <w:lang w:val="en-US"/>
        </w:rPr>
        <w:t>appropriate replies</w:t>
      </w:r>
      <w:r w:rsidRPr="00DA2BC3">
        <w:rPr>
          <w:noProof/>
          <w:sz w:val="24"/>
          <w:szCs w:val="24"/>
        </w:rPr>
        <w:t xml:space="preserve"> in response to the statements </w:t>
      </w:r>
      <w:r>
        <w:rPr>
          <w:noProof/>
          <w:sz w:val="24"/>
          <w:szCs w:val="24"/>
        </w:rPr>
        <w:t>and actions of the communicative</w:t>
      </w:r>
      <w:r w:rsidRPr="00DA2BC3">
        <w:rPr>
          <w:noProof/>
          <w:sz w:val="24"/>
          <w:szCs w:val="24"/>
        </w:rPr>
        <w:t xml:space="preserve"> partners.</w:t>
      </w:r>
      <w:r w:rsidRPr="00DA2BC3">
        <w:t xml:space="preserve"> </w:t>
      </w:r>
      <w:r w:rsidRPr="00DA2BC3">
        <w:rPr>
          <w:sz w:val="24"/>
          <w:szCs w:val="24"/>
          <w:lang w:val="en-US"/>
        </w:rPr>
        <w:t>In addition, children demonstrate a better</w:t>
      </w:r>
      <w:r w:rsidRPr="00DA2BC3">
        <w:rPr>
          <w:noProof/>
          <w:sz w:val="24"/>
          <w:szCs w:val="24"/>
        </w:rPr>
        <w:t xml:space="preserve"> ability to comment on </w:t>
      </w:r>
      <w:r>
        <w:rPr>
          <w:noProof/>
          <w:sz w:val="24"/>
          <w:szCs w:val="24"/>
        </w:rPr>
        <w:t xml:space="preserve">events, </w:t>
      </w:r>
      <w:r>
        <w:rPr>
          <w:noProof/>
          <w:sz w:val="24"/>
          <w:szCs w:val="24"/>
          <w:lang w:val="en-US"/>
        </w:rPr>
        <w:t xml:space="preserve">to </w:t>
      </w:r>
      <w:r>
        <w:rPr>
          <w:noProof/>
          <w:sz w:val="24"/>
          <w:szCs w:val="24"/>
        </w:rPr>
        <w:t>name</w:t>
      </w:r>
      <w:r w:rsidRPr="00DA2BC3">
        <w:rPr>
          <w:noProof/>
          <w:sz w:val="24"/>
          <w:szCs w:val="24"/>
        </w:rPr>
        <w:t xml:space="preserve"> objects</w:t>
      </w:r>
      <w:r>
        <w:rPr>
          <w:noProof/>
          <w:sz w:val="24"/>
          <w:szCs w:val="24"/>
          <w:lang w:val="en-US"/>
        </w:rPr>
        <w:t xml:space="preserve"> and familiar people</w:t>
      </w:r>
      <w:r w:rsidRPr="00DA2BC3">
        <w:rPr>
          <w:noProof/>
          <w:sz w:val="24"/>
          <w:szCs w:val="24"/>
        </w:rPr>
        <w:t xml:space="preserve">, </w:t>
      </w:r>
      <w:r>
        <w:rPr>
          <w:noProof/>
          <w:sz w:val="24"/>
          <w:szCs w:val="24"/>
          <w:lang w:val="en-US"/>
        </w:rPr>
        <w:t xml:space="preserve">to </w:t>
      </w:r>
      <w:r>
        <w:rPr>
          <w:noProof/>
          <w:sz w:val="24"/>
          <w:szCs w:val="24"/>
        </w:rPr>
        <w:t>describe</w:t>
      </w:r>
      <w:r w:rsidRPr="00DA2BC3">
        <w:rPr>
          <w:noProof/>
          <w:sz w:val="24"/>
          <w:szCs w:val="24"/>
        </w:rPr>
        <w:t xml:space="preserve"> actions and </w:t>
      </w:r>
      <w:r>
        <w:rPr>
          <w:noProof/>
          <w:sz w:val="24"/>
          <w:szCs w:val="24"/>
          <w:lang w:val="en-US"/>
        </w:rPr>
        <w:t>find</w:t>
      </w:r>
      <w:r w:rsidRPr="00DA2BC3">
        <w:rPr>
          <w:noProof/>
          <w:sz w:val="24"/>
          <w:szCs w:val="24"/>
        </w:rPr>
        <w:t xml:space="preserve"> different objects.</w:t>
      </w:r>
      <w:r w:rsidRPr="00DA2BC3">
        <w:t xml:space="preserve"> </w:t>
      </w:r>
      <w:r w:rsidRPr="00DA2BC3">
        <w:rPr>
          <w:noProof/>
          <w:sz w:val="24"/>
          <w:szCs w:val="24"/>
        </w:rPr>
        <w:t>Two-</w:t>
      </w:r>
      <w:r>
        <w:rPr>
          <w:noProof/>
          <w:sz w:val="24"/>
          <w:szCs w:val="24"/>
          <w:lang w:val="en-US"/>
        </w:rPr>
        <w:t>word</w:t>
      </w:r>
      <w:r w:rsidRPr="00DA2BC3">
        <w:rPr>
          <w:noProof/>
          <w:sz w:val="24"/>
          <w:szCs w:val="24"/>
        </w:rPr>
        <w:t xml:space="preserve"> structures </w:t>
      </w:r>
      <w:r>
        <w:rPr>
          <w:noProof/>
          <w:sz w:val="24"/>
          <w:szCs w:val="24"/>
          <w:lang w:val="en-US"/>
        </w:rPr>
        <w:t xml:space="preserve">are used related to the immediate situation, </w:t>
      </w:r>
      <w:r w:rsidRPr="00DA2BC3">
        <w:rPr>
          <w:noProof/>
          <w:sz w:val="24"/>
          <w:szCs w:val="24"/>
        </w:rPr>
        <w:t>as well as non-verbal ele</w:t>
      </w:r>
      <w:r>
        <w:rPr>
          <w:noProof/>
          <w:sz w:val="24"/>
          <w:szCs w:val="24"/>
        </w:rPr>
        <w:t>ments of communication</w:t>
      </w:r>
      <w:r w:rsidRPr="00DA2BC3">
        <w:rPr>
          <w:noProof/>
          <w:sz w:val="24"/>
          <w:szCs w:val="24"/>
        </w:rPr>
        <w:t>.</w:t>
      </w:r>
      <w:r>
        <w:rPr>
          <w:noProof/>
          <w:sz w:val="24"/>
          <w:szCs w:val="24"/>
          <w:lang w:val="en-US"/>
        </w:rPr>
        <w:t xml:space="preserve"> The children are able to answer simple questions. However, a</w:t>
      </w:r>
      <w:r w:rsidRPr="00DA2BC3">
        <w:rPr>
          <w:noProof/>
          <w:sz w:val="24"/>
          <w:szCs w:val="24"/>
          <w:lang w:val="en-US"/>
        </w:rPr>
        <w:t xml:space="preserve">long with </w:t>
      </w:r>
      <w:r>
        <w:rPr>
          <w:noProof/>
          <w:sz w:val="24"/>
          <w:szCs w:val="24"/>
          <w:lang w:val="en-US"/>
        </w:rPr>
        <w:t xml:space="preserve">these </w:t>
      </w:r>
      <w:r w:rsidRPr="00DA2BC3">
        <w:rPr>
          <w:noProof/>
          <w:sz w:val="24"/>
          <w:szCs w:val="24"/>
          <w:lang w:val="en-US"/>
        </w:rPr>
        <w:t xml:space="preserve">achievements, children are </w:t>
      </w:r>
      <w:r>
        <w:rPr>
          <w:noProof/>
          <w:sz w:val="24"/>
          <w:szCs w:val="24"/>
          <w:lang w:val="en-US"/>
        </w:rPr>
        <w:t>unable to describe time events and to</w:t>
      </w:r>
      <w:r w:rsidRPr="00DA2BC3">
        <w:rPr>
          <w:noProof/>
          <w:sz w:val="24"/>
          <w:szCs w:val="24"/>
          <w:lang w:val="en-US"/>
        </w:rPr>
        <w:t xml:space="preserve"> answer questions that require understanding of time and </w:t>
      </w:r>
      <w:r>
        <w:rPr>
          <w:noProof/>
          <w:sz w:val="24"/>
          <w:szCs w:val="24"/>
          <w:lang w:val="en-US"/>
        </w:rPr>
        <w:t>causality</w:t>
      </w:r>
      <w:r w:rsidRPr="00DA2BC3">
        <w:rPr>
          <w:noProof/>
          <w:sz w:val="24"/>
          <w:szCs w:val="24"/>
          <w:lang w:val="en-US"/>
        </w:rPr>
        <w:t xml:space="preserve">. There is </w:t>
      </w:r>
      <w:r>
        <w:rPr>
          <w:noProof/>
          <w:sz w:val="24"/>
          <w:szCs w:val="24"/>
          <w:lang w:val="en-US"/>
        </w:rPr>
        <w:t>an</w:t>
      </w:r>
      <w:r w:rsidRPr="00DA2BC3">
        <w:rPr>
          <w:noProof/>
          <w:sz w:val="24"/>
          <w:szCs w:val="24"/>
          <w:lang w:val="en-US"/>
        </w:rPr>
        <w:t xml:space="preserve"> insufficient fo</w:t>
      </w:r>
      <w:r>
        <w:rPr>
          <w:noProof/>
          <w:sz w:val="24"/>
          <w:szCs w:val="24"/>
          <w:lang w:val="en-US"/>
        </w:rPr>
        <w:t>rmation of pro-social behavior and skills for dialogue interaction</w:t>
      </w:r>
      <w:r w:rsidRPr="00DA2BC3">
        <w:rPr>
          <w:noProof/>
          <w:sz w:val="24"/>
          <w:szCs w:val="24"/>
          <w:lang w:val="en-US"/>
        </w:rPr>
        <w:t>.</w:t>
      </w:r>
      <w:r>
        <w:rPr>
          <w:noProof/>
          <w:sz w:val="24"/>
          <w:szCs w:val="24"/>
          <w:lang w:val="en-US"/>
        </w:rPr>
        <w:t xml:space="preserve"> The results are indicative of low and intermediate level of communicative competence. Indications of high level achievements are not reported at this stage.</w:t>
      </w:r>
    </w:p>
    <w:p w:rsidR="006A325D" w:rsidRDefault="006A325D" w:rsidP="006A325D">
      <w:pPr>
        <w:ind w:firstLine="284"/>
        <w:jc w:val="both"/>
        <w:rPr>
          <w:noProof/>
          <w:sz w:val="24"/>
          <w:szCs w:val="24"/>
        </w:rPr>
      </w:pPr>
      <w:r>
        <w:rPr>
          <w:noProof/>
          <w:sz w:val="24"/>
          <w:szCs w:val="24"/>
          <w:lang w:val="en-US"/>
        </w:rPr>
        <w:t>During the</w:t>
      </w:r>
      <w:r w:rsidRPr="00D0311E">
        <w:rPr>
          <w:noProof/>
          <w:sz w:val="24"/>
          <w:szCs w:val="24"/>
        </w:rPr>
        <w:t xml:space="preserve"> </w:t>
      </w:r>
      <w:r w:rsidRPr="00D0311E">
        <w:rPr>
          <w:b/>
          <w:noProof/>
          <w:sz w:val="24"/>
          <w:szCs w:val="24"/>
        </w:rPr>
        <w:t>experimental training (</w:t>
      </w:r>
      <w:r w:rsidRPr="00D0311E">
        <w:rPr>
          <w:b/>
          <w:noProof/>
          <w:sz w:val="24"/>
          <w:szCs w:val="24"/>
          <w:lang w:val="en-US"/>
        </w:rPr>
        <w:t>formative</w:t>
      </w:r>
      <w:r w:rsidRPr="00D0311E">
        <w:rPr>
          <w:b/>
          <w:noProof/>
          <w:sz w:val="24"/>
          <w:szCs w:val="24"/>
        </w:rPr>
        <w:t xml:space="preserve"> experiment),</w:t>
      </w:r>
      <w:r w:rsidRPr="00D0311E">
        <w:rPr>
          <w:noProof/>
          <w:sz w:val="24"/>
          <w:szCs w:val="24"/>
        </w:rPr>
        <w:t xml:space="preserve"> there </w:t>
      </w:r>
      <w:r>
        <w:rPr>
          <w:noProof/>
          <w:sz w:val="24"/>
          <w:szCs w:val="24"/>
          <w:lang w:val="en-US"/>
        </w:rPr>
        <w:t>is a</w:t>
      </w:r>
      <w:r w:rsidRPr="00D0311E">
        <w:rPr>
          <w:noProof/>
          <w:sz w:val="24"/>
          <w:szCs w:val="24"/>
        </w:rPr>
        <w:t xml:space="preserve"> collaboration between the researcher, the specialists, the</w:t>
      </w:r>
      <w:r>
        <w:rPr>
          <w:noProof/>
          <w:sz w:val="24"/>
          <w:szCs w:val="24"/>
        </w:rPr>
        <w:t xml:space="preserve"> servicing team and the parents</w:t>
      </w:r>
      <w:r w:rsidRPr="00D0311E">
        <w:rPr>
          <w:noProof/>
          <w:sz w:val="24"/>
          <w:szCs w:val="24"/>
        </w:rPr>
        <w:t>/guardians of the children.</w:t>
      </w:r>
      <w:r w:rsidRPr="00D0311E">
        <w:t xml:space="preserve"> </w:t>
      </w:r>
      <w:r w:rsidRPr="00D0311E">
        <w:rPr>
          <w:noProof/>
          <w:sz w:val="24"/>
          <w:szCs w:val="24"/>
        </w:rPr>
        <w:t xml:space="preserve">In addition to the therapeutic sessions organized by the researcher, additional sessions </w:t>
      </w:r>
      <w:r>
        <w:rPr>
          <w:noProof/>
          <w:sz w:val="24"/>
          <w:szCs w:val="24"/>
          <w:lang w:val="en-US"/>
        </w:rPr>
        <w:t xml:space="preserve">are carried out </w:t>
      </w:r>
      <w:r w:rsidRPr="00D0311E">
        <w:rPr>
          <w:noProof/>
          <w:sz w:val="24"/>
          <w:szCs w:val="24"/>
        </w:rPr>
        <w:t>in</w:t>
      </w:r>
      <w:r>
        <w:rPr>
          <w:noProof/>
          <w:sz w:val="24"/>
          <w:szCs w:val="24"/>
          <w:lang w:val="en-US"/>
        </w:rPr>
        <w:t xml:space="preserve"> the</w:t>
      </w:r>
      <w:r w:rsidRPr="00D0311E">
        <w:rPr>
          <w:noProof/>
          <w:sz w:val="24"/>
          <w:szCs w:val="24"/>
        </w:rPr>
        <w:t xml:space="preserve"> social centers and the special educational support center with the active participation of </w:t>
      </w:r>
      <w:r>
        <w:rPr>
          <w:noProof/>
          <w:sz w:val="24"/>
          <w:szCs w:val="24"/>
          <w:lang w:val="en-US"/>
        </w:rPr>
        <w:t>a</w:t>
      </w:r>
      <w:r w:rsidRPr="00D0311E">
        <w:rPr>
          <w:noProof/>
          <w:sz w:val="24"/>
          <w:szCs w:val="24"/>
        </w:rPr>
        <w:t xml:space="preserve"> psychologist, </w:t>
      </w:r>
      <w:r>
        <w:rPr>
          <w:noProof/>
          <w:sz w:val="24"/>
          <w:szCs w:val="24"/>
          <w:lang w:val="en-US"/>
        </w:rPr>
        <w:t>a</w:t>
      </w:r>
      <w:r w:rsidRPr="00D0311E">
        <w:rPr>
          <w:noProof/>
          <w:sz w:val="24"/>
          <w:szCs w:val="24"/>
        </w:rPr>
        <w:t xml:space="preserve"> speech therapist, and </w:t>
      </w:r>
      <w:r>
        <w:rPr>
          <w:noProof/>
          <w:sz w:val="24"/>
          <w:szCs w:val="24"/>
          <w:lang w:val="en-US"/>
        </w:rPr>
        <w:t>a</w:t>
      </w:r>
      <w:r w:rsidRPr="00D0311E">
        <w:rPr>
          <w:noProof/>
          <w:sz w:val="24"/>
          <w:szCs w:val="24"/>
        </w:rPr>
        <w:t xml:space="preserve"> special pedagogue in order to </w:t>
      </w:r>
      <w:r>
        <w:rPr>
          <w:noProof/>
          <w:sz w:val="24"/>
          <w:szCs w:val="24"/>
          <w:lang w:val="en-US"/>
        </w:rPr>
        <w:t>increase the</w:t>
      </w:r>
      <w:r>
        <w:rPr>
          <w:noProof/>
          <w:sz w:val="24"/>
          <w:szCs w:val="24"/>
        </w:rPr>
        <w:t xml:space="preserve"> effectiveness of the formative</w:t>
      </w:r>
      <w:r w:rsidRPr="00D0311E">
        <w:rPr>
          <w:noProof/>
          <w:sz w:val="24"/>
          <w:szCs w:val="24"/>
        </w:rPr>
        <w:t xml:space="preserve"> experiment.</w:t>
      </w:r>
      <w:r w:rsidRPr="00D0311E">
        <w:t xml:space="preserve"> </w:t>
      </w:r>
      <w:r>
        <w:rPr>
          <w:noProof/>
          <w:sz w:val="24"/>
          <w:szCs w:val="24"/>
        </w:rPr>
        <w:t>The p</w:t>
      </w:r>
      <w:r w:rsidRPr="00D0311E">
        <w:rPr>
          <w:noProof/>
          <w:sz w:val="24"/>
          <w:szCs w:val="24"/>
        </w:rPr>
        <w:t xml:space="preserve">articipants in the </w:t>
      </w:r>
      <w:r>
        <w:rPr>
          <w:noProof/>
          <w:sz w:val="24"/>
          <w:szCs w:val="24"/>
          <w:lang w:val="en-US"/>
        </w:rPr>
        <w:t>ascertaining</w:t>
      </w:r>
      <w:r w:rsidRPr="00D0311E">
        <w:rPr>
          <w:noProof/>
          <w:sz w:val="24"/>
          <w:szCs w:val="24"/>
        </w:rPr>
        <w:t xml:space="preserve"> experiment remain in the same configuration </w:t>
      </w:r>
      <w:r>
        <w:rPr>
          <w:noProof/>
          <w:sz w:val="24"/>
          <w:szCs w:val="24"/>
          <w:lang w:val="en-US"/>
        </w:rPr>
        <w:t>during the</w:t>
      </w:r>
      <w:r>
        <w:rPr>
          <w:noProof/>
          <w:sz w:val="24"/>
          <w:szCs w:val="24"/>
        </w:rPr>
        <w:t xml:space="preserve"> formative</w:t>
      </w:r>
      <w:r w:rsidRPr="00D0311E">
        <w:rPr>
          <w:noProof/>
          <w:sz w:val="24"/>
          <w:szCs w:val="24"/>
        </w:rPr>
        <w:t xml:space="preserve"> experiment.</w:t>
      </w:r>
    </w:p>
    <w:p w:rsidR="006A325D" w:rsidRDefault="006A325D" w:rsidP="006A325D">
      <w:pPr>
        <w:ind w:firstLine="284"/>
        <w:jc w:val="both"/>
        <w:rPr>
          <w:noProof/>
          <w:sz w:val="24"/>
          <w:szCs w:val="24"/>
        </w:rPr>
      </w:pPr>
      <w:r w:rsidRPr="005D7899">
        <w:rPr>
          <w:noProof/>
          <w:sz w:val="24"/>
          <w:szCs w:val="24"/>
        </w:rPr>
        <w:t xml:space="preserve">The introduction </w:t>
      </w:r>
      <w:r>
        <w:rPr>
          <w:noProof/>
          <w:sz w:val="24"/>
          <w:szCs w:val="24"/>
        </w:rPr>
        <w:t>of the MAK</w:t>
      </w:r>
      <w:r w:rsidRPr="005D7899">
        <w:rPr>
          <w:noProof/>
          <w:sz w:val="24"/>
          <w:szCs w:val="24"/>
        </w:rPr>
        <w:t>ATON communicative system in</w:t>
      </w:r>
      <w:r>
        <w:rPr>
          <w:noProof/>
          <w:sz w:val="24"/>
          <w:szCs w:val="24"/>
        </w:rPr>
        <w:t>to the formative experiment aims</w:t>
      </w:r>
      <w:r w:rsidRPr="005D7899">
        <w:rPr>
          <w:noProof/>
          <w:sz w:val="24"/>
          <w:szCs w:val="24"/>
        </w:rPr>
        <w:t xml:space="preserve"> at optimizing children's education, reducing destructive behavior and increasing the level of communicative competence. The main pu</w:t>
      </w:r>
      <w:r>
        <w:rPr>
          <w:noProof/>
          <w:sz w:val="24"/>
          <w:szCs w:val="24"/>
        </w:rPr>
        <w:t>rpose of the language program is</w:t>
      </w:r>
      <w:r w:rsidRPr="005D7899">
        <w:rPr>
          <w:noProof/>
          <w:sz w:val="24"/>
          <w:szCs w:val="24"/>
        </w:rPr>
        <w:t xml:space="preserve"> to develop communicative skills in the two groups of children differentiated </w:t>
      </w:r>
      <w:r>
        <w:rPr>
          <w:noProof/>
          <w:sz w:val="24"/>
          <w:szCs w:val="24"/>
          <w:lang w:val="en-US"/>
        </w:rPr>
        <w:t>during</w:t>
      </w:r>
      <w:r w:rsidRPr="005D7899">
        <w:rPr>
          <w:noProof/>
          <w:sz w:val="24"/>
          <w:szCs w:val="24"/>
        </w:rPr>
        <w:t xml:space="preserve"> the </w:t>
      </w:r>
      <w:r>
        <w:rPr>
          <w:noProof/>
          <w:sz w:val="24"/>
          <w:szCs w:val="24"/>
          <w:lang w:val="en-US"/>
        </w:rPr>
        <w:t>ascertaining</w:t>
      </w:r>
      <w:r w:rsidRPr="005D7899">
        <w:rPr>
          <w:noProof/>
          <w:sz w:val="24"/>
          <w:szCs w:val="24"/>
        </w:rPr>
        <w:t xml:space="preserve"> experiment.</w:t>
      </w:r>
    </w:p>
    <w:p w:rsidR="006A325D" w:rsidRDefault="006A325D" w:rsidP="006A325D">
      <w:pPr>
        <w:ind w:firstLine="284"/>
        <w:jc w:val="both"/>
        <w:rPr>
          <w:noProof/>
          <w:sz w:val="24"/>
          <w:szCs w:val="24"/>
        </w:rPr>
      </w:pPr>
      <w:r w:rsidRPr="005D7899">
        <w:rPr>
          <w:noProof/>
          <w:sz w:val="24"/>
          <w:szCs w:val="24"/>
        </w:rPr>
        <w:t xml:space="preserve">The </w:t>
      </w:r>
      <w:r>
        <w:rPr>
          <w:noProof/>
          <w:sz w:val="24"/>
          <w:szCs w:val="24"/>
          <w:lang w:val="en-US"/>
        </w:rPr>
        <w:t>use</w:t>
      </w:r>
      <w:r w:rsidRPr="005D7899">
        <w:rPr>
          <w:noProof/>
          <w:sz w:val="24"/>
          <w:szCs w:val="24"/>
        </w:rPr>
        <w:t xml:space="preserve"> of an alternative system for the formation of c</w:t>
      </w:r>
      <w:r>
        <w:rPr>
          <w:noProof/>
          <w:sz w:val="24"/>
          <w:szCs w:val="24"/>
        </w:rPr>
        <w:t>ommunicative skills and habits i</w:t>
      </w:r>
      <w:r w:rsidRPr="005D7899">
        <w:rPr>
          <w:noProof/>
          <w:sz w:val="24"/>
          <w:szCs w:val="24"/>
        </w:rPr>
        <w:t xml:space="preserve">s based on leading general principles and principles developed in special pedagogy: the principle of complexity; </w:t>
      </w:r>
      <w:r>
        <w:rPr>
          <w:noProof/>
          <w:sz w:val="24"/>
          <w:szCs w:val="24"/>
          <w:lang w:val="en-US"/>
        </w:rPr>
        <w:t xml:space="preserve">the </w:t>
      </w:r>
      <w:r w:rsidRPr="005D7899">
        <w:rPr>
          <w:noProof/>
          <w:sz w:val="24"/>
          <w:szCs w:val="24"/>
        </w:rPr>
        <w:t>principle of systemicity;</w:t>
      </w:r>
      <w:r>
        <w:rPr>
          <w:noProof/>
          <w:sz w:val="24"/>
          <w:szCs w:val="24"/>
        </w:rPr>
        <w:t xml:space="preserve"> the principle of an individually </w:t>
      </w:r>
      <w:r w:rsidRPr="005D7899">
        <w:rPr>
          <w:noProof/>
          <w:sz w:val="24"/>
          <w:szCs w:val="24"/>
        </w:rPr>
        <w:t>differentiated approach; the principle of realism.</w:t>
      </w:r>
      <w:r w:rsidRPr="005D7899">
        <w:t xml:space="preserve"> </w:t>
      </w:r>
      <w:r>
        <w:rPr>
          <w:noProof/>
          <w:sz w:val="24"/>
          <w:szCs w:val="24"/>
        </w:rPr>
        <w:t xml:space="preserve">The </w:t>
      </w:r>
      <w:r>
        <w:rPr>
          <w:noProof/>
          <w:sz w:val="24"/>
          <w:szCs w:val="24"/>
          <w:lang w:val="en-US"/>
        </w:rPr>
        <w:t>t</w:t>
      </w:r>
      <w:r w:rsidRPr="005D7899">
        <w:rPr>
          <w:noProof/>
          <w:sz w:val="24"/>
          <w:szCs w:val="24"/>
        </w:rPr>
        <w:t xml:space="preserve">raining process </w:t>
      </w:r>
      <w:r>
        <w:rPr>
          <w:noProof/>
          <w:sz w:val="24"/>
          <w:szCs w:val="24"/>
          <w:lang w:val="en-US"/>
        </w:rPr>
        <w:t>is carried out in accorance with a</w:t>
      </w:r>
      <w:r w:rsidRPr="005D7899">
        <w:rPr>
          <w:noProof/>
          <w:sz w:val="24"/>
          <w:szCs w:val="24"/>
        </w:rPr>
        <w:t xml:space="preserve"> number of conditions, whi</w:t>
      </w:r>
      <w:r>
        <w:rPr>
          <w:noProof/>
          <w:sz w:val="24"/>
          <w:szCs w:val="24"/>
        </w:rPr>
        <w:t>ch ha</w:t>
      </w:r>
      <w:r>
        <w:rPr>
          <w:noProof/>
          <w:sz w:val="24"/>
          <w:szCs w:val="24"/>
          <w:lang w:val="en-US"/>
        </w:rPr>
        <w:t>ve</w:t>
      </w:r>
      <w:r w:rsidRPr="005D7899">
        <w:rPr>
          <w:noProof/>
          <w:sz w:val="24"/>
          <w:szCs w:val="24"/>
        </w:rPr>
        <w:t xml:space="preserve"> a significant effect on the effectiveness of the implementation of the communicative system: taking into account the individual interests and needs of the children; </w:t>
      </w:r>
      <w:r>
        <w:rPr>
          <w:noProof/>
          <w:sz w:val="24"/>
          <w:szCs w:val="24"/>
          <w:lang w:val="en-US"/>
        </w:rPr>
        <w:t>supporting</w:t>
      </w:r>
      <w:r w:rsidRPr="005D7899">
        <w:rPr>
          <w:noProof/>
          <w:sz w:val="24"/>
          <w:szCs w:val="24"/>
        </w:rPr>
        <w:t xml:space="preserve"> </w:t>
      </w:r>
      <w:r>
        <w:rPr>
          <w:noProof/>
          <w:sz w:val="24"/>
          <w:szCs w:val="24"/>
          <w:lang w:val="en-US"/>
        </w:rPr>
        <w:t>the</w:t>
      </w:r>
      <w:r w:rsidRPr="005D7899">
        <w:rPr>
          <w:noProof/>
          <w:sz w:val="24"/>
          <w:szCs w:val="24"/>
        </w:rPr>
        <w:t xml:space="preserve"> communicative statements</w:t>
      </w:r>
      <w:r>
        <w:rPr>
          <w:noProof/>
          <w:sz w:val="24"/>
          <w:szCs w:val="24"/>
          <w:lang w:val="en-US"/>
        </w:rPr>
        <w:t xml:space="preserve"> of chuldren</w:t>
      </w:r>
      <w:r w:rsidRPr="005D7899">
        <w:rPr>
          <w:noProof/>
          <w:sz w:val="24"/>
          <w:szCs w:val="24"/>
        </w:rPr>
        <w:t>; us</w:t>
      </w:r>
      <w:r>
        <w:rPr>
          <w:noProof/>
          <w:sz w:val="24"/>
          <w:szCs w:val="24"/>
          <w:lang w:val="en-US"/>
        </w:rPr>
        <w:t>ing</w:t>
      </w:r>
      <w:r w:rsidRPr="005D7899">
        <w:rPr>
          <w:noProof/>
          <w:sz w:val="24"/>
          <w:szCs w:val="24"/>
        </w:rPr>
        <w:t xml:space="preserve"> everyday, naturally occurring situations.</w:t>
      </w:r>
    </w:p>
    <w:p w:rsidR="006A325D" w:rsidRDefault="006A325D" w:rsidP="006A325D">
      <w:pPr>
        <w:ind w:firstLine="284"/>
        <w:jc w:val="both"/>
        <w:rPr>
          <w:noProof/>
          <w:sz w:val="24"/>
          <w:szCs w:val="24"/>
        </w:rPr>
      </w:pPr>
      <w:r w:rsidRPr="005D7899">
        <w:rPr>
          <w:noProof/>
          <w:sz w:val="24"/>
          <w:szCs w:val="24"/>
        </w:rPr>
        <w:t xml:space="preserve">To demonstrate the effectiveness of </w:t>
      </w:r>
      <w:r>
        <w:rPr>
          <w:noProof/>
          <w:sz w:val="24"/>
          <w:szCs w:val="24"/>
        </w:rPr>
        <w:t>implementating</w:t>
      </w:r>
      <w:r w:rsidRPr="005D7899">
        <w:rPr>
          <w:noProof/>
          <w:sz w:val="24"/>
          <w:szCs w:val="24"/>
        </w:rPr>
        <w:t xml:space="preserve"> the alternative communicative system, a </w:t>
      </w:r>
      <w:r w:rsidRPr="00FC63A1">
        <w:rPr>
          <w:b/>
          <w:noProof/>
          <w:sz w:val="24"/>
          <w:szCs w:val="24"/>
        </w:rPr>
        <w:t>control study</w:t>
      </w:r>
      <w:r>
        <w:rPr>
          <w:noProof/>
          <w:sz w:val="24"/>
          <w:szCs w:val="24"/>
        </w:rPr>
        <w:t xml:space="preserve"> i</w:t>
      </w:r>
      <w:r w:rsidRPr="005D7899">
        <w:rPr>
          <w:noProof/>
          <w:sz w:val="24"/>
          <w:szCs w:val="24"/>
        </w:rPr>
        <w:t xml:space="preserve">s </w:t>
      </w:r>
      <w:r>
        <w:rPr>
          <w:noProof/>
          <w:sz w:val="24"/>
          <w:szCs w:val="24"/>
          <w:lang w:val="en-US"/>
        </w:rPr>
        <w:t xml:space="preserve">also </w:t>
      </w:r>
      <w:r w:rsidRPr="005D7899">
        <w:rPr>
          <w:noProof/>
          <w:sz w:val="24"/>
          <w:szCs w:val="24"/>
        </w:rPr>
        <w:t>conducted.</w:t>
      </w:r>
      <w:r>
        <w:rPr>
          <w:noProof/>
          <w:sz w:val="24"/>
          <w:szCs w:val="24"/>
          <w:lang w:val="en-US"/>
        </w:rPr>
        <w:t xml:space="preserve"> T</w:t>
      </w:r>
      <w:r>
        <w:rPr>
          <w:noProof/>
          <w:sz w:val="24"/>
          <w:szCs w:val="24"/>
        </w:rPr>
        <w:t>he same children, who mad</w:t>
      </w:r>
      <w:r w:rsidRPr="005D7899">
        <w:rPr>
          <w:noProof/>
          <w:sz w:val="24"/>
          <w:szCs w:val="24"/>
        </w:rPr>
        <w:t xml:space="preserve">e up the </w:t>
      </w:r>
      <w:r>
        <w:rPr>
          <w:noProof/>
          <w:sz w:val="24"/>
          <w:szCs w:val="24"/>
        </w:rPr>
        <w:t>experimental group in the study,</w:t>
      </w:r>
      <w:r w:rsidRPr="005D7899">
        <w:rPr>
          <w:noProof/>
          <w:sz w:val="24"/>
          <w:szCs w:val="24"/>
        </w:rPr>
        <w:t xml:space="preserve"> </w:t>
      </w:r>
      <w:r>
        <w:rPr>
          <w:noProof/>
          <w:sz w:val="24"/>
          <w:szCs w:val="24"/>
          <w:lang w:val="en-US"/>
        </w:rPr>
        <w:t>take</w:t>
      </w:r>
      <w:r w:rsidRPr="005D7899">
        <w:rPr>
          <w:noProof/>
          <w:sz w:val="24"/>
          <w:szCs w:val="24"/>
        </w:rPr>
        <w:t xml:space="preserve"> part in the </w:t>
      </w:r>
      <w:r>
        <w:rPr>
          <w:noProof/>
          <w:sz w:val="24"/>
          <w:szCs w:val="24"/>
          <w:lang w:val="en-US"/>
        </w:rPr>
        <w:t xml:space="preserve">control </w:t>
      </w:r>
      <w:r w:rsidRPr="005D7899">
        <w:rPr>
          <w:noProof/>
          <w:sz w:val="24"/>
          <w:szCs w:val="24"/>
        </w:rPr>
        <w:t>experiment</w:t>
      </w:r>
      <w:r>
        <w:rPr>
          <w:noProof/>
          <w:sz w:val="24"/>
          <w:szCs w:val="24"/>
          <w:lang w:val="en-US"/>
        </w:rPr>
        <w:t xml:space="preserve">. The experiment itself </w:t>
      </w:r>
      <w:r w:rsidRPr="005D7899">
        <w:rPr>
          <w:noProof/>
          <w:sz w:val="24"/>
          <w:szCs w:val="24"/>
        </w:rPr>
        <w:t xml:space="preserve"> </w:t>
      </w:r>
      <w:r>
        <w:rPr>
          <w:noProof/>
          <w:sz w:val="24"/>
          <w:szCs w:val="24"/>
          <w:lang w:val="en-US"/>
        </w:rPr>
        <w:t>follows</w:t>
      </w:r>
      <w:r w:rsidRPr="005D7899">
        <w:rPr>
          <w:noProof/>
          <w:sz w:val="24"/>
          <w:szCs w:val="24"/>
        </w:rPr>
        <w:t xml:space="preserve"> </w:t>
      </w:r>
      <w:r>
        <w:rPr>
          <w:noProof/>
          <w:sz w:val="24"/>
          <w:szCs w:val="24"/>
          <w:lang w:val="en-US"/>
        </w:rPr>
        <w:t xml:space="preserve">the </w:t>
      </w:r>
      <w:r w:rsidRPr="005D7899">
        <w:rPr>
          <w:noProof/>
          <w:sz w:val="24"/>
          <w:szCs w:val="24"/>
        </w:rPr>
        <w:t>methodology</w:t>
      </w:r>
      <w:r>
        <w:rPr>
          <w:noProof/>
          <w:sz w:val="24"/>
          <w:szCs w:val="24"/>
          <w:lang w:val="en-US"/>
        </w:rPr>
        <w:t xml:space="preserve"> of the ascertaining experiment</w:t>
      </w:r>
      <w:r w:rsidRPr="005D7899">
        <w:rPr>
          <w:noProof/>
          <w:sz w:val="24"/>
          <w:szCs w:val="24"/>
        </w:rPr>
        <w:t xml:space="preserve"> </w:t>
      </w:r>
      <w:r>
        <w:rPr>
          <w:noProof/>
          <w:sz w:val="24"/>
          <w:szCs w:val="24"/>
          <w:lang w:val="en-US"/>
        </w:rPr>
        <w:t>with the addition of</w:t>
      </w:r>
      <w:r w:rsidRPr="005D7899">
        <w:rPr>
          <w:noProof/>
          <w:sz w:val="24"/>
          <w:szCs w:val="24"/>
        </w:rPr>
        <w:t xml:space="preserve"> new communicative conditions - </w:t>
      </w:r>
      <w:r>
        <w:rPr>
          <w:noProof/>
          <w:sz w:val="24"/>
          <w:szCs w:val="24"/>
        </w:rPr>
        <w:t>the MAK</w:t>
      </w:r>
      <w:r w:rsidRPr="005D7899">
        <w:rPr>
          <w:noProof/>
          <w:sz w:val="24"/>
          <w:szCs w:val="24"/>
        </w:rPr>
        <w:t>ATON system.</w:t>
      </w:r>
      <w:r w:rsidRPr="003C4C77">
        <w:t xml:space="preserve"> </w:t>
      </w:r>
      <w:r w:rsidRPr="003C4C77">
        <w:rPr>
          <w:noProof/>
          <w:sz w:val="24"/>
          <w:szCs w:val="24"/>
        </w:rPr>
        <w:t>The output of the comparative dynamics shows a change in the quantitative and qualitative parameters, reflecting the condition of the communicative skills of the children before and after the experimental training.</w:t>
      </w:r>
    </w:p>
    <w:p w:rsidR="006A325D" w:rsidRPr="003C4C77" w:rsidRDefault="006A325D" w:rsidP="006A325D">
      <w:pPr>
        <w:ind w:firstLine="284"/>
        <w:jc w:val="both"/>
        <w:rPr>
          <w:noProof/>
          <w:sz w:val="24"/>
          <w:szCs w:val="24"/>
          <w:lang w:val="en-US"/>
        </w:rPr>
      </w:pPr>
      <w:r>
        <w:rPr>
          <w:noProof/>
          <w:sz w:val="24"/>
          <w:szCs w:val="24"/>
        </w:rPr>
        <w:t xml:space="preserve">A </w:t>
      </w:r>
      <w:r w:rsidRPr="003C4C77">
        <w:rPr>
          <w:noProof/>
          <w:sz w:val="24"/>
          <w:szCs w:val="24"/>
        </w:rPr>
        <w:t>strong upward dynamics in the results obtained after the implementat</w:t>
      </w:r>
      <w:r>
        <w:rPr>
          <w:noProof/>
          <w:sz w:val="24"/>
          <w:szCs w:val="24"/>
        </w:rPr>
        <w:t xml:space="preserve">ion of the communicative system is observed. </w:t>
      </w:r>
      <w:r w:rsidRPr="003C4C77">
        <w:rPr>
          <w:noProof/>
          <w:sz w:val="24"/>
          <w:szCs w:val="24"/>
        </w:rPr>
        <w:t xml:space="preserve">First of all, a new group has emerged </w:t>
      </w:r>
      <w:r>
        <w:rPr>
          <w:noProof/>
          <w:sz w:val="24"/>
          <w:szCs w:val="24"/>
          <w:lang w:val="en-US"/>
        </w:rPr>
        <w:t xml:space="preserve">consisting </w:t>
      </w:r>
      <w:r w:rsidRPr="003C4C77">
        <w:rPr>
          <w:noProof/>
          <w:sz w:val="24"/>
          <w:szCs w:val="24"/>
        </w:rPr>
        <w:t>of 3 children</w:t>
      </w:r>
      <w:r>
        <w:rPr>
          <w:noProof/>
          <w:sz w:val="24"/>
          <w:szCs w:val="24"/>
        </w:rPr>
        <w:t xml:space="preserve"> with </w:t>
      </w:r>
      <w:r w:rsidRPr="003C4C77">
        <w:rPr>
          <w:noProof/>
          <w:sz w:val="24"/>
          <w:szCs w:val="24"/>
        </w:rPr>
        <w:t>a high level of communication skills.</w:t>
      </w:r>
      <w:r>
        <w:rPr>
          <w:noProof/>
          <w:sz w:val="24"/>
          <w:szCs w:val="24"/>
          <w:lang w:val="en-US"/>
        </w:rPr>
        <w:t xml:space="preserve"> In addition, there is a change in the ration in </w:t>
      </w:r>
      <w:r w:rsidRPr="003C4C77">
        <w:rPr>
          <w:noProof/>
          <w:sz w:val="24"/>
          <w:szCs w:val="24"/>
          <w:lang w:val="en-US"/>
        </w:rPr>
        <w:t xml:space="preserve">the groups reflecting the low and </w:t>
      </w:r>
      <w:r>
        <w:rPr>
          <w:noProof/>
          <w:sz w:val="24"/>
          <w:szCs w:val="24"/>
          <w:lang w:val="en-US"/>
        </w:rPr>
        <w:t>intermediate</w:t>
      </w:r>
      <w:r w:rsidRPr="003C4C77">
        <w:rPr>
          <w:noProof/>
          <w:sz w:val="24"/>
          <w:szCs w:val="24"/>
          <w:lang w:val="en-US"/>
        </w:rPr>
        <w:t xml:space="preserve"> level of development of the habits </w:t>
      </w:r>
      <w:r>
        <w:rPr>
          <w:noProof/>
          <w:sz w:val="24"/>
          <w:szCs w:val="24"/>
          <w:lang w:val="en-US"/>
        </w:rPr>
        <w:t xml:space="preserve">under </w:t>
      </w:r>
      <w:r w:rsidRPr="003C4C77">
        <w:rPr>
          <w:noProof/>
          <w:sz w:val="24"/>
          <w:szCs w:val="24"/>
          <w:lang w:val="en-US"/>
        </w:rPr>
        <w:t>consider</w:t>
      </w:r>
      <w:r>
        <w:rPr>
          <w:noProof/>
          <w:sz w:val="24"/>
          <w:szCs w:val="24"/>
          <w:lang w:val="en-US"/>
        </w:rPr>
        <w:t>ation</w:t>
      </w:r>
      <w:r w:rsidRPr="003C4C77">
        <w:rPr>
          <w:noProof/>
          <w:sz w:val="24"/>
          <w:szCs w:val="24"/>
          <w:lang w:val="en-US"/>
        </w:rPr>
        <w:t>.</w:t>
      </w:r>
      <w:r w:rsidRPr="003C4C77">
        <w:t xml:space="preserve"> </w:t>
      </w:r>
      <w:r>
        <w:rPr>
          <w:noProof/>
          <w:sz w:val="24"/>
          <w:szCs w:val="24"/>
          <w:lang w:val="en-US"/>
        </w:rPr>
        <w:t>O</w:t>
      </w:r>
      <w:r w:rsidRPr="003C4C77">
        <w:rPr>
          <w:noProof/>
          <w:sz w:val="24"/>
          <w:szCs w:val="24"/>
          <w:lang w:val="en-US"/>
        </w:rPr>
        <w:t>nly 2 children</w:t>
      </w:r>
      <w:r>
        <w:rPr>
          <w:noProof/>
          <w:sz w:val="24"/>
          <w:szCs w:val="24"/>
          <w:lang w:val="en-US"/>
        </w:rPr>
        <w:t xml:space="preserve"> remain at the low skills level</w:t>
      </w:r>
      <w:r w:rsidRPr="003C4C77">
        <w:rPr>
          <w:noProof/>
          <w:sz w:val="24"/>
          <w:szCs w:val="24"/>
          <w:lang w:val="en-US"/>
        </w:rPr>
        <w:t xml:space="preserve">, compared to 9 before the experimental training. The </w:t>
      </w:r>
      <w:r>
        <w:rPr>
          <w:noProof/>
          <w:sz w:val="24"/>
          <w:szCs w:val="24"/>
          <w:lang w:val="en-US"/>
        </w:rPr>
        <w:t>intermediate</w:t>
      </w:r>
      <w:r w:rsidRPr="003C4C77">
        <w:rPr>
          <w:noProof/>
          <w:sz w:val="24"/>
          <w:szCs w:val="24"/>
          <w:lang w:val="en-US"/>
        </w:rPr>
        <w:t xml:space="preserve"> level </w:t>
      </w:r>
      <w:r>
        <w:rPr>
          <w:noProof/>
          <w:sz w:val="24"/>
          <w:szCs w:val="24"/>
          <w:lang w:val="en-US"/>
        </w:rPr>
        <w:t>comprises</w:t>
      </w:r>
      <w:r w:rsidRPr="003C4C77">
        <w:rPr>
          <w:noProof/>
          <w:sz w:val="24"/>
          <w:szCs w:val="24"/>
          <w:lang w:val="en-US"/>
        </w:rPr>
        <w:t xml:space="preserve"> 7 children, while </w:t>
      </w:r>
      <w:r>
        <w:rPr>
          <w:noProof/>
          <w:sz w:val="24"/>
          <w:szCs w:val="24"/>
          <w:lang w:val="en-US"/>
        </w:rPr>
        <w:t>during</w:t>
      </w:r>
      <w:r w:rsidRPr="003C4C77">
        <w:rPr>
          <w:noProof/>
          <w:sz w:val="24"/>
          <w:szCs w:val="24"/>
          <w:lang w:val="en-US"/>
        </w:rPr>
        <w:t xml:space="preserve"> the </w:t>
      </w:r>
      <w:r>
        <w:rPr>
          <w:noProof/>
          <w:sz w:val="24"/>
          <w:szCs w:val="24"/>
          <w:lang w:val="en-US"/>
        </w:rPr>
        <w:t>ascertaining</w:t>
      </w:r>
      <w:r w:rsidRPr="003C4C77">
        <w:rPr>
          <w:noProof/>
          <w:sz w:val="24"/>
          <w:szCs w:val="24"/>
          <w:lang w:val="en-US"/>
        </w:rPr>
        <w:t xml:space="preserve"> experiment </w:t>
      </w:r>
      <w:r>
        <w:rPr>
          <w:noProof/>
          <w:sz w:val="24"/>
          <w:szCs w:val="24"/>
          <w:lang w:val="en-US"/>
        </w:rPr>
        <w:t>they were</w:t>
      </w:r>
      <w:r w:rsidRPr="003C4C77">
        <w:rPr>
          <w:noProof/>
          <w:sz w:val="24"/>
          <w:szCs w:val="24"/>
          <w:lang w:val="en-US"/>
        </w:rPr>
        <w:t xml:space="preserve"> 3.</w:t>
      </w:r>
    </w:p>
    <w:p w:rsidR="006A325D" w:rsidRDefault="006A325D" w:rsidP="006A325D">
      <w:pPr>
        <w:ind w:firstLine="284"/>
        <w:jc w:val="both"/>
        <w:rPr>
          <w:noProof/>
          <w:sz w:val="24"/>
          <w:szCs w:val="24"/>
        </w:rPr>
      </w:pPr>
      <w:r w:rsidRPr="00FC63A1">
        <w:rPr>
          <w:noProof/>
          <w:sz w:val="24"/>
          <w:szCs w:val="24"/>
        </w:rPr>
        <w:t>The high</w:t>
      </w:r>
      <w:r>
        <w:rPr>
          <w:noProof/>
          <w:sz w:val="24"/>
          <w:szCs w:val="24"/>
        </w:rPr>
        <w:t>est scores are recorded in the subscales</w:t>
      </w:r>
      <w:r w:rsidRPr="00FC63A1">
        <w:rPr>
          <w:noProof/>
          <w:sz w:val="24"/>
          <w:szCs w:val="24"/>
        </w:rPr>
        <w:t xml:space="preserve"> "Social Response" and "Expression of Requests and Desires". </w:t>
      </w:r>
      <w:r>
        <w:rPr>
          <w:noProof/>
          <w:sz w:val="24"/>
          <w:szCs w:val="24"/>
          <w:lang w:val="en-US"/>
        </w:rPr>
        <w:t>The above p</w:t>
      </w:r>
      <w:r w:rsidRPr="00FC63A1">
        <w:rPr>
          <w:noProof/>
          <w:sz w:val="24"/>
          <w:szCs w:val="24"/>
        </w:rPr>
        <w:t>ositive change</w:t>
      </w:r>
      <w:r>
        <w:rPr>
          <w:noProof/>
          <w:sz w:val="24"/>
          <w:szCs w:val="24"/>
          <w:lang w:val="en-US"/>
        </w:rPr>
        <w:t>s</w:t>
      </w:r>
      <w:r w:rsidRPr="00FC63A1">
        <w:rPr>
          <w:noProof/>
          <w:sz w:val="24"/>
          <w:szCs w:val="24"/>
        </w:rPr>
        <w:t xml:space="preserve"> refle</w:t>
      </w:r>
      <w:r>
        <w:rPr>
          <w:noProof/>
          <w:sz w:val="24"/>
          <w:szCs w:val="24"/>
        </w:rPr>
        <w:t>ct an increased willingness for collaboration</w:t>
      </w:r>
      <w:r w:rsidRPr="00FC63A1">
        <w:rPr>
          <w:noProof/>
          <w:sz w:val="24"/>
          <w:szCs w:val="24"/>
        </w:rPr>
        <w:t xml:space="preserve"> with adults.</w:t>
      </w:r>
    </w:p>
    <w:p w:rsidR="006A325D" w:rsidRDefault="006A325D" w:rsidP="006A325D">
      <w:pPr>
        <w:ind w:firstLine="284"/>
        <w:jc w:val="both"/>
        <w:rPr>
          <w:noProof/>
          <w:sz w:val="24"/>
          <w:szCs w:val="24"/>
        </w:rPr>
      </w:pPr>
      <w:r>
        <w:rPr>
          <w:noProof/>
          <w:sz w:val="24"/>
          <w:szCs w:val="24"/>
        </w:rPr>
        <w:lastRenderedPageBreak/>
        <w:t>Significant statistical</w:t>
      </w:r>
      <w:r w:rsidRPr="002E3151">
        <w:rPr>
          <w:noProof/>
          <w:sz w:val="24"/>
          <w:szCs w:val="24"/>
        </w:rPr>
        <w:t xml:space="preserve"> differences </w:t>
      </w:r>
      <w:r>
        <w:rPr>
          <w:noProof/>
          <w:sz w:val="24"/>
          <w:szCs w:val="24"/>
          <w:lang w:val="en-US"/>
        </w:rPr>
        <w:t xml:space="preserve">in the children’s ability to comment on and report information </w:t>
      </w:r>
      <w:r w:rsidRPr="002E3151">
        <w:rPr>
          <w:noProof/>
          <w:sz w:val="24"/>
          <w:szCs w:val="24"/>
        </w:rPr>
        <w:t xml:space="preserve">are recorded after using the alternative </w:t>
      </w:r>
      <w:r>
        <w:rPr>
          <w:noProof/>
          <w:sz w:val="24"/>
          <w:szCs w:val="24"/>
          <w:lang w:val="en-US"/>
        </w:rPr>
        <w:t xml:space="preserve">language </w:t>
      </w:r>
      <w:r w:rsidRPr="002E3151">
        <w:rPr>
          <w:noProof/>
          <w:sz w:val="24"/>
          <w:szCs w:val="24"/>
        </w:rPr>
        <w:t xml:space="preserve">system. </w:t>
      </w:r>
      <w:r>
        <w:rPr>
          <w:noProof/>
          <w:sz w:val="24"/>
          <w:szCs w:val="24"/>
          <w:lang w:val="en-US"/>
        </w:rPr>
        <w:t>What underlies these</w:t>
      </w:r>
      <w:r w:rsidRPr="002E3151">
        <w:rPr>
          <w:noProof/>
          <w:sz w:val="24"/>
          <w:szCs w:val="24"/>
        </w:rPr>
        <w:t xml:space="preserve"> positive results is the enrichment of the</w:t>
      </w:r>
      <w:r>
        <w:rPr>
          <w:noProof/>
          <w:sz w:val="24"/>
          <w:szCs w:val="24"/>
          <w:lang w:val="en-US"/>
        </w:rPr>
        <w:t>ir</w:t>
      </w:r>
      <w:r w:rsidRPr="002E3151">
        <w:rPr>
          <w:noProof/>
          <w:sz w:val="24"/>
          <w:szCs w:val="24"/>
        </w:rPr>
        <w:t xml:space="preserve"> communicative </w:t>
      </w:r>
      <w:r>
        <w:rPr>
          <w:noProof/>
          <w:sz w:val="24"/>
          <w:szCs w:val="24"/>
          <w:lang w:val="en-US"/>
        </w:rPr>
        <w:t>vocabulary</w:t>
      </w:r>
      <w:r w:rsidRPr="002E3151">
        <w:rPr>
          <w:noProof/>
          <w:sz w:val="24"/>
          <w:szCs w:val="24"/>
        </w:rPr>
        <w:t xml:space="preserve"> and the development of intentional</w:t>
      </w:r>
      <w:r>
        <w:rPr>
          <w:noProof/>
          <w:sz w:val="24"/>
          <w:szCs w:val="24"/>
          <w:lang w:val="en-US"/>
        </w:rPr>
        <w:t>ly</w:t>
      </w:r>
      <w:r>
        <w:rPr>
          <w:noProof/>
          <w:sz w:val="24"/>
          <w:szCs w:val="24"/>
        </w:rPr>
        <w:t xml:space="preserve"> oriented</w:t>
      </w:r>
      <w:r w:rsidRPr="002E3151">
        <w:rPr>
          <w:noProof/>
          <w:sz w:val="24"/>
          <w:szCs w:val="24"/>
        </w:rPr>
        <w:t xml:space="preserve"> symbolic meanings.</w:t>
      </w:r>
    </w:p>
    <w:p w:rsidR="006A325D" w:rsidRDefault="006A325D" w:rsidP="006A325D">
      <w:pPr>
        <w:ind w:firstLine="284"/>
        <w:jc w:val="both"/>
        <w:rPr>
          <w:noProof/>
          <w:sz w:val="24"/>
          <w:szCs w:val="24"/>
        </w:rPr>
      </w:pPr>
      <w:r w:rsidRPr="002E3151">
        <w:rPr>
          <w:noProof/>
          <w:sz w:val="24"/>
          <w:szCs w:val="24"/>
        </w:rPr>
        <w:t xml:space="preserve">A positive trend in the formation of communicative skills is also </w:t>
      </w:r>
      <w:r>
        <w:rPr>
          <w:noProof/>
          <w:sz w:val="24"/>
          <w:szCs w:val="24"/>
          <w:lang w:val="en-US"/>
        </w:rPr>
        <w:t>observed</w:t>
      </w:r>
      <w:r w:rsidRPr="002E3151">
        <w:rPr>
          <w:noProof/>
          <w:sz w:val="24"/>
          <w:szCs w:val="24"/>
        </w:rPr>
        <w:t xml:space="preserve"> with respect to the expression of emotional states.</w:t>
      </w:r>
    </w:p>
    <w:p w:rsidR="006A325D" w:rsidRDefault="006A325D" w:rsidP="006A325D">
      <w:pPr>
        <w:ind w:firstLine="284"/>
        <w:jc w:val="both"/>
        <w:rPr>
          <w:noProof/>
          <w:sz w:val="24"/>
          <w:szCs w:val="24"/>
        </w:rPr>
      </w:pPr>
      <w:r w:rsidRPr="00597BA5">
        <w:rPr>
          <w:noProof/>
          <w:sz w:val="24"/>
          <w:szCs w:val="24"/>
        </w:rPr>
        <w:t>Significant progress has been made in the "Prosocial Behavior"</w:t>
      </w:r>
      <w:r>
        <w:rPr>
          <w:noProof/>
          <w:sz w:val="24"/>
          <w:szCs w:val="24"/>
          <w:lang w:val="en-US"/>
        </w:rPr>
        <w:t xml:space="preserve"> subscale</w:t>
      </w:r>
      <w:r w:rsidRPr="00597BA5">
        <w:rPr>
          <w:noProof/>
          <w:sz w:val="24"/>
          <w:szCs w:val="24"/>
        </w:rPr>
        <w:t xml:space="preserve">. Children have become more mature in their relationships with others, which reflects their willingness to cooperate and </w:t>
      </w:r>
      <w:r>
        <w:rPr>
          <w:noProof/>
          <w:sz w:val="24"/>
          <w:szCs w:val="24"/>
          <w:lang w:val="en-US"/>
        </w:rPr>
        <w:t xml:space="preserve">show </w:t>
      </w:r>
      <w:r w:rsidRPr="00597BA5">
        <w:rPr>
          <w:noProof/>
          <w:sz w:val="24"/>
          <w:szCs w:val="24"/>
        </w:rPr>
        <w:t xml:space="preserve">support in the form of physical help, giving and sharing, empathy, positive </w:t>
      </w:r>
      <w:r>
        <w:rPr>
          <w:noProof/>
          <w:sz w:val="24"/>
          <w:szCs w:val="24"/>
          <w:lang w:val="en-US"/>
        </w:rPr>
        <w:t>attitude</w:t>
      </w:r>
      <w:r w:rsidRPr="00597BA5">
        <w:rPr>
          <w:noProof/>
          <w:sz w:val="24"/>
          <w:szCs w:val="24"/>
        </w:rPr>
        <w:t xml:space="preserve"> and understanding.</w:t>
      </w:r>
    </w:p>
    <w:p w:rsidR="006A325D" w:rsidRPr="00597BA5" w:rsidRDefault="006A325D" w:rsidP="006A325D">
      <w:pPr>
        <w:ind w:firstLine="284"/>
        <w:jc w:val="both"/>
        <w:rPr>
          <w:noProof/>
          <w:sz w:val="24"/>
          <w:szCs w:val="24"/>
          <w:lang w:val="en-US"/>
        </w:rPr>
      </w:pPr>
      <w:r>
        <w:rPr>
          <w:noProof/>
          <w:sz w:val="24"/>
          <w:szCs w:val="24"/>
        </w:rPr>
        <w:t>C</w:t>
      </w:r>
      <w:r w:rsidRPr="00597BA5">
        <w:rPr>
          <w:noProof/>
          <w:sz w:val="24"/>
          <w:szCs w:val="24"/>
        </w:rPr>
        <w:t>hildren encounter</w:t>
      </w:r>
      <w:r>
        <w:rPr>
          <w:noProof/>
          <w:sz w:val="24"/>
          <w:szCs w:val="24"/>
          <w:lang w:val="en-US"/>
        </w:rPr>
        <w:t xml:space="preserve"> t</w:t>
      </w:r>
      <w:r w:rsidRPr="00597BA5">
        <w:rPr>
          <w:noProof/>
          <w:sz w:val="24"/>
          <w:szCs w:val="24"/>
        </w:rPr>
        <w:t xml:space="preserve">he greatest difficulties </w:t>
      </w:r>
      <w:r>
        <w:rPr>
          <w:noProof/>
          <w:sz w:val="24"/>
          <w:szCs w:val="24"/>
          <w:lang w:val="en-US"/>
        </w:rPr>
        <w:t>when asking for</w:t>
      </w:r>
      <w:r>
        <w:rPr>
          <w:noProof/>
          <w:sz w:val="24"/>
          <w:szCs w:val="24"/>
        </w:rPr>
        <w:t xml:space="preserve"> information and realizing</w:t>
      </w:r>
      <w:r w:rsidRPr="00597BA5">
        <w:rPr>
          <w:noProof/>
          <w:sz w:val="24"/>
          <w:szCs w:val="24"/>
        </w:rPr>
        <w:t xml:space="preserve"> the various elements of the dialogical structure.</w:t>
      </w:r>
      <w:r>
        <w:rPr>
          <w:noProof/>
          <w:sz w:val="24"/>
          <w:szCs w:val="24"/>
          <w:lang w:val="en-US"/>
        </w:rPr>
        <w:t xml:space="preserve"> The fact that </w:t>
      </w:r>
      <w:r w:rsidRPr="00597BA5">
        <w:rPr>
          <w:noProof/>
          <w:sz w:val="24"/>
          <w:szCs w:val="24"/>
          <w:lang w:val="en-US"/>
        </w:rPr>
        <w:t xml:space="preserve">there is an almost complete correlation between the mean values of the two </w:t>
      </w:r>
      <w:r>
        <w:rPr>
          <w:noProof/>
          <w:sz w:val="24"/>
          <w:szCs w:val="24"/>
          <w:lang w:val="en-US"/>
        </w:rPr>
        <w:t>subscales</w:t>
      </w:r>
      <w:r w:rsidRPr="00597BA5">
        <w:rPr>
          <w:noProof/>
          <w:sz w:val="24"/>
          <w:szCs w:val="24"/>
          <w:lang w:val="en-US"/>
        </w:rPr>
        <w:t xml:space="preserve">: "Attracting Attention and </w:t>
      </w:r>
      <w:r>
        <w:rPr>
          <w:noProof/>
          <w:sz w:val="24"/>
          <w:szCs w:val="24"/>
          <w:lang w:val="en-US"/>
        </w:rPr>
        <w:t>Asking Questions" and "Dialogue</w:t>
      </w:r>
      <w:r w:rsidRPr="00597BA5">
        <w:rPr>
          <w:noProof/>
          <w:sz w:val="24"/>
          <w:szCs w:val="24"/>
          <w:lang w:val="en-US"/>
        </w:rPr>
        <w:t xml:space="preserve"> Sk</w:t>
      </w:r>
      <w:r>
        <w:rPr>
          <w:noProof/>
          <w:sz w:val="24"/>
          <w:szCs w:val="24"/>
          <w:lang w:val="en-US"/>
        </w:rPr>
        <w:t xml:space="preserve">ills" (1.99 / 1.97) is therefore not a coincidence. </w:t>
      </w:r>
      <w:r w:rsidRPr="00597BA5">
        <w:rPr>
          <w:noProof/>
          <w:sz w:val="24"/>
          <w:szCs w:val="24"/>
          <w:lang w:val="en-US"/>
        </w:rPr>
        <w:t xml:space="preserve">Dialogue habits </w:t>
      </w:r>
      <w:r>
        <w:rPr>
          <w:noProof/>
          <w:sz w:val="24"/>
          <w:szCs w:val="24"/>
          <w:lang w:val="en-US"/>
        </w:rPr>
        <w:t>depend upon</w:t>
      </w:r>
      <w:r w:rsidRPr="00597BA5">
        <w:rPr>
          <w:noProof/>
          <w:sz w:val="24"/>
          <w:szCs w:val="24"/>
          <w:lang w:val="en-US"/>
        </w:rPr>
        <w:t xml:space="preserve"> the ability to </w:t>
      </w:r>
      <w:r>
        <w:rPr>
          <w:noProof/>
          <w:sz w:val="24"/>
          <w:szCs w:val="24"/>
          <w:lang w:val="en-US"/>
        </w:rPr>
        <w:t>make</w:t>
      </w:r>
      <w:r w:rsidRPr="00597BA5">
        <w:rPr>
          <w:noProof/>
          <w:sz w:val="24"/>
          <w:szCs w:val="24"/>
          <w:lang w:val="en-US"/>
        </w:rPr>
        <w:t xml:space="preserve"> questions. Despite the</w:t>
      </w:r>
      <w:r>
        <w:rPr>
          <w:noProof/>
          <w:sz w:val="24"/>
          <w:szCs w:val="24"/>
          <w:lang w:val="en-US"/>
        </w:rPr>
        <w:t>se</w:t>
      </w:r>
      <w:r w:rsidRPr="00597BA5">
        <w:rPr>
          <w:noProof/>
          <w:sz w:val="24"/>
          <w:szCs w:val="24"/>
          <w:lang w:val="en-US"/>
        </w:rPr>
        <w:t xml:space="preserve"> difficulties, there is </w:t>
      </w:r>
      <w:r>
        <w:rPr>
          <w:noProof/>
          <w:sz w:val="24"/>
          <w:szCs w:val="24"/>
          <w:lang w:val="en-US"/>
        </w:rPr>
        <w:t xml:space="preserve">a </w:t>
      </w:r>
      <w:r w:rsidRPr="00597BA5">
        <w:rPr>
          <w:noProof/>
          <w:sz w:val="24"/>
          <w:szCs w:val="24"/>
          <w:lang w:val="en-US"/>
        </w:rPr>
        <w:t xml:space="preserve">visible progress in the performance indicators </w:t>
      </w:r>
      <w:r>
        <w:rPr>
          <w:noProof/>
          <w:sz w:val="24"/>
          <w:szCs w:val="24"/>
          <w:lang w:val="en-US"/>
        </w:rPr>
        <w:t>related to</w:t>
      </w:r>
      <w:r w:rsidRPr="00597BA5">
        <w:rPr>
          <w:noProof/>
          <w:sz w:val="24"/>
          <w:szCs w:val="24"/>
          <w:lang w:val="en-US"/>
        </w:rPr>
        <w:t xml:space="preserve"> the skills under consideration.</w:t>
      </w:r>
    </w:p>
    <w:p w:rsidR="006A325D" w:rsidRDefault="006A325D" w:rsidP="006A325D">
      <w:pPr>
        <w:ind w:firstLine="284"/>
        <w:jc w:val="both"/>
        <w:rPr>
          <w:noProof/>
          <w:sz w:val="24"/>
          <w:szCs w:val="24"/>
        </w:rPr>
      </w:pPr>
      <w:r>
        <w:rPr>
          <w:noProof/>
          <w:sz w:val="24"/>
          <w:szCs w:val="24"/>
        </w:rPr>
        <w:t>T</w:t>
      </w:r>
      <w:r w:rsidRPr="00597BA5">
        <w:rPr>
          <w:noProof/>
          <w:sz w:val="24"/>
          <w:szCs w:val="24"/>
        </w:rPr>
        <w:t xml:space="preserve">he fact that most of the learned communicative habits are still applied in </w:t>
      </w:r>
      <w:r>
        <w:rPr>
          <w:noProof/>
          <w:sz w:val="24"/>
          <w:szCs w:val="24"/>
          <w:lang w:val="en-US"/>
        </w:rPr>
        <w:t>familiar</w:t>
      </w:r>
      <w:r w:rsidRPr="00597BA5">
        <w:rPr>
          <w:noProof/>
          <w:sz w:val="24"/>
          <w:szCs w:val="24"/>
        </w:rPr>
        <w:t xml:space="preserve"> situations </w:t>
      </w:r>
      <w:r>
        <w:rPr>
          <w:noProof/>
          <w:sz w:val="24"/>
          <w:szCs w:val="24"/>
          <w:lang w:val="en-US"/>
        </w:rPr>
        <w:t xml:space="preserve">when the </w:t>
      </w:r>
      <w:r>
        <w:rPr>
          <w:noProof/>
          <w:sz w:val="24"/>
          <w:szCs w:val="24"/>
        </w:rPr>
        <w:t>children interact</w:t>
      </w:r>
      <w:r w:rsidRPr="00597BA5">
        <w:rPr>
          <w:noProof/>
          <w:sz w:val="24"/>
          <w:szCs w:val="24"/>
        </w:rPr>
        <w:t xml:space="preserve"> with a limited social circle </w:t>
      </w:r>
      <w:r>
        <w:rPr>
          <w:noProof/>
          <w:sz w:val="24"/>
          <w:szCs w:val="24"/>
          <w:lang w:val="en-US"/>
        </w:rPr>
        <w:t xml:space="preserve">should not be underestimated, whereas </w:t>
      </w:r>
      <w:r w:rsidRPr="00597BA5">
        <w:rPr>
          <w:noProof/>
          <w:sz w:val="24"/>
          <w:szCs w:val="24"/>
        </w:rPr>
        <w:t>dialog</w:t>
      </w:r>
      <w:r>
        <w:rPr>
          <w:noProof/>
          <w:sz w:val="24"/>
          <w:szCs w:val="24"/>
          <w:lang w:val="en-US"/>
        </w:rPr>
        <w:t xml:space="preserve">ue interaction </w:t>
      </w:r>
      <w:r w:rsidRPr="00597BA5">
        <w:rPr>
          <w:noProof/>
          <w:sz w:val="24"/>
          <w:szCs w:val="24"/>
        </w:rPr>
        <w:t xml:space="preserve"> </w:t>
      </w:r>
      <w:r>
        <w:rPr>
          <w:noProof/>
          <w:sz w:val="24"/>
          <w:szCs w:val="24"/>
          <w:lang w:val="en-US"/>
        </w:rPr>
        <w:t xml:space="preserve">with their </w:t>
      </w:r>
      <w:r w:rsidRPr="00597BA5">
        <w:rPr>
          <w:noProof/>
          <w:sz w:val="24"/>
          <w:szCs w:val="24"/>
        </w:rPr>
        <w:t>peer</w:t>
      </w:r>
      <w:r>
        <w:rPr>
          <w:noProof/>
          <w:sz w:val="24"/>
          <w:szCs w:val="24"/>
          <w:lang w:val="en-US"/>
        </w:rPr>
        <w:t>s remains limited</w:t>
      </w:r>
      <w:r w:rsidRPr="00597BA5">
        <w:rPr>
          <w:noProof/>
          <w:sz w:val="24"/>
          <w:szCs w:val="24"/>
        </w:rPr>
        <w:t>.</w:t>
      </w:r>
    </w:p>
    <w:p w:rsidR="006A325D" w:rsidRPr="005D0F3D" w:rsidRDefault="006A325D" w:rsidP="006A325D">
      <w:pPr>
        <w:ind w:firstLine="284"/>
        <w:jc w:val="both"/>
        <w:rPr>
          <w:noProof/>
          <w:sz w:val="24"/>
          <w:szCs w:val="24"/>
          <w:lang w:val="en-US"/>
        </w:rPr>
      </w:pPr>
      <w:r w:rsidRPr="005D0F3D">
        <w:rPr>
          <w:noProof/>
          <w:sz w:val="24"/>
          <w:szCs w:val="24"/>
        </w:rPr>
        <w:t>In conclusion, the formation of communicative habits is one of the important directions in pedagogical intervention</w:t>
      </w:r>
      <w:r>
        <w:rPr>
          <w:noProof/>
          <w:sz w:val="24"/>
          <w:szCs w:val="24"/>
          <w:lang w:val="en-US"/>
        </w:rPr>
        <w:t>s concerning</w:t>
      </w:r>
      <w:r w:rsidRPr="005D0F3D">
        <w:rPr>
          <w:noProof/>
          <w:sz w:val="24"/>
          <w:szCs w:val="24"/>
        </w:rPr>
        <w:t xml:space="preserve"> children with multiple </w:t>
      </w:r>
      <w:r>
        <w:rPr>
          <w:noProof/>
          <w:sz w:val="24"/>
          <w:szCs w:val="24"/>
          <w:lang w:val="en-US"/>
        </w:rPr>
        <w:t>disabilities</w:t>
      </w:r>
      <w:r w:rsidRPr="005D0F3D">
        <w:rPr>
          <w:noProof/>
          <w:sz w:val="24"/>
          <w:szCs w:val="24"/>
        </w:rPr>
        <w:t>.</w:t>
      </w:r>
      <w:r w:rsidRPr="005D0F3D">
        <w:t xml:space="preserve"> </w:t>
      </w:r>
      <w:r>
        <w:rPr>
          <w:noProof/>
          <w:sz w:val="24"/>
          <w:szCs w:val="24"/>
          <w:lang w:val="en-US"/>
        </w:rPr>
        <w:t>The acquisition of</w:t>
      </w:r>
      <w:r w:rsidRPr="005D0F3D">
        <w:rPr>
          <w:noProof/>
          <w:sz w:val="24"/>
          <w:szCs w:val="24"/>
        </w:rPr>
        <w:t xml:space="preserve"> skills for expressing requests, commenting on current events, asking questions </w:t>
      </w:r>
      <w:r>
        <w:rPr>
          <w:noProof/>
          <w:sz w:val="24"/>
          <w:szCs w:val="24"/>
          <w:lang w:val="en-US"/>
        </w:rPr>
        <w:t>to receive</w:t>
      </w:r>
      <w:r w:rsidRPr="005D0F3D">
        <w:rPr>
          <w:noProof/>
          <w:sz w:val="24"/>
          <w:szCs w:val="24"/>
        </w:rPr>
        <w:t xml:space="preserve"> information, expressing and communicating emotions, as well as developing </w:t>
      </w:r>
      <w:r>
        <w:rPr>
          <w:noProof/>
          <w:sz w:val="24"/>
          <w:szCs w:val="24"/>
          <w:lang w:val="en-US"/>
        </w:rPr>
        <w:t>habits for appropriate responses</w:t>
      </w:r>
      <w:r w:rsidRPr="005D0F3D">
        <w:rPr>
          <w:noProof/>
          <w:sz w:val="24"/>
          <w:szCs w:val="24"/>
        </w:rPr>
        <w:t>, social behavior and dialogue is a necessary condition for the social adaptation of these children</w:t>
      </w:r>
      <w:r>
        <w:rPr>
          <w:noProof/>
          <w:sz w:val="24"/>
          <w:szCs w:val="24"/>
          <w:lang w:val="en-US"/>
        </w:rPr>
        <w:t xml:space="preserve">. </w:t>
      </w:r>
      <w:r w:rsidRPr="005D0F3D">
        <w:rPr>
          <w:noProof/>
          <w:sz w:val="24"/>
          <w:szCs w:val="24"/>
          <w:lang w:val="en-US"/>
        </w:rPr>
        <w:t>The latter a</w:t>
      </w:r>
      <w:r>
        <w:rPr>
          <w:noProof/>
          <w:sz w:val="24"/>
          <w:szCs w:val="24"/>
          <w:lang w:val="en-US"/>
        </w:rPr>
        <w:t>llows them to be integrated in</w:t>
      </w:r>
      <w:r w:rsidRPr="005D0F3D">
        <w:rPr>
          <w:noProof/>
          <w:sz w:val="24"/>
          <w:szCs w:val="24"/>
          <w:lang w:val="en-US"/>
        </w:rPr>
        <w:t xml:space="preserve"> different educational institutions - special and general education</w:t>
      </w:r>
      <w:r>
        <w:rPr>
          <w:noProof/>
          <w:sz w:val="24"/>
          <w:szCs w:val="24"/>
          <w:lang w:val="en-US"/>
        </w:rPr>
        <w:t xml:space="preserve"> ones</w:t>
      </w:r>
      <w:r w:rsidRPr="005D0F3D">
        <w:rPr>
          <w:noProof/>
          <w:sz w:val="24"/>
          <w:szCs w:val="24"/>
          <w:lang w:val="en-US"/>
        </w:rPr>
        <w:t>.</w:t>
      </w:r>
    </w:p>
    <w:p w:rsidR="006A325D" w:rsidRPr="005D0F3D" w:rsidRDefault="006A325D" w:rsidP="006A325D">
      <w:pPr>
        <w:ind w:firstLine="284"/>
        <w:jc w:val="both"/>
        <w:rPr>
          <w:noProof/>
          <w:sz w:val="24"/>
          <w:szCs w:val="24"/>
          <w:lang w:val="en-US"/>
        </w:rPr>
      </w:pPr>
      <w:r>
        <w:rPr>
          <w:noProof/>
          <w:sz w:val="24"/>
          <w:szCs w:val="24"/>
          <w:lang w:val="en-US"/>
        </w:rPr>
        <w:t xml:space="preserve"> </w:t>
      </w:r>
      <w:r w:rsidRPr="008A076C">
        <w:rPr>
          <w:noProof/>
          <w:sz w:val="24"/>
          <w:szCs w:val="24"/>
          <w:lang w:val="en-US"/>
        </w:rPr>
        <w:t xml:space="preserve">The factual material obtained during the study </w:t>
      </w:r>
      <w:r>
        <w:rPr>
          <w:noProof/>
          <w:sz w:val="24"/>
          <w:szCs w:val="24"/>
          <w:lang w:val="en-US"/>
        </w:rPr>
        <w:t>leads to the</w:t>
      </w:r>
      <w:r w:rsidRPr="008A076C">
        <w:rPr>
          <w:noProof/>
          <w:sz w:val="24"/>
          <w:szCs w:val="24"/>
          <w:lang w:val="en-US"/>
        </w:rPr>
        <w:t xml:space="preserve"> conclusions </w:t>
      </w:r>
      <w:r>
        <w:rPr>
          <w:noProof/>
          <w:sz w:val="24"/>
          <w:szCs w:val="24"/>
          <w:lang w:val="en-US"/>
        </w:rPr>
        <w:t>about</w:t>
      </w:r>
      <w:r w:rsidRPr="008A076C">
        <w:rPr>
          <w:noProof/>
          <w:sz w:val="24"/>
          <w:szCs w:val="24"/>
          <w:lang w:val="en-US"/>
        </w:rPr>
        <w:t xml:space="preserve"> the effectiveness of the MAKATON language program, </w:t>
      </w:r>
      <w:r>
        <w:rPr>
          <w:noProof/>
          <w:sz w:val="24"/>
          <w:szCs w:val="24"/>
          <w:lang w:val="en-US"/>
        </w:rPr>
        <w:t>the</w:t>
      </w:r>
      <w:r w:rsidRPr="008A076C">
        <w:rPr>
          <w:noProof/>
          <w:sz w:val="24"/>
          <w:szCs w:val="24"/>
          <w:lang w:val="en-US"/>
        </w:rPr>
        <w:t xml:space="preserve"> application </w:t>
      </w:r>
      <w:r>
        <w:rPr>
          <w:noProof/>
          <w:sz w:val="24"/>
          <w:szCs w:val="24"/>
          <w:lang w:val="en-US"/>
        </w:rPr>
        <w:t xml:space="preserve">of which </w:t>
      </w:r>
      <w:r w:rsidRPr="008A076C">
        <w:rPr>
          <w:noProof/>
          <w:sz w:val="24"/>
          <w:szCs w:val="24"/>
          <w:lang w:val="en-US"/>
        </w:rPr>
        <w:t>is related to the formation of communicative competence and communicative behavior in the children</w:t>
      </w:r>
      <w:r>
        <w:rPr>
          <w:noProof/>
          <w:sz w:val="24"/>
          <w:szCs w:val="24"/>
          <w:lang w:val="en-US"/>
        </w:rPr>
        <w:t xml:space="preserve"> participating in the study</w:t>
      </w:r>
      <w:r w:rsidRPr="008A076C">
        <w:rPr>
          <w:noProof/>
          <w:sz w:val="24"/>
          <w:szCs w:val="24"/>
          <w:lang w:val="en-US"/>
        </w:rPr>
        <w:t xml:space="preserve">, </w:t>
      </w:r>
      <w:r>
        <w:rPr>
          <w:noProof/>
          <w:sz w:val="24"/>
          <w:szCs w:val="24"/>
          <w:lang w:val="en-US"/>
        </w:rPr>
        <w:t>as well as the</w:t>
      </w:r>
      <w:r w:rsidRPr="008A076C">
        <w:rPr>
          <w:noProof/>
          <w:sz w:val="24"/>
          <w:szCs w:val="24"/>
          <w:lang w:val="en-US"/>
        </w:rPr>
        <w:t xml:space="preserve"> overcoming </w:t>
      </w:r>
      <w:r>
        <w:rPr>
          <w:noProof/>
          <w:sz w:val="24"/>
          <w:szCs w:val="24"/>
          <w:lang w:val="en-US"/>
        </w:rPr>
        <w:t xml:space="preserve">of </w:t>
      </w:r>
      <w:r w:rsidRPr="008A076C">
        <w:rPr>
          <w:noProof/>
          <w:sz w:val="24"/>
          <w:szCs w:val="24"/>
          <w:lang w:val="en-US"/>
        </w:rPr>
        <w:t xml:space="preserve">a number of difficulties in the process of their interaction with the </w:t>
      </w:r>
      <w:r>
        <w:rPr>
          <w:noProof/>
          <w:sz w:val="24"/>
          <w:szCs w:val="24"/>
          <w:lang w:val="en-US"/>
        </w:rPr>
        <w:t>people around them.</w:t>
      </w:r>
    </w:p>
    <w:p w:rsidR="006A325D" w:rsidRPr="00650860" w:rsidRDefault="006A325D" w:rsidP="006A325D">
      <w:pPr>
        <w:ind w:firstLine="284"/>
        <w:jc w:val="both"/>
        <w:rPr>
          <w:b/>
          <w:noProof/>
          <w:sz w:val="24"/>
          <w:szCs w:val="24"/>
          <w:lang w:val="en-US"/>
        </w:rPr>
      </w:pPr>
      <w:r w:rsidRPr="008163CD">
        <w:rPr>
          <w:b/>
          <w:noProof/>
          <w:sz w:val="24"/>
          <w:szCs w:val="24"/>
        </w:rPr>
        <w:t xml:space="preserve">3.3. </w:t>
      </w:r>
      <w:r w:rsidRPr="00650860">
        <w:rPr>
          <w:b/>
          <w:noProof/>
          <w:sz w:val="24"/>
          <w:szCs w:val="24"/>
        </w:rPr>
        <w:t xml:space="preserve">GEORGIEVA, D., VALCHEV, G. ALTERNATIVE STRATEGIES FOR </w:t>
      </w:r>
      <w:r>
        <w:rPr>
          <w:b/>
          <w:noProof/>
          <w:sz w:val="24"/>
          <w:szCs w:val="24"/>
          <w:lang w:val="en-US"/>
        </w:rPr>
        <w:t>EDUCATION</w:t>
      </w:r>
      <w:r w:rsidRPr="00650860">
        <w:rPr>
          <w:b/>
          <w:noProof/>
          <w:sz w:val="24"/>
          <w:szCs w:val="24"/>
        </w:rPr>
        <w:t xml:space="preserve"> AND COMMUNICATION OF CHILDREN WITH </w:t>
      </w:r>
      <w:r w:rsidRPr="00D2566F">
        <w:rPr>
          <w:b/>
          <w:noProof/>
          <w:sz w:val="24"/>
          <w:szCs w:val="24"/>
          <w:lang w:val="en-US"/>
        </w:rPr>
        <w:t>SPECIFIC</w:t>
      </w:r>
      <w:r w:rsidRPr="00D2566F">
        <w:rPr>
          <w:b/>
          <w:noProof/>
          <w:sz w:val="24"/>
          <w:szCs w:val="24"/>
        </w:rPr>
        <w:t xml:space="preserve"> DEVELOPMENT</w:t>
      </w:r>
      <w:r w:rsidRPr="00D2566F">
        <w:rPr>
          <w:b/>
          <w:noProof/>
          <w:sz w:val="24"/>
          <w:szCs w:val="24"/>
          <w:lang w:val="en-US"/>
        </w:rPr>
        <w:t>AL DISORDERS</w:t>
      </w:r>
      <w:r>
        <w:rPr>
          <w:b/>
          <w:noProof/>
          <w:sz w:val="24"/>
          <w:szCs w:val="24"/>
          <w:lang w:val="en-US"/>
        </w:rPr>
        <w:t xml:space="preserve">, </w:t>
      </w:r>
      <w:r w:rsidRPr="008163CD">
        <w:rPr>
          <w:b/>
          <w:noProof/>
          <w:sz w:val="24"/>
          <w:szCs w:val="24"/>
        </w:rPr>
        <w:t>ISBN</w:t>
      </w:r>
      <w:r>
        <w:rPr>
          <w:b/>
          <w:noProof/>
          <w:sz w:val="24"/>
          <w:szCs w:val="24"/>
          <w:lang w:val="en-US"/>
        </w:rPr>
        <w:t xml:space="preserve">: </w:t>
      </w:r>
      <w:r w:rsidRPr="008163CD">
        <w:rPr>
          <w:b/>
          <w:noProof/>
          <w:sz w:val="24"/>
          <w:szCs w:val="24"/>
        </w:rPr>
        <w:t>978-954-314-087-9.</w:t>
      </w:r>
      <w:r>
        <w:rPr>
          <w:b/>
          <w:noProof/>
          <w:sz w:val="24"/>
          <w:szCs w:val="24"/>
          <w:lang w:val="en-US"/>
        </w:rPr>
        <w:t xml:space="preserve"> KOTA Print Publishing, Stara Zagora, 2018, 216pp.</w:t>
      </w:r>
    </w:p>
    <w:p w:rsidR="006A325D" w:rsidRPr="00421744" w:rsidRDefault="006A325D" w:rsidP="006A325D">
      <w:pPr>
        <w:ind w:firstLine="284"/>
        <w:jc w:val="both"/>
        <w:rPr>
          <w:noProof/>
          <w:sz w:val="24"/>
          <w:szCs w:val="24"/>
          <w:lang w:val="en-US"/>
        </w:rPr>
      </w:pPr>
      <w:r w:rsidRPr="00421744">
        <w:rPr>
          <w:noProof/>
          <w:sz w:val="24"/>
          <w:szCs w:val="24"/>
        </w:rPr>
        <w:t xml:space="preserve">One of the most valuable </w:t>
      </w:r>
      <w:r>
        <w:rPr>
          <w:noProof/>
          <w:sz w:val="24"/>
          <w:szCs w:val="24"/>
          <w:lang w:val="en-US"/>
        </w:rPr>
        <w:t>inherent</w:t>
      </w:r>
      <w:r w:rsidRPr="00421744">
        <w:rPr>
          <w:noProof/>
          <w:sz w:val="24"/>
          <w:szCs w:val="24"/>
        </w:rPr>
        <w:t xml:space="preserve"> features of human beings is their ability to exchange thoughts, idea</w:t>
      </w:r>
      <w:r>
        <w:rPr>
          <w:noProof/>
          <w:sz w:val="24"/>
          <w:szCs w:val="24"/>
        </w:rPr>
        <w:t>s, and feelings</w:t>
      </w:r>
      <w:r w:rsidRPr="00421744">
        <w:rPr>
          <w:noProof/>
          <w:sz w:val="24"/>
          <w:szCs w:val="24"/>
        </w:rPr>
        <w:t xml:space="preserve">. In the course of this exchange </w:t>
      </w:r>
      <w:r>
        <w:rPr>
          <w:noProof/>
          <w:sz w:val="24"/>
          <w:szCs w:val="24"/>
          <w:lang w:val="en-US"/>
        </w:rPr>
        <w:t>they interact</w:t>
      </w:r>
      <w:r w:rsidRPr="00421744">
        <w:rPr>
          <w:noProof/>
          <w:sz w:val="24"/>
          <w:szCs w:val="24"/>
        </w:rPr>
        <w:t xml:space="preserve"> in reality.</w:t>
      </w:r>
      <w:r>
        <w:rPr>
          <w:noProof/>
          <w:sz w:val="24"/>
          <w:szCs w:val="24"/>
          <w:lang w:val="en-US"/>
        </w:rPr>
        <w:t xml:space="preserve"> People not </w:t>
      </w:r>
      <w:r w:rsidRPr="00421744">
        <w:rPr>
          <w:noProof/>
          <w:sz w:val="24"/>
          <w:szCs w:val="24"/>
          <w:lang w:val="en-US"/>
        </w:rPr>
        <w:t xml:space="preserve">only experience </w:t>
      </w:r>
      <w:r>
        <w:rPr>
          <w:noProof/>
          <w:sz w:val="24"/>
          <w:szCs w:val="24"/>
          <w:lang w:val="en-US"/>
        </w:rPr>
        <w:t>a</w:t>
      </w:r>
      <w:r w:rsidRPr="00421744">
        <w:rPr>
          <w:noProof/>
          <w:sz w:val="24"/>
          <w:szCs w:val="24"/>
          <w:lang w:val="en-US"/>
        </w:rPr>
        <w:t xml:space="preserve"> profound satisfaction </w:t>
      </w:r>
      <w:r>
        <w:rPr>
          <w:noProof/>
          <w:sz w:val="24"/>
          <w:szCs w:val="24"/>
          <w:lang w:val="en-US"/>
        </w:rPr>
        <w:t xml:space="preserve">from these </w:t>
      </w:r>
      <w:r w:rsidRPr="00421744">
        <w:rPr>
          <w:noProof/>
          <w:sz w:val="24"/>
          <w:szCs w:val="24"/>
          <w:lang w:val="en-US"/>
        </w:rPr>
        <w:t xml:space="preserve">diverse and permanent </w:t>
      </w:r>
      <w:r>
        <w:rPr>
          <w:noProof/>
          <w:sz w:val="24"/>
          <w:szCs w:val="24"/>
          <w:lang w:val="en-US"/>
        </w:rPr>
        <w:t>connections which make their</w:t>
      </w:r>
      <w:r w:rsidRPr="00421744">
        <w:rPr>
          <w:noProof/>
          <w:sz w:val="24"/>
          <w:szCs w:val="24"/>
          <w:lang w:val="en-US"/>
        </w:rPr>
        <w:t xml:space="preserve"> life and everyday </w:t>
      </w:r>
      <w:r>
        <w:rPr>
          <w:noProof/>
          <w:sz w:val="24"/>
          <w:szCs w:val="24"/>
          <w:lang w:val="en-US"/>
        </w:rPr>
        <w:t>existence meaningful,</w:t>
      </w:r>
      <w:r w:rsidRPr="00421744">
        <w:rPr>
          <w:noProof/>
          <w:sz w:val="24"/>
          <w:szCs w:val="24"/>
          <w:lang w:val="en-US"/>
        </w:rPr>
        <w:t xml:space="preserve"> but</w:t>
      </w:r>
      <w:r>
        <w:rPr>
          <w:noProof/>
          <w:sz w:val="24"/>
          <w:szCs w:val="24"/>
          <w:lang w:val="en-US"/>
        </w:rPr>
        <w:t xml:space="preserve"> they</w:t>
      </w:r>
      <w:r w:rsidRPr="00421744">
        <w:rPr>
          <w:noProof/>
          <w:sz w:val="24"/>
          <w:szCs w:val="24"/>
          <w:lang w:val="en-US"/>
        </w:rPr>
        <w:t xml:space="preserve"> also gain </w:t>
      </w:r>
      <w:r>
        <w:rPr>
          <w:noProof/>
          <w:sz w:val="24"/>
          <w:szCs w:val="24"/>
          <w:lang w:val="en-US"/>
        </w:rPr>
        <w:t>a better understanding of their own selves</w:t>
      </w:r>
      <w:r w:rsidRPr="00421744">
        <w:rPr>
          <w:noProof/>
          <w:sz w:val="24"/>
          <w:szCs w:val="24"/>
          <w:lang w:val="en-US"/>
        </w:rPr>
        <w:t xml:space="preserve"> in the form of directly expressed or indirectly formulated opinions, views, and assessments.</w:t>
      </w:r>
    </w:p>
    <w:p w:rsidR="006A325D" w:rsidRPr="005506FF" w:rsidRDefault="006A325D" w:rsidP="006A325D">
      <w:pPr>
        <w:ind w:firstLine="284"/>
        <w:jc w:val="both"/>
        <w:rPr>
          <w:noProof/>
          <w:sz w:val="24"/>
          <w:szCs w:val="24"/>
          <w:lang w:val="en-US"/>
        </w:rPr>
      </w:pPr>
      <w:r>
        <w:rPr>
          <w:noProof/>
          <w:sz w:val="24"/>
          <w:szCs w:val="24"/>
          <w:lang w:val="en-US"/>
        </w:rPr>
        <w:t>People</w:t>
      </w:r>
      <w:r w:rsidRPr="005506FF">
        <w:rPr>
          <w:noProof/>
          <w:sz w:val="24"/>
          <w:szCs w:val="24"/>
        </w:rPr>
        <w:t xml:space="preserve"> with severe </w:t>
      </w:r>
      <w:r>
        <w:rPr>
          <w:noProof/>
          <w:sz w:val="24"/>
          <w:szCs w:val="24"/>
          <w:lang w:val="en-US"/>
        </w:rPr>
        <w:t>disorders</w:t>
      </w:r>
      <w:r w:rsidRPr="005506FF">
        <w:rPr>
          <w:noProof/>
          <w:sz w:val="24"/>
          <w:szCs w:val="24"/>
        </w:rPr>
        <w:t xml:space="preserve"> are particularly vulnerable to the risk of social segregation. These are people who, due to the intensity of their communication, </w:t>
      </w:r>
      <w:r>
        <w:rPr>
          <w:noProof/>
          <w:sz w:val="24"/>
          <w:szCs w:val="24"/>
          <w:lang w:val="en-US"/>
        </w:rPr>
        <w:t>phychiatric</w:t>
      </w:r>
      <w:r w:rsidRPr="005506FF">
        <w:rPr>
          <w:noProof/>
          <w:sz w:val="24"/>
          <w:szCs w:val="24"/>
        </w:rPr>
        <w:t xml:space="preserve">, mental or emotional problems, have a real need for specialized training and </w:t>
      </w:r>
      <w:r>
        <w:rPr>
          <w:noProof/>
          <w:sz w:val="24"/>
          <w:szCs w:val="24"/>
          <w:lang w:val="en-US"/>
        </w:rPr>
        <w:t>for</w:t>
      </w:r>
      <w:r w:rsidRPr="005506FF">
        <w:rPr>
          <w:noProof/>
          <w:sz w:val="24"/>
          <w:szCs w:val="24"/>
        </w:rPr>
        <w:t xml:space="preserve"> social, psychological and medical support </w:t>
      </w:r>
      <w:r>
        <w:rPr>
          <w:noProof/>
          <w:sz w:val="24"/>
          <w:szCs w:val="24"/>
          <w:lang w:val="en-US"/>
        </w:rPr>
        <w:t xml:space="preserve">that will enable them </w:t>
      </w:r>
      <w:r w:rsidRPr="005506FF">
        <w:rPr>
          <w:noProof/>
          <w:sz w:val="24"/>
          <w:szCs w:val="24"/>
        </w:rPr>
        <w:t>to maximize their potential for useful and w</w:t>
      </w:r>
      <w:r>
        <w:rPr>
          <w:noProof/>
          <w:sz w:val="24"/>
          <w:szCs w:val="24"/>
        </w:rPr>
        <w:t xml:space="preserve">orthy participation in society and for </w:t>
      </w:r>
      <w:r w:rsidRPr="005506FF">
        <w:rPr>
          <w:noProof/>
          <w:sz w:val="24"/>
          <w:szCs w:val="24"/>
        </w:rPr>
        <w:t>self-realization.</w:t>
      </w:r>
    </w:p>
    <w:p w:rsidR="006A325D" w:rsidRDefault="006A325D" w:rsidP="006A325D">
      <w:pPr>
        <w:ind w:firstLine="284"/>
        <w:jc w:val="both"/>
        <w:rPr>
          <w:noProof/>
          <w:sz w:val="24"/>
          <w:szCs w:val="24"/>
        </w:rPr>
      </w:pPr>
      <w:r>
        <w:rPr>
          <w:noProof/>
          <w:sz w:val="24"/>
          <w:szCs w:val="24"/>
        </w:rPr>
        <w:t>A</w:t>
      </w:r>
      <w:r w:rsidRPr="005506FF">
        <w:rPr>
          <w:noProof/>
          <w:sz w:val="24"/>
          <w:szCs w:val="24"/>
        </w:rPr>
        <w:t xml:space="preserve">lternative communication </w:t>
      </w:r>
      <w:r>
        <w:rPr>
          <w:noProof/>
          <w:sz w:val="24"/>
          <w:szCs w:val="24"/>
          <w:lang w:val="en-US"/>
        </w:rPr>
        <w:t>has become</w:t>
      </w:r>
      <w:r w:rsidRPr="005506FF">
        <w:rPr>
          <w:noProof/>
          <w:sz w:val="24"/>
          <w:szCs w:val="24"/>
        </w:rPr>
        <w:t xml:space="preserve"> a remarkable achievement </w:t>
      </w:r>
      <w:r>
        <w:rPr>
          <w:noProof/>
          <w:sz w:val="24"/>
          <w:szCs w:val="24"/>
          <w:lang w:val="en-US"/>
        </w:rPr>
        <w:t xml:space="preserve">worldwide </w:t>
      </w:r>
      <w:r w:rsidRPr="005506FF">
        <w:rPr>
          <w:noProof/>
          <w:sz w:val="24"/>
          <w:szCs w:val="24"/>
        </w:rPr>
        <w:t xml:space="preserve">in the development of </w:t>
      </w:r>
      <w:r>
        <w:rPr>
          <w:noProof/>
          <w:sz w:val="24"/>
          <w:szCs w:val="24"/>
          <w:lang w:val="en-US"/>
        </w:rPr>
        <w:t>social</w:t>
      </w:r>
      <w:r w:rsidRPr="005506FF">
        <w:rPr>
          <w:noProof/>
          <w:sz w:val="24"/>
          <w:szCs w:val="24"/>
        </w:rPr>
        <w:t xml:space="preserve"> services and </w:t>
      </w:r>
      <w:r>
        <w:rPr>
          <w:noProof/>
          <w:sz w:val="24"/>
          <w:szCs w:val="24"/>
          <w:lang w:val="en-US"/>
        </w:rPr>
        <w:t xml:space="preserve">social </w:t>
      </w:r>
      <w:r w:rsidRPr="005506FF">
        <w:rPr>
          <w:noProof/>
          <w:sz w:val="24"/>
          <w:szCs w:val="24"/>
        </w:rPr>
        <w:t xml:space="preserve">care for all </w:t>
      </w:r>
      <w:r>
        <w:rPr>
          <w:noProof/>
          <w:sz w:val="24"/>
          <w:szCs w:val="24"/>
          <w:lang w:val="en-US"/>
        </w:rPr>
        <w:t>individuals</w:t>
      </w:r>
      <w:r>
        <w:rPr>
          <w:noProof/>
          <w:sz w:val="24"/>
          <w:szCs w:val="24"/>
        </w:rPr>
        <w:t xml:space="preserve"> with communicative</w:t>
      </w:r>
      <w:r w:rsidRPr="005506FF">
        <w:rPr>
          <w:noProof/>
          <w:sz w:val="24"/>
          <w:szCs w:val="24"/>
        </w:rPr>
        <w:t xml:space="preserve"> </w:t>
      </w:r>
      <w:r>
        <w:rPr>
          <w:noProof/>
          <w:sz w:val="24"/>
          <w:szCs w:val="24"/>
          <w:lang w:val="en-US"/>
        </w:rPr>
        <w:t>disorders</w:t>
      </w:r>
      <w:r w:rsidRPr="005506FF">
        <w:rPr>
          <w:noProof/>
          <w:sz w:val="24"/>
          <w:szCs w:val="24"/>
        </w:rPr>
        <w:t xml:space="preserve"> </w:t>
      </w:r>
      <w:r>
        <w:rPr>
          <w:noProof/>
          <w:sz w:val="24"/>
          <w:szCs w:val="24"/>
          <w:lang w:val="en-US"/>
        </w:rPr>
        <w:t>which helps them</w:t>
      </w:r>
      <w:r w:rsidRPr="005506FF">
        <w:rPr>
          <w:noProof/>
          <w:sz w:val="24"/>
          <w:szCs w:val="24"/>
        </w:rPr>
        <w:t xml:space="preserve"> remove barriers to social </w:t>
      </w:r>
      <w:r>
        <w:rPr>
          <w:noProof/>
          <w:sz w:val="24"/>
          <w:szCs w:val="24"/>
          <w:lang w:val="en-US"/>
        </w:rPr>
        <w:t>inclusion</w:t>
      </w:r>
      <w:r w:rsidRPr="005506FF">
        <w:rPr>
          <w:noProof/>
          <w:sz w:val="24"/>
          <w:szCs w:val="24"/>
        </w:rPr>
        <w:t>.</w:t>
      </w:r>
    </w:p>
    <w:p w:rsidR="006A325D" w:rsidRDefault="006A325D" w:rsidP="006A325D">
      <w:pPr>
        <w:ind w:firstLine="284"/>
        <w:jc w:val="both"/>
        <w:rPr>
          <w:noProof/>
          <w:sz w:val="24"/>
          <w:szCs w:val="24"/>
        </w:rPr>
      </w:pPr>
      <w:r w:rsidRPr="005506FF">
        <w:rPr>
          <w:noProof/>
          <w:sz w:val="24"/>
          <w:szCs w:val="24"/>
        </w:rPr>
        <w:t xml:space="preserve">The book is devoted to the theoretical and practical experience in the </w:t>
      </w:r>
      <w:r>
        <w:rPr>
          <w:noProof/>
          <w:sz w:val="24"/>
          <w:szCs w:val="24"/>
          <w:lang w:val="en-US"/>
        </w:rPr>
        <w:t xml:space="preserve">respective </w:t>
      </w:r>
      <w:r w:rsidRPr="005506FF">
        <w:rPr>
          <w:noProof/>
          <w:sz w:val="24"/>
          <w:szCs w:val="24"/>
        </w:rPr>
        <w:t xml:space="preserve">field, which allows active involvement in the process of international integration: study and </w:t>
      </w:r>
      <w:r>
        <w:rPr>
          <w:noProof/>
          <w:sz w:val="24"/>
          <w:szCs w:val="24"/>
          <w:lang w:val="en-US"/>
        </w:rPr>
        <w:t xml:space="preserve">understanding </w:t>
      </w:r>
      <w:r w:rsidRPr="005506FF">
        <w:rPr>
          <w:noProof/>
          <w:sz w:val="24"/>
          <w:szCs w:val="24"/>
        </w:rPr>
        <w:t xml:space="preserve"> </w:t>
      </w:r>
      <w:r>
        <w:rPr>
          <w:noProof/>
          <w:sz w:val="24"/>
          <w:szCs w:val="24"/>
          <w:lang w:val="en-US"/>
        </w:rPr>
        <w:t>of world</w:t>
      </w:r>
      <w:r w:rsidRPr="005506FF">
        <w:rPr>
          <w:noProof/>
          <w:sz w:val="24"/>
          <w:szCs w:val="24"/>
        </w:rPr>
        <w:t xml:space="preserve"> leading theoretical concepts, </w:t>
      </w:r>
      <w:r>
        <w:rPr>
          <w:noProof/>
          <w:sz w:val="24"/>
          <w:szCs w:val="24"/>
          <w:lang w:val="en-US"/>
        </w:rPr>
        <w:t xml:space="preserve">well </w:t>
      </w:r>
      <w:r w:rsidRPr="005506FF">
        <w:rPr>
          <w:noProof/>
          <w:sz w:val="24"/>
          <w:szCs w:val="24"/>
        </w:rPr>
        <w:t xml:space="preserve">known methodologies, </w:t>
      </w:r>
      <w:r>
        <w:rPr>
          <w:noProof/>
          <w:sz w:val="24"/>
          <w:szCs w:val="24"/>
          <w:lang w:val="en-US"/>
        </w:rPr>
        <w:t xml:space="preserve">as well as the outlining </w:t>
      </w:r>
      <w:r w:rsidRPr="005506FF">
        <w:rPr>
          <w:noProof/>
          <w:sz w:val="24"/>
          <w:szCs w:val="24"/>
        </w:rPr>
        <w:t>of possibilities for their creative application and interpretation in the Bulgarian educational system.</w:t>
      </w:r>
    </w:p>
    <w:p w:rsidR="006A325D" w:rsidRDefault="006A325D" w:rsidP="006A325D">
      <w:pPr>
        <w:ind w:firstLine="284"/>
        <w:jc w:val="both"/>
        <w:rPr>
          <w:noProof/>
          <w:sz w:val="24"/>
          <w:szCs w:val="24"/>
        </w:rPr>
      </w:pPr>
      <w:r w:rsidRPr="00E851D3">
        <w:rPr>
          <w:noProof/>
          <w:sz w:val="24"/>
          <w:szCs w:val="24"/>
        </w:rPr>
        <w:lastRenderedPageBreak/>
        <w:t xml:space="preserve">The book includes 10 chapters </w:t>
      </w:r>
      <w:r>
        <w:rPr>
          <w:noProof/>
          <w:sz w:val="24"/>
          <w:szCs w:val="24"/>
          <w:lang w:val="en-US"/>
        </w:rPr>
        <w:t>dedicated</w:t>
      </w:r>
      <w:r w:rsidRPr="00E851D3">
        <w:rPr>
          <w:noProof/>
          <w:sz w:val="24"/>
          <w:szCs w:val="24"/>
        </w:rPr>
        <w:t xml:space="preserve"> to the most problematic and inadequately </w:t>
      </w:r>
      <w:r>
        <w:rPr>
          <w:noProof/>
          <w:sz w:val="24"/>
          <w:szCs w:val="24"/>
          <w:lang w:val="en-US"/>
        </w:rPr>
        <w:t>analyzed</w:t>
      </w:r>
      <w:r w:rsidRPr="00E851D3">
        <w:rPr>
          <w:noProof/>
          <w:sz w:val="24"/>
          <w:szCs w:val="24"/>
        </w:rPr>
        <w:t xml:space="preserve"> questions in theory and practice. This summary </w:t>
      </w:r>
      <w:r>
        <w:rPr>
          <w:noProof/>
          <w:sz w:val="24"/>
          <w:szCs w:val="24"/>
          <w:lang w:val="en-US"/>
        </w:rPr>
        <w:t>presents</w:t>
      </w:r>
      <w:r w:rsidRPr="00E851D3">
        <w:rPr>
          <w:noProof/>
          <w:sz w:val="24"/>
          <w:szCs w:val="24"/>
        </w:rPr>
        <w:t xml:space="preserve"> the contents of five</w:t>
      </w:r>
      <w:r>
        <w:rPr>
          <w:noProof/>
          <w:sz w:val="24"/>
          <w:szCs w:val="24"/>
          <w:lang w:val="en-US"/>
        </w:rPr>
        <w:t xml:space="preserve"> of these</w:t>
      </w:r>
      <w:r w:rsidRPr="00E851D3">
        <w:rPr>
          <w:noProof/>
          <w:sz w:val="24"/>
          <w:szCs w:val="24"/>
        </w:rPr>
        <w:t xml:space="preserve"> chapters: </w:t>
      </w:r>
      <w:r>
        <w:rPr>
          <w:noProof/>
          <w:sz w:val="24"/>
          <w:szCs w:val="24"/>
          <w:lang w:val="en-US"/>
        </w:rPr>
        <w:t>chapters two</w:t>
      </w:r>
      <w:r w:rsidRPr="00E851D3">
        <w:rPr>
          <w:noProof/>
          <w:sz w:val="24"/>
          <w:szCs w:val="24"/>
        </w:rPr>
        <w:t>, fi</w:t>
      </w:r>
      <w:r>
        <w:rPr>
          <w:noProof/>
          <w:sz w:val="24"/>
          <w:szCs w:val="24"/>
          <w:lang w:val="en-US"/>
        </w:rPr>
        <w:t>ve</w:t>
      </w:r>
      <w:r w:rsidRPr="00E851D3">
        <w:rPr>
          <w:noProof/>
          <w:sz w:val="24"/>
          <w:szCs w:val="24"/>
        </w:rPr>
        <w:t xml:space="preserve">, six, eight, </w:t>
      </w:r>
      <w:r>
        <w:rPr>
          <w:noProof/>
          <w:sz w:val="24"/>
          <w:szCs w:val="24"/>
          <w:lang w:val="en-US"/>
        </w:rPr>
        <w:t xml:space="preserve">and </w:t>
      </w:r>
      <w:r w:rsidRPr="00E851D3">
        <w:rPr>
          <w:noProof/>
          <w:sz w:val="24"/>
          <w:szCs w:val="24"/>
        </w:rPr>
        <w:t>nin</w:t>
      </w:r>
      <w:r>
        <w:rPr>
          <w:noProof/>
          <w:sz w:val="24"/>
          <w:szCs w:val="24"/>
          <w:lang w:val="en-US"/>
        </w:rPr>
        <w:t>e</w:t>
      </w:r>
      <w:r w:rsidRPr="00E851D3">
        <w:rPr>
          <w:noProof/>
          <w:sz w:val="24"/>
          <w:szCs w:val="24"/>
        </w:rPr>
        <w:t>.</w:t>
      </w:r>
    </w:p>
    <w:p w:rsidR="006A325D" w:rsidRPr="00E851D3" w:rsidRDefault="006A325D" w:rsidP="006A325D">
      <w:pPr>
        <w:ind w:firstLine="284"/>
        <w:jc w:val="both"/>
        <w:rPr>
          <w:noProof/>
          <w:sz w:val="24"/>
          <w:szCs w:val="24"/>
          <w:lang w:val="en-US"/>
        </w:rPr>
      </w:pPr>
      <w:r w:rsidRPr="00E851D3">
        <w:rPr>
          <w:b/>
          <w:noProof/>
          <w:sz w:val="24"/>
          <w:szCs w:val="24"/>
          <w:lang w:val="en-US"/>
        </w:rPr>
        <w:t>Chapter two</w:t>
      </w:r>
      <w:r>
        <w:rPr>
          <w:noProof/>
          <w:sz w:val="24"/>
          <w:szCs w:val="24"/>
          <w:lang w:val="en-US"/>
        </w:rPr>
        <w:t xml:space="preserve"> provides a </w:t>
      </w:r>
      <w:r>
        <w:rPr>
          <w:noProof/>
          <w:sz w:val="24"/>
          <w:szCs w:val="24"/>
        </w:rPr>
        <w:t xml:space="preserve">psychological and </w:t>
      </w:r>
      <w:r w:rsidRPr="00E851D3">
        <w:rPr>
          <w:noProof/>
          <w:sz w:val="24"/>
          <w:szCs w:val="24"/>
        </w:rPr>
        <w:t xml:space="preserve">pedagogical </w:t>
      </w:r>
      <w:r>
        <w:rPr>
          <w:noProof/>
          <w:sz w:val="24"/>
          <w:szCs w:val="24"/>
          <w:lang w:val="en-US"/>
        </w:rPr>
        <w:t xml:space="preserve">argumentation </w:t>
      </w:r>
      <w:r>
        <w:rPr>
          <w:noProof/>
          <w:sz w:val="24"/>
          <w:szCs w:val="24"/>
        </w:rPr>
        <w:t>of the problem of applying</w:t>
      </w:r>
      <w:r w:rsidRPr="00E851D3">
        <w:rPr>
          <w:noProof/>
          <w:sz w:val="24"/>
          <w:szCs w:val="24"/>
        </w:rPr>
        <w:t xml:space="preserve"> the specific communication model.</w:t>
      </w:r>
      <w:r>
        <w:rPr>
          <w:noProof/>
          <w:sz w:val="24"/>
          <w:szCs w:val="24"/>
          <w:lang w:val="en-US"/>
        </w:rPr>
        <w:t xml:space="preserve"> A </w:t>
      </w:r>
      <w:r w:rsidRPr="00E851D3">
        <w:rPr>
          <w:noProof/>
          <w:sz w:val="24"/>
          <w:szCs w:val="24"/>
          <w:lang w:val="en-US"/>
        </w:rPr>
        <w:t xml:space="preserve">descriptive typology of </w:t>
      </w:r>
      <w:r>
        <w:rPr>
          <w:noProof/>
          <w:sz w:val="24"/>
          <w:szCs w:val="24"/>
          <w:lang w:val="en-US"/>
        </w:rPr>
        <w:t xml:space="preserve">the </w:t>
      </w:r>
      <w:r w:rsidRPr="00E851D3">
        <w:rPr>
          <w:noProof/>
          <w:sz w:val="24"/>
          <w:szCs w:val="24"/>
          <w:lang w:val="en-US"/>
        </w:rPr>
        <w:t xml:space="preserve">groups of </w:t>
      </w:r>
      <w:r>
        <w:rPr>
          <w:noProof/>
          <w:sz w:val="24"/>
          <w:szCs w:val="24"/>
          <w:lang w:val="en-US"/>
        </w:rPr>
        <w:t>people</w:t>
      </w:r>
      <w:r w:rsidRPr="00E851D3">
        <w:rPr>
          <w:noProof/>
          <w:sz w:val="24"/>
          <w:szCs w:val="24"/>
          <w:lang w:val="en-US"/>
        </w:rPr>
        <w:t xml:space="preserve"> using the supporting communication resources</w:t>
      </w:r>
      <w:r>
        <w:rPr>
          <w:noProof/>
          <w:sz w:val="24"/>
          <w:szCs w:val="24"/>
          <w:lang w:val="en-US"/>
        </w:rPr>
        <w:t xml:space="preserve"> has been described</w:t>
      </w:r>
      <w:r w:rsidRPr="00E851D3">
        <w:rPr>
          <w:noProof/>
          <w:sz w:val="24"/>
          <w:szCs w:val="24"/>
          <w:lang w:val="en-US"/>
        </w:rPr>
        <w:t>, based on the degree of development of the communicative function of speech and the potential for mastering its operatives</w:t>
      </w:r>
      <w:r>
        <w:rPr>
          <w:noProof/>
          <w:sz w:val="24"/>
          <w:szCs w:val="24"/>
          <w:lang w:val="en-US"/>
        </w:rPr>
        <w:t xml:space="preserve"> parts</w:t>
      </w:r>
      <w:r w:rsidRPr="00E851D3">
        <w:rPr>
          <w:noProof/>
          <w:sz w:val="24"/>
          <w:szCs w:val="24"/>
          <w:lang w:val="en-US"/>
        </w:rPr>
        <w:t>.</w:t>
      </w:r>
      <w:r w:rsidRPr="00413720">
        <w:t xml:space="preserve"> </w:t>
      </w:r>
      <w:r>
        <w:rPr>
          <w:noProof/>
          <w:sz w:val="24"/>
          <w:szCs w:val="24"/>
          <w:lang w:val="en-US"/>
        </w:rPr>
        <w:t>T</w:t>
      </w:r>
      <w:r w:rsidRPr="00413720">
        <w:rPr>
          <w:noProof/>
          <w:sz w:val="24"/>
          <w:szCs w:val="24"/>
          <w:lang w:val="en-US"/>
        </w:rPr>
        <w:t xml:space="preserve">he profile of </w:t>
      </w:r>
      <w:r>
        <w:rPr>
          <w:noProof/>
          <w:sz w:val="24"/>
          <w:szCs w:val="24"/>
          <w:lang w:val="en-US"/>
        </w:rPr>
        <w:t xml:space="preserve">the </w:t>
      </w:r>
      <w:r w:rsidRPr="00413720">
        <w:rPr>
          <w:noProof/>
          <w:sz w:val="24"/>
          <w:szCs w:val="24"/>
          <w:lang w:val="en-US"/>
        </w:rPr>
        <w:t xml:space="preserve">communicative behavior of children </w:t>
      </w:r>
      <w:r>
        <w:rPr>
          <w:noProof/>
          <w:sz w:val="24"/>
          <w:szCs w:val="24"/>
          <w:lang w:val="en-US"/>
        </w:rPr>
        <w:t xml:space="preserve">with </w:t>
      </w:r>
      <w:r w:rsidRPr="001B2BDF">
        <w:rPr>
          <w:noProof/>
          <w:sz w:val="24"/>
          <w:szCs w:val="24"/>
          <w:lang w:val="en-US"/>
        </w:rPr>
        <w:t>specific developmental disorders</w:t>
      </w:r>
      <w:r w:rsidRPr="00413720">
        <w:rPr>
          <w:noProof/>
          <w:sz w:val="24"/>
          <w:szCs w:val="24"/>
          <w:lang w:val="en-US"/>
        </w:rPr>
        <w:t xml:space="preserve"> and the </w:t>
      </w:r>
      <w:r>
        <w:rPr>
          <w:noProof/>
          <w:sz w:val="24"/>
          <w:szCs w:val="24"/>
          <w:lang w:val="en-US"/>
        </w:rPr>
        <w:t>characteristics of the communicative process have been outlined.</w:t>
      </w:r>
    </w:p>
    <w:p w:rsidR="006A325D" w:rsidRDefault="006A325D" w:rsidP="006A325D">
      <w:pPr>
        <w:ind w:firstLine="284"/>
        <w:jc w:val="both"/>
        <w:rPr>
          <w:noProof/>
          <w:sz w:val="24"/>
          <w:szCs w:val="24"/>
        </w:rPr>
      </w:pPr>
      <w:r w:rsidRPr="00413720">
        <w:rPr>
          <w:b/>
          <w:noProof/>
          <w:sz w:val="24"/>
          <w:szCs w:val="24"/>
        </w:rPr>
        <w:t xml:space="preserve">Chapter </w:t>
      </w:r>
      <w:r w:rsidRPr="00413720">
        <w:rPr>
          <w:b/>
          <w:noProof/>
          <w:sz w:val="24"/>
          <w:szCs w:val="24"/>
          <w:lang w:val="en-US"/>
        </w:rPr>
        <w:t>five</w:t>
      </w:r>
      <w:r>
        <w:rPr>
          <w:noProof/>
          <w:sz w:val="24"/>
          <w:szCs w:val="24"/>
          <w:lang w:val="en-US"/>
        </w:rPr>
        <w:t xml:space="preserve"> </w:t>
      </w:r>
      <w:r>
        <w:rPr>
          <w:noProof/>
          <w:sz w:val="24"/>
          <w:szCs w:val="24"/>
        </w:rPr>
        <w:t xml:space="preserve">includes a detailed overview and </w:t>
      </w:r>
      <w:r w:rsidRPr="00413720">
        <w:rPr>
          <w:noProof/>
          <w:sz w:val="24"/>
          <w:szCs w:val="24"/>
        </w:rPr>
        <w:t xml:space="preserve">analysis of the various </w:t>
      </w:r>
      <w:r>
        <w:rPr>
          <w:noProof/>
          <w:sz w:val="24"/>
          <w:szCs w:val="24"/>
          <w:lang w:val="en-US"/>
        </w:rPr>
        <w:t xml:space="preserve">scientific </w:t>
      </w:r>
      <w:r w:rsidRPr="00413720">
        <w:rPr>
          <w:noProof/>
          <w:sz w:val="24"/>
          <w:szCs w:val="24"/>
        </w:rPr>
        <w:t xml:space="preserve">theories and models concerning the complex structure and the rich content of </w:t>
      </w:r>
      <w:r>
        <w:rPr>
          <w:noProof/>
          <w:sz w:val="24"/>
          <w:szCs w:val="24"/>
          <w:lang w:val="en-US"/>
        </w:rPr>
        <w:t xml:space="preserve">the </w:t>
      </w:r>
      <w:r>
        <w:rPr>
          <w:noProof/>
          <w:sz w:val="24"/>
          <w:szCs w:val="24"/>
        </w:rPr>
        <w:t xml:space="preserve">manual system </w:t>
      </w:r>
      <w:r>
        <w:rPr>
          <w:noProof/>
          <w:sz w:val="24"/>
          <w:szCs w:val="24"/>
          <w:lang w:val="en-US"/>
        </w:rPr>
        <w:t>of</w:t>
      </w:r>
      <w:r w:rsidRPr="00413720">
        <w:rPr>
          <w:noProof/>
          <w:sz w:val="24"/>
          <w:szCs w:val="24"/>
        </w:rPr>
        <w:t xml:space="preserve"> communication, which presents the specific manifestations of language function in </w:t>
      </w:r>
      <w:r>
        <w:rPr>
          <w:noProof/>
          <w:sz w:val="24"/>
          <w:szCs w:val="24"/>
          <w:lang w:val="en-US"/>
        </w:rPr>
        <w:t>the case of hearing loss.</w:t>
      </w:r>
      <w:r w:rsidRPr="005B09F5">
        <w:t xml:space="preserve"> </w:t>
      </w:r>
      <w:r w:rsidRPr="005B09F5">
        <w:rPr>
          <w:noProof/>
          <w:sz w:val="24"/>
          <w:szCs w:val="24"/>
          <w:lang w:val="en-US"/>
        </w:rPr>
        <w:t xml:space="preserve">The linguo-semantic and social aspects of the sign language are </w:t>
      </w:r>
      <w:r>
        <w:rPr>
          <w:noProof/>
          <w:sz w:val="24"/>
          <w:szCs w:val="24"/>
          <w:lang w:val="en-US"/>
        </w:rPr>
        <w:t>described</w:t>
      </w:r>
      <w:r w:rsidRPr="005B09F5">
        <w:rPr>
          <w:noProof/>
          <w:sz w:val="24"/>
          <w:szCs w:val="24"/>
          <w:lang w:val="en-US"/>
        </w:rPr>
        <w:t>.</w:t>
      </w:r>
      <w:r w:rsidRPr="005B09F5">
        <w:t xml:space="preserve"> </w:t>
      </w:r>
      <w:r w:rsidRPr="005B09F5">
        <w:rPr>
          <w:noProof/>
          <w:sz w:val="24"/>
          <w:szCs w:val="24"/>
          <w:lang w:val="en-US"/>
        </w:rPr>
        <w:t xml:space="preserve">From the point of view of its adoption as a complex and autonomous linguistic system, </w:t>
      </w:r>
      <w:r>
        <w:rPr>
          <w:noProof/>
          <w:sz w:val="24"/>
          <w:szCs w:val="24"/>
          <w:lang w:val="en-US"/>
        </w:rPr>
        <w:t>its</w:t>
      </w:r>
      <w:r w:rsidRPr="005B09F5">
        <w:rPr>
          <w:noProof/>
          <w:sz w:val="24"/>
          <w:szCs w:val="24"/>
          <w:lang w:val="en-US"/>
        </w:rPr>
        <w:t xml:space="preserve"> "phonetic", morphological, lexical and syntactic means </w:t>
      </w:r>
      <w:r>
        <w:rPr>
          <w:noProof/>
          <w:sz w:val="24"/>
          <w:szCs w:val="24"/>
          <w:lang w:val="en-US"/>
        </w:rPr>
        <w:t>of</w:t>
      </w:r>
      <w:r w:rsidRPr="005B09F5">
        <w:rPr>
          <w:noProof/>
          <w:sz w:val="24"/>
          <w:szCs w:val="24"/>
          <w:lang w:val="en-US"/>
        </w:rPr>
        <w:t xml:space="preserve"> express</w:t>
      </w:r>
      <w:r>
        <w:rPr>
          <w:noProof/>
          <w:sz w:val="24"/>
          <w:szCs w:val="24"/>
          <w:lang w:val="en-US"/>
        </w:rPr>
        <w:t>ion are taken into consideration</w:t>
      </w:r>
      <w:r w:rsidRPr="005B09F5">
        <w:rPr>
          <w:noProof/>
          <w:sz w:val="24"/>
          <w:szCs w:val="24"/>
          <w:lang w:val="en-US"/>
        </w:rPr>
        <w:t>.</w:t>
      </w:r>
      <w:r w:rsidRPr="005B09F5">
        <w:t xml:space="preserve"> </w:t>
      </w:r>
      <w:r w:rsidRPr="005B09F5">
        <w:rPr>
          <w:noProof/>
          <w:sz w:val="24"/>
          <w:szCs w:val="24"/>
          <w:lang w:val="en-US"/>
        </w:rPr>
        <w:t xml:space="preserve">The use of the comparative approach </w:t>
      </w:r>
      <w:r>
        <w:rPr>
          <w:noProof/>
          <w:sz w:val="24"/>
          <w:szCs w:val="24"/>
          <w:lang w:val="en-US"/>
        </w:rPr>
        <w:t>allows for the outlining of certain</w:t>
      </w:r>
      <w:r w:rsidRPr="005B09F5">
        <w:rPr>
          <w:noProof/>
          <w:sz w:val="24"/>
          <w:szCs w:val="24"/>
          <w:lang w:val="en-US"/>
        </w:rPr>
        <w:t xml:space="preserve"> individual and similar characteristi</w:t>
      </w:r>
      <w:r>
        <w:rPr>
          <w:noProof/>
          <w:sz w:val="24"/>
          <w:szCs w:val="24"/>
          <w:lang w:val="en-US"/>
        </w:rPr>
        <w:t>cs in terms of the significnce of manual</w:t>
      </w:r>
      <w:r w:rsidRPr="005B09F5">
        <w:rPr>
          <w:noProof/>
          <w:sz w:val="24"/>
          <w:szCs w:val="24"/>
          <w:lang w:val="en-US"/>
        </w:rPr>
        <w:t xml:space="preserve"> gestures as basic units that make up the system of </w:t>
      </w:r>
      <w:r>
        <w:rPr>
          <w:noProof/>
          <w:sz w:val="24"/>
          <w:szCs w:val="24"/>
          <w:lang w:val="en-US"/>
        </w:rPr>
        <w:t>sign</w:t>
      </w:r>
      <w:r w:rsidRPr="005B09F5">
        <w:rPr>
          <w:noProof/>
          <w:sz w:val="24"/>
          <w:szCs w:val="24"/>
          <w:lang w:val="en-US"/>
        </w:rPr>
        <w:t xml:space="preserve"> languages and the semiotic nature of vocal languages.</w:t>
      </w:r>
      <w:r w:rsidRPr="005B09F5">
        <w:t xml:space="preserve"> </w:t>
      </w:r>
      <w:r w:rsidRPr="005B09F5">
        <w:rPr>
          <w:noProof/>
          <w:sz w:val="24"/>
          <w:szCs w:val="24"/>
          <w:lang w:val="en-US"/>
        </w:rPr>
        <w:t xml:space="preserve">Parallel to the peculiarities of the </w:t>
      </w:r>
      <w:r w:rsidRPr="001B2BDF">
        <w:rPr>
          <w:noProof/>
          <w:sz w:val="24"/>
          <w:szCs w:val="24"/>
          <w:lang w:val="en-US"/>
        </w:rPr>
        <w:t>sign supported speech</w:t>
      </w:r>
      <w:r w:rsidRPr="005B09F5">
        <w:rPr>
          <w:noProof/>
          <w:sz w:val="24"/>
          <w:szCs w:val="24"/>
          <w:lang w:val="en-US"/>
        </w:rPr>
        <w:t xml:space="preserve">, the specificity, structure and functions of </w:t>
      </w:r>
      <w:r w:rsidRPr="001B2BDF">
        <w:rPr>
          <w:noProof/>
          <w:sz w:val="24"/>
          <w:szCs w:val="24"/>
          <w:lang w:val="en-US"/>
        </w:rPr>
        <w:t>fingerspelling</w:t>
      </w:r>
      <w:r>
        <w:rPr>
          <w:noProof/>
          <w:sz w:val="24"/>
          <w:szCs w:val="24"/>
          <w:lang w:val="en-US"/>
        </w:rPr>
        <w:t xml:space="preserve"> </w:t>
      </w:r>
      <w:r w:rsidRPr="005B09F5">
        <w:rPr>
          <w:noProof/>
          <w:sz w:val="24"/>
          <w:szCs w:val="24"/>
          <w:lang w:val="en-US"/>
        </w:rPr>
        <w:t xml:space="preserve"> are described in detail - as a manually organized form of verbal speech.</w:t>
      </w:r>
    </w:p>
    <w:p w:rsidR="006A325D" w:rsidRDefault="006A325D" w:rsidP="006A325D">
      <w:pPr>
        <w:ind w:firstLine="284"/>
        <w:jc w:val="both"/>
        <w:rPr>
          <w:noProof/>
          <w:sz w:val="24"/>
          <w:szCs w:val="24"/>
        </w:rPr>
      </w:pPr>
      <w:r w:rsidRPr="009A2C6C">
        <w:rPr>
          <w:b/>
          <w:noProof/>
          <w:sz w:val="24"/>
          <w:szCs w:val="24"/>
        </w:rPr>
        <w:t>Chapter six</w:t>
      </w:r>
      <w:r>
        <w:rPr>
          <w:noProof/>
          <w:sz w:val="24"/>
          <w:szCs w:val="24"/>
        </w:rPr>
        <w:t xml:space="preserve"> describes </w:t>
      </w:r>
      <w:r w:rsidRPr="004B3EC9">
        <w:rPr>
          <w:noProof/>
          <w:sz w:val="24"/>
          <w:szCs w:val="24"/>
        </w:rPr>
        <w:t>popular communication sy</w:t>
      </w:r>
      <w:r>
        <w:rPr>
          <w:noProof/>
          <w:sz w:val="24"/>
          <w:szCs w:val="24"/>
        </w:rPr>
        <w:t xml:space="preserve">stems based on symbolic images with </w:t>
      </w:r>
      <w:r w:rsidRPr="004B3EC9">
        <w:rPr>
          <w:noProof/>
          <w:sz w:val="24"/>
          <w:szCs w:val="24"/>
        </w:rPr>
        <w:t xml:space="preserve">different levels of abstractness - from iconic images of specific objects to relational images and modal predicates (pictogram-ideographic system, </w:t>
      </w:r>
      <w:r w:rsidRPr="001B2BDF">
        <w:rPr>
          <w:noProof/>
          <w:sz w:val="24"/>
          <w:szCs w:val="24"/>
          <w:lang w:val="en-US"/>
        </w:rPr>
        <w:t>the</w:t>
      </w:r>
      <w:r w:rsidRPr="001B2BDF">
        <w:rPr>
          <w:noProof/>
          <w:sz w:val="24"/>
          <w:szCs w:val="24"/>
        </w:rPr>
        <w:t xml:space="preserve"> </w:t>
      </w:r>
      <w:r>
        <w:rPr>
          <w:noProof/>
          <w:sz w:val="24"/>
          <w:szCs w:val="24"/>
          <w:lang w:val="en-US"/>
        </w:rPr>
        <w:t>L</w:t>
      </w:r>
      <w:r w:rsidRPr="001B2BDF">
        <w:rPr>
          <w:noProof/>
          <w:sz w:val="24"/>
          <w:szCs w:val="24"/>
          <w:lang w:val="en-US"/>
        </w:rPr>
        <w:t xml:space="preserve">eb </w:t>
      </w:r>
      <w:r w:rsidRPr="001B2BDF">
        <w:rPr>
          <w:noProof/>
          <w:sz w:val="24"/>
          <w:szCs w:val="24"/>
        </w:rPr>
        <w:t>system</w:t>
      </w:r>
      <w:r w:rsidRPr="004B3EC9">
        <w:rPr>
          <w:noProof/>
          <w:sz w:val="24"/>
          <w:szCs w:val="24"/>
        </w:rPr>
        <w:t xml:space="preserve">, and </w:t>
      </w:r>
      <w:r>
        <w:rPr>
          <w:noProof/>
          <w:sz w:val="24"/>
          <w:szCs w:val="24"/>
          <w:lang w:val="en-US"/>
        </w:rPr>
        <w:t>b</w:t>
      </w:r>
      <w:r w:rsidRPr="004B3EC9">
        <w:rPr>
          <w:noProof/>
          <w:sz w:val="24"/>
          <w:szCs w:val="24"/>
        </w:rPr>
        <w:t>l</w:t>
      </w:r>
      <w:r>
        <w:rPr>
          <w:noProof/>
          <w:sz w:val="24"/>
          <w:szCs w:val="24"/>
          <w:lang w:val="en-US"/>
        </w:rPr>
        <w:t>iss</w:t>
      </w:r>
      <w:r w:rsidRPr="004B3EC9">
        <w:rPr>
          <w:noProof/>
          <w:sz w:val="24"/>
          <w:szCs w:val="24"/>
        </w:rPr>
        <w:t>y</w:t>
      </w:r>
      <w:r>
        <w:rPr>
          <w:noProof/>
          <w:sz w:val="24"/>
          <w:szCs w:val="24"/>
          <w:lang w:val="en-US"/>
        </w:rPr>
        <w:t>mbols</w:t>
      </w:r>
      <w:r>
        <w:rPr>
          <w:noProof/>
          <w:sz w:val="24"/>
          <w:szCs w:val="24"/>
        </w:rPr>
        <w:t>).</w:t>
      </w:r>
      <w:r w:rsidRPr="009A2C6C">
        <w:t xml:space="preserve"> </w:t>
      </w:r>
      <w:r w:rsidRPr="009A2C6C">
        <w:rPr>
          <w:noProof/>
          <w:sz w:val="24"/>
          <w:szCs w:val="24"/>
        </w:rPr>
        <w:t xml:space="preserve">All these systems reflect the main trends in </w:t>
      </w:r>
      <w:r>
        <w:rPr>
          <w:noProof/>
          <w:sz w:val="24"/>
          <w:szCs w:val="24"/>
          <w:lang w:val="en-US"/>
        </w:rPr>
        <w:t>the search for and</w:t>
      </w:r>
      <w:r w:rsidRPr="009A2C6C">
        <w:rPr>
          <w:noProof/>
          <w:sz w:val="24"/>
          <w:szCs w:val="24"/>
        </w:rPr>
        <w:t xml:space="preserve"> development of adequate means to replace the natural language in the specific conditions of special education.</w:t>
      </w:r>
      <w:r w:rsidRPr="009A2C6C">
        <w:t xml:space="preserve"> </w:t>
      </w:r>
      <w:r w:rsidRPr="009A2C6C">
        <w:rPr>
          <w:noProof/>
          <w:sz w:val="24"/>
          <w:szCs w:val="24"/>
        </w:rPr>
        <w:t xml:space="preserve">In support of this view the results </w:t>
      </w:r>
      <w:r>
        <w:rPr>
          <w:noProof/>
          <w:sz w:val="24"/>
          <w:szCs w:val="24"/>
          <w:lang w:val="en-US"/>
        </w:rPr>
        <w:t>from</w:t>
      </w:r>
      <w:r w:rsidRPr="009A2C6C">
        <w:rPr>
          <w:noProof/>
          <w:sz w:val="24"/>
          <w:szCs w:val="24"/>
        </w:rPr>
        <w:t xml:space="preserve"> an experimental study </w:t>
      </w:r>
      <w:r>
        <w:rPr>
          <w:noProof/>
          <w:sz w:val="24"/>
          <w:szCs w:val="24"/>
          <w:lang w:val="en-US"/>
        </w:rPr>
        <w:t>are presented focusing on</w:t>
      </w:r>
      <w:r w:rsidRPr="009A2C6C">
        <w:rPr>
          <w:noProof/>
          <w:sz w:val="24"/>
          <w:szCs w:val="24"/>
        </w:rPr>
        <w:t xml:space="preserve"> the peculiarities of using </w:t>
      </w:r>
      <w:r>
        <w:rPr>
          <w:noProof/>
          <w:sz w:val="24"/>
          <w:szCs w:val="24"/>
          <w:lang w:val="en-US"/>
        </w:rPr>
        <w:t>a</w:t>
      </w:r>
      <w:r w:rsidRPr="009A2C6C">
        <w:rPr>
          <w:noProof/>
          <w:sz w:val="24"/>
          <w:szCs w:val="24"/>
        </w:rPr>
        <w:t xml:space="preserve"> pictogram in the process of formation of </w:t>
      </w:r>
      <w:r>
        <w:rPr>
          <w:noProof/>
          <w:sz w:val="24"/>
          <w:szCs w:val="24"/>
          <w:lang w:val="en-US"/>
        </w:rPr>
        <w:t>basic social</w:t>
      </w:r>
      <w:r w:rsidRPr="009A2C6C">
        <w:rPr>
          <w:noProof/>
          <w:sz w:val="24"/>
          <w:szCs w:val="24"/>
        </w:rPr>
        <w:t xml:space="preserve"> competence in children with multiple disabilities (</w:t>
      </w:r>
      <w:r>
        <w:rPr>
          <w:noProof/>
          <w:sz w:val="24"/>
          <w:szCs w:val="24"/>
          <w:lang w:val="en-US"/>
        </w:rPr>
        <w:t xml:space="preserve">with a </w:t>
      </w:r>
      <w:r>
        <w:rPr>
          <w:noProof/>
          <w:sz w:val="24"/>
          <w:szCs w:val="24"/>
        </w:rPr>
        <w:t>dominant</w:t>
      </w:r>
      <w:r w:rsidRPr="009A2C6C">
        <w:rPr>
          <w:noProof/>
          <w:sz w:val="24"/>
          <w:szCs w:val="24"/>
        </w:rPr>
        <w:t xml:space="preserve"> mental disorder).</w:t>
      </w:r>
    </w:p>
    <w:p w:rsidR="006A325D" w:rsidRDefault="006A325D" w:rsidP="006A325D">
      <w:pPr>
        <w:ind w:firstLine="284"/>
        <w:jc w:val="both"/>
        <w:rPr>
          <w:noProof/>
          <w:sz w:val="24"/>
          <w:szCs w:val="24"/>
        </w:rPr>
      </w:pPr>
      <w:r>
        <w:rPr>
          <w:noProof/>
          <w:sz w:val="24"/>
          <w:szCs w:val="24"/>
          <w:lang w:val="en-US"/>
        </w:rPr>
        <w:t>The basic s</w:t>
      </w:r>
      <w:r w:rsidRPr="002B342E">
        <w:rPr>
          <w:noProof/>
          <w:sz w:val="24"/>
          <w:szCs w:val="24"/>
        </w:rPr>
        <w:t>ocial competenc</w:t>
      </w:r>
      <w:r>
        <w:rPr>
          <w:noProof/>
          <w:sz w:val="24"/>
          <w:szCs w:val="24"/>
          <w:lang w:val="en-US"/>
        </w:rPr>
        <w:t>e</w:t>
      </w:r>
      <w:r w:rsidRPr="002B342E">
        <w:rPr>
          <w:noProof/>
          <w:sz w:val="24"/>
          <w:szCs w:val="24"/>
        </w:rPr>
        <w:t xml:space="preserve"> is defined as a complex of knowledge and skills directly related to the organization of one's own behavior and communication with people from the surrounding environment in different social situations and adopted as part of the general normative system of social behavioral regulation (В.</w:t>
      </w:r>
      <w:r w:rsidRPr="002B342E">
        <w:t xml:space="preserve"> </w:t>
      </w:r>
      <w:r w:rsidRPr="002B342E">
        <w:rPr>
          <w:noProof/>
          <w:sz w:val="24"/>
          <w:szCs w:val="24"/>
        </w:rPr>
        <w:t>Deniskina, 2004).</w:t>
      </w:r>
    </w:p>
    <w:p w:rsidR="006A325D" w:rsidRDefault="006A325D" w:rsidP="006A325D">
      <w:pPr>
        <w:ind w:firstLine="284"/>
        <w:jc w:val="both"/>
        <w:rPr>
          <w:noProof/>
          <w:sz w:val="24"/>
          <w:szCs w:val="24"/>
        </w:rPr>
      </w:pPr>
      <w:r>
        <w:rPr>
          <w:noProof/>
          <w:sz w:val="24"/>
          <w:szCs w:val="24"/>
        </w:rPr>
        <w:t>Selfcare</w:t>
      </w:r>
      <w:r w:rsidRPr="002B342E">
        <w:rPr>
          <w:noProof/>
          <w:sz w:val="24"/>
          <w:szCs w:val="24"/>
        </w:rPr>
        <w:t xml:space="preserve"> is </w:t>
      </w:r>
      <w:r>
        <w:rPr>
          <w:noProof/>
          <w:sz w:val="24"/>
          <w:szCs w:val="24"/>
          <w:lang w:val="en-US"/>
        </w:rPr>
        <w:t xml:space="preserve">viewed </w:t>
      </w:r>
      <w:r w:rsidRPr="002B342E">
        <w:rPr>
          <w:noProof/>
          <w:sz w:val="24"/>
          <w:szCs w:val="24"/>
        </w:rPr>
        <w:t xml:space="preserve">as </w:t>
      </w:r>
      <w:r>
        <w:rPr>
          <w:noProof/>
          <w:sz w:val="24"/>
          <w:szCs w:val="24"/>
          <w:lang w:val="en-US"/>
        </w:rPr>
        <w:t>a prerequisite for the acquisition</w:t>
      </w:r>
      <w:r w:rsidRPr="002B342E">
        <w:rPr>
          <w:noProof/>
          <w:sz w:val="24"/>
          <w:szCs w:val="24"/>
        </w:rPr>
        <w:t xml:space="preserve"> of working habits</w:t>
      </w:r>
      <w:r>
        <w:rPr>
          <w:noProof/>
          <w:sz w:val="24"/>
          <w:szCs w:val="24"/>
          <w:lang w:val="en-US"/>
        </w:rPr>
        <w:t>,</w:t>
      </w:r>
      <w:r w:rsidRPr="002B342E">
        <w:rPr>
          <w:noProof/>
          <w:sz w:val="24"/>
          <w:szCs w:val="24"/>
        </w:rPr>
        <w:t xml:space="preserve"> as a factor determining the development of activity, organization and responsibility in children with severe </w:t>
      </w:r>
      <w:r w:rsidRPr="001B2BDF">
        <w:rPr>
          <w:noProof/>
          <w:sz w:val="24"/>
          <w:szCs w:val="24"/>
          <w:lang w:val="en-US"/>
        </w:rPr>
        <w:t>developmental</w:t>
      </w:r>
      <w:r w:rsidRPr="001B2BDF">
        <w:rPr>
          <w:noProof/>
          <w:sz w:val="24"/>
          <w:szCs w:val="24"/>
        </w:rPr>
        <w:t xml:space="preserve"> disorders</w:t>
      </w:r>
      <w:r w:rsidRPr="002B342E">
        <w:rPr>
          <w:noProof/>
          <w:sz w:val="24"/>
          <w:szCs w:val="24"/>
        </w:rPr>
        <w:t>.</w:t>
      </w:r>
      <w:r w:rsidRPr="002B342E">
        <w:t xml:space="preserve"> </w:t>
      </w:r>
      <w:r w:rsidRPr="002B342E">
        <w:rPr>
          <w:noProof/>
          <w:sz w:val="24"/>
          <w:szCs w:val="24"/>
        </w:rPr>
        <w:t xml:space="preserve">The formation of </w:t>
      </w:r>
      <w:r>
        <w:rPr>
          <w:noProof/>
          <w:sz w:val="24"/>
          <w:szCs w:val="24"/>
          <w:lang w:val="en-US"/>
        </w:rPr>
        <w:t xml:space="preserve">basic </w:t>
      </w:r>
      <w:r w:rsidRPr="002B342E">
        <w:rPr>
          <w:noProof/>
          <w:sz w:val="24"/>
          <w:szCs w:val="24"/>
        </w:rPr>
        <w:t xml:space="preserve">life habits related to </w:t>
      </w:r>
      <w:r>
        <w:rPr>
          <w:noProof/>
          <w:sz w:val="24"/>
          <w:szCs w:val="24"/>
          <w:lang w:val="en-US"/>
        </w:rPr>
        <w:t>living</w:t>
      </w:r>
      <w:r w:rsidRPr="002B342E">
        <w:rPr>
          <w:noProof/>
          <w:sz w:val="24"/>
          <w:szCs w:val="24"/>
        </w:rPr>
        <w:t xml:space="preserve"> in </w:t>
      </w:r>
      <w:r>
        <w:rPr>
          <w:noProof/>
          <w:sz w:val="24"/>
          <w:szCs w:val="24"/>
          <w:lang w:val="en-US"/>
        </w:rPr>
        <w:t>a</w:t>
      </w:r>
      <w:r w:rsidRPr="002B342E">
        <w:rPr>
          <w:noProof/>
          <w:sz w:val="24"/>
          <w:szCs w:val="24"/>
        </w:rPr>
        <w:t xml:space="preserve"> group facilitates the </w:t>
      </w:r>
      <w:r>
        <w:rPr>
          <w:noProof/>
          <w:sz w:val="24"/>
          <w:szCs w:val="24"/>
          <w:lang w:val="en-US"/>
        </w:rPr>
        <w:t>complience with</w:t>
      </w:r>
      <w:r>
        <w:rPr>
          <w:noProof/>
          <w:sz w:val="24"/>
          <w:szCs w:val="24"/>
        </w:rPr>
        <w:t xml:space="preserve"> regulatory</w:t>
      </w:r>
      <w:r w:rsidRPr="002B342E">
        <w:rPr>
          <w:noProof/>
          <w:sz w:val="24"/>
          <w:szCs w:val="24"/>
        </w:rPr>
        <w:t xml:space="preserve"> rules, the organization of the overall living environment in the </w:t>
      </w:r>
      <w:r>
        <w:rPr>
          <w:noProof/>
          <w:sz w:val="24"/>
          <w:szCs w:val="24"/>
          <w:lang w:val="en-US"/>
        </w:rPr>
        <w:t>child care facility</w:t>
      </w:r>
      <w:r w:rsidRPr="002B342E">
        <w:rPr>
          <w:noProof/>
          <w:sz w:val="24"/>
          <w:szCs w:val="24"/>
        </w:rPr>
        <w:t>, as well as the further self-realization of the traine</w:t>
      </w:r>
      <w:r>
        <w:rPr>
          <w:noProof/>
          <w:sz w:val="24"/>
          <w:szCs w:val="24"/>
        </w:rPr>
        <w:t>es after leaving the special needs</w:t>
      </w:r>
      <w:r w:rsidRPr="002B342E">
        <w:rPr>
          <w:noProof/>
          <w:sz w:val="24"/>
          <w:szCs w:val="24"/>
        </w:rPr>
        <w:t xml:space="preserve"> education and training </w:t>
      </w:r>
      <w:r>
        <w:rPr>
          <w:noProof/>
          <w:sz w:val="24"/>
          <w:szCs w:val="24"/>
          <w:lang w:val="en-US"/>
        </w:rPr>
        <w:t>centre</w:t>
      </w:r>
      <w:r w:rsidRPr="002B342E">
        <w:rPr>
          <w:noProof/>
          <w:sz w:val="24"/>
          <w:szCs w:val="24"/>
        </w:rPr>
        <w:t>.</w:t>
      </w:r>
      <w:r w:rsidRPr="002B342E">
        <w:t xml:space="preserve"> </w:t>
      </w:r>
      <w:r>
        <w:rPr>
          <w:noProof/>
          <w:sz w:val="24"/>
          <w:szCs w:val="24"/>
        </w:rPr>
        <w:t>Selfcare</w:t>
      </w:r>
      <w:r w:rsidRPr="002B342E">
        <w:rPr>
          <w:noProof/>
          <w:sz w:val="24"/>
          <w:szCs w:val="24"/>
        </w:rPr>
        <w:t xml:space="preserve"> provides the opportunity to expand the child's horizons </w:t>
      </w:r>
      <w:r>
        <w:rPr>
          <w:noProof/>
          <w:sz w:val="24"/>
          <w:szCs w:val="24"/>
          <w:lang w:val="en-US"/>
        </w:rPr>
        <w:t>in the</w:t>
      </w:r>
      <w:r>
        <w:rPr>
          <w:noProof/>
          <w:sz w:val="24"/>
          <w:szCs w:val="24"/>
        </w:rPr>
        <w:t xml:space="preserve"> acquisition of a </w:t>
      </w:r>
      <w:r>
        <w:rPr>
          <w:noProof/>
          <w:sz w:val="24"/>
          <w:szCs w:val="24"/>
          <w:lang w:val="en-US"/>
        </w:rPr>
        <w:t>set</w:t>
      </w:r>
      <w:r w:rsidRPr="002B342E">
        <w:rPr>
          <w:noProof/>
          <w:sz w:val="24"/>
          <w:szCs w:val="24"/>
        </w:rPr>
        <w:t xml:space="preserve"> of skills that improve the quality of life.</w:t>
      </w:r>
      <w:r w:rsidRPr="002B342E">
        <w:t xml:space="preserve"> </w:t>
      </w:r>
      <w:r>
        <w:rPr>
          <w:noProof/>
          <w:sz w:val="24"/>
          <w:szCs w:val="24"/>
          <w:lang w:val="en-US"/>
        </w:rPr>
        <w:t>What is more</w:t>
      </w:r>
      <w:r w:rsidRPr="002B342E">
        <w:rPr>
          <w:noProof/>
          <w:sz w:val="24"/>
          <w:szCs w:val="24"/>
        </w:rPr>
        <w:t xml:space="preserve">, in the case of children with multiple disabilities, the mastery of competences for independent living often dominates and </w:t>
      </w:r>
      <w:r>
        <w:rPr>
          <w:noProof/>
          <w:sz w:val="24"/>
          <w:szCs w:val="24"/>
          <w:lang w:val="en-US"/>
        </w:rPr>
        <w:t>proves to be</w:t>
      </w:r>
      <w:r w:rsidRPr="002B342E">
        <w:rPr>
          <w:noProof/>
          <w:sz w:val="24"/>
          <w:szCs w:val="24"/>
        </w:rPr>
        <w:t xml:space="preserve"> more important than focusing </w:t>
      </w:r>
      <w:r>
        <w:rPr>
          <w:noProof/>
          <w:sz w:val="24"/>
          <w:szCs w:val="24"/>
          <w:lang w:val="en-US"/>
        </w:rPr>
        <w:t xml:space="preserve">one’s </w:t>
      </w:r>
      <w:r w:rsidRPr="002B342E">
        <w:rPr>
          <w:noProof/>
          <w:sz w:val="24"/>
          <w:szCs w:val="24"/>
        </w:rPr>
        <w:t>attention on mastering academic knowledge, which</w:t>
      </w:r>
      <w:r>
        <w:rPr>
          <w:noProof/>
          <w:sz w:val="24"/>
          <w:szCs w:val="24"/>
          <w:lang w:val="en-US"/>
        </w:rPr>
        <w:t xml:space="preserve"> is,</w:t>
      </w:r>
      <w:r w:rsidRPr="002B342E">
        <w:rPr>
          <w:noProof/>
          <w:sz w:val="24"/>
          <w:szCs w:val="24"/>
        </w:rPr>
        <w:t xml:space="preserve"> in most cases</w:t>
      </w:r>
      <w:r>
        <w:rPr>
          <w:noProof/>
          <w:sz w:val="24"/>
          <w:szCs w:val="24"/>
          <w:lang w:val="en-US"/>
        </w:rPr>
        <w:t>,</w:t>
      </w:r>
      <w:r w:rsidRPr="002B342E">
        <w:rPr>
          <w:noProof/>
          <w:sz w:val="24"/>
          <w:szCs w:val="24"/>
        </w:rPr>
        <w:t xml:space="preserve"> an unachievable goal.</w:t>
      </w:r>
    </w:p>
    <w:p w:rsidR="006A325D" w:rsidRDefault="006A325D" w:rsidP="006A325D">
      <w:pPr>
        <w:ind w:firstLine="284"/>
        <w:jc w:val="both"/>
        <w:rPr>
          <w:noProof/>
          <w:sz w:val="24"/>
          <w:szCs w:val="24"/>
        </w:rPr>
      </w:pPr>
      <w:r w:rsidRPr="00D81191">
        <w:rPr>
          <w:noProof/>
          <w:sz w:val="24"/>
          <w:szCs w:val="24"/>
        </w:rPr>
        <w:t xml:space="preserve">The main </w:t>
      </w:r>
      <w:r w:rsidRPr="00D81191">
        <w:rPr>
          <w:b/>
          <w:noProof/>
          <w:sz w:val="24"/>
          <w:szCs w:val="24"/>
        </w:rPr>
        <w:t>objective</w:t>
      </w:r>
      <w:r w:rsidRPr="00D81191">
        <w:rPr>
          <w:noProof/>
          <w:sz w:val="24"/>
          <w:szCs w:val="24"/>
        </w:rPr>
        <w:t xml:space="preserve"> of the study </w:t>
      </w:r>
      <w:r>
        <w:rPr>
          <w:noProof/>
          <w:sz w:val="24"/>
          <w:szCs w:val="24"/>
        </w:rPr>
        <w:t>is to identify the specific characteristics</w:t>
      </w:r>
      <w:r w:rsidRPr="00D81191">
        <w:rPr>
          <w:noProof/>
          <w:sz w:val="24"/>
          <w:szCs w:val="24"/>
        </w:rPr>
        <w:t xml:space="preserve"> in </w:t>
      </w:r>
      <w:r>
        <w:rPr>
          <w:noProof/>
          <w:sz w:val="24"/>
          <w:szCs w:val="24"/>
          <w:lang w:val="en-US"/>
        </w:rPr>
        <w:t xml:space="preserve">the </w:t>
      </w:r>
      <w:r>
        <w:rPr>
          <w:noProof/>
          <w:sz w:val="24"/>
          <w:szCs w:val="24"/>
        </w:rPr>
        <w:t>formation of</w:t>
      </w:r>
      <w:r>
        <w:rPr>
          <w:noProof/>
          <w:sz w:val="24"/>
          <w:szCs w:val="24"/>
          <w:lang w:val="en-US"/>
        </w:rPr>
        <w:t xml:space="preserve"> basic </w:t>
      </w:r>
      <w:r w:rsidRPr="00D81191">
        <w:rPr>
          <w:noProof/>
          <w:sz w:val="24"/>
          <w:szCs w:val="24"/>
        </w:rPr>
        <w:t>social competence in children with mult</w:t>
      </w:r>
      <w:r>
        <w:rPr>
          <w:noProof/>
          <w:sz w:val="24"/>
          <w:szCs w:val="24"/>
        </w:rPr>
        <w:t>iple disabilities using pictogram</w:t>
      </w:r>
      <w:r w:rsidRPr="00D81191">
        <w:rPr>
          <w:noProof/>
          <w:sz w:val="24"/>
          <w:szCs w:val="24"/>
        </w:rPr>
        <w:t xml:space="preserve"> images.</w:t>
      </w:r>
    </w:p>
    <w:p w:rsidR="006A325D" w:rsidRPr="00D81191" w:rsidRDefault="006A325D" w:rsidP="006A325D">
      <w:pPr>
        <w:ind w:firstLine="284"/>
        <w:jc w:val="both"/>
        <w:rPr>
          <w:noProof/>
          <w:sz w:val="24"/>
          <w:szCs w:val="24"/>
        </w:rPr>
      </w:pPr>
      <w:r>
        <w:rPr>
          <w:noProof/>
          <w:sz w:val="24"/>
          <w:szCs w:val="24"/>
          <w:lang w:val="en-US"/>
        </w:rPr>
        <w:t>The following</w:t>
      </w:r>
      <w:r w:rsidRPr="00D81191">
        <w:rPr>
          <w:noProof/>
          <w:sz w:val="24"/>
          <w:szCs w:val="24"/>
        </w:rPr>
        <w:t xml:space="preserve"> tasks have </w:t>
      </w:r>
      <w:r>
        <w:rPr>
          <w:noProof/>
          <w:sz w:val="24"/>
          <w:szCs w:val="24"/>
          <w:lang w:val="en-US"/>
        </w:rPr>
        <w:t>been formulated</w:t>
      </w:r>
      <w:r w:rsidRPr="00D81191">
        <w:rPr>
          <w:noProof/>
          <w:sz w:val="24"/>
          <w:szCs w:val="24"/>
        </w:rPr>
        <w:t>:</w:t>
      </w:r>
    </w:p>
    <w:p w:rsidR="006A325D" w:rsidRPr="00D81191" w:rsidRDefault="006A325D" w:rsidP="006A325D">
      <w:pPr>
        <w:ind w:firstLine="284"/>
        <w:jc w:val="both"/>
        <w:rPr>
          <w:noProof/>
          <w:sz w:val="24"/>
          <w:szCs w:val="24"/>
        </w:rPr>
      </w:pPr>
      <w:r w:rsidRPr="00D81191">
        <w:rPr>
          <w:noProof/>
          <w:sz w:val="24"/>
          <w:szCs w:val="24"/>
        </w:rPr>
        <w:t xml:space="preserve">1. Investigation of the process of formation of </w:t>
      </w:r>
      <w:r>
        <w:rPr>
          <w:noProof/>
          <w:sz w:val="24"/>
          <w:szCs w:val="24"/>
          <w:lang w:val="en-US"/>
        </w:rPr>
        <w:t xml:space="preserve">basic </w:t>
      </w:r>
      <w:r w:rsidRPr="00D81191">
        <w:rPr>
          <w:noProof/>
          <w:sz w:val="24"/>
          <w:szCs w:val="24"/>
        </w:rPr>
        <w:t>social skills in children with multiple disabilities.</w:t>
      </w:r>
    </w:p>
    <w:p w:rsidR="006A325D" w:rsidRPr="00D81191" w:rsidRDefault="006A325D" w:rsidP="006A325D">
      <w:pPr>
        <w:ind w:firstLine="284"/>
        <w:jc w:val="both"/>
        <w:rPr>
          <w:noProof/>
          <w:sz w:val="24"/>
          <w:szCs w:val="24"/>
        </w:rPr>
      </w:pPr>
      <w:r w:rsidRPr="00D81191">
        <w:rPr>
          <w:noProof/>
          <w:sz w:val="24"/>
          <w:szCs w:val="24"/>
        </w:rPr>
        <w:t xml:space="preserve">2. </w:t>
      </w:r>
      <w:r>
        <w:rPr>
          <w:noProof/>
          <w:sz w:val="24"/>
          <w:szCs w:val="24"/>
          <w:lang w:val="en-US"/>
        </w:rPr>
        <w:t>Study of</w:t>
      </w:r>
      <w:r w:rsidRPr="00D81191">
        <w:rPr>
          <w:noProof/>
          <w:sz w:val="24"/>
          <w:szCs w:val="24"/>
        </w:rPr>
        <w:t xml:space="preserve"> the dynamics in the development of independent life skills in order to optimize the therapeutic process.</w:t>
      </w:r>
    </w:p>
    <w:p w:rsidR="006A325D" w:rsidRPr="00D81191" w:rsidRDefault="006A325D" w:rsidP="006A325D">
      <w:pPr>
        <w:ind w:firstLine="284"/>
        <w:jc w:val="both"/>
        <w:rPr>
          <w:noProof/>
          <w:sz w:val="24"/>
          <w:szCs w:val="24"/>
        </w:rPr>
      </w:pPr>
      <w:r>
        <w:rPr>
          <w:noProof/>
          <w:sz w:val="24"/>
          <w:szCs w:val="24"/>
        </w:rPr>
        <w:t xml:space="preserve">3. Differentiation of </w:t>
      </w:r>
      <w:r w:rsidRPr="00D81191">
        <w:rPr>
          <w:noProof/>
          <w:sz w:val="24"/>
          <w:szCs w:val="24"/>
        </w:rPr>
        <w:t xml:space="preserve">groups of children </w:t>
      </w:r>
      <w:r>
        <w:rPr>
          <w:noProof/>
          <w:sz w:val="24"/>
          <w:szCs w:val="24"/>
          <w:lang w:val="en-US"/>
        </w:rPr>
        <w:t>in accordance with</w:t>
      </w:r>
      <w:r w:rsidRPr="00D81191">
        <w:rPr>
          <w:noProof/>
          <w:sz w:val="24"/>
          <w:szCs w:val="24"/>
        </w:rPr>
        <w:t xml:space="preserve"> the level of formation of </w:t>
      </w:r>
      <w:r>
        <w:rPr>
          <w:noProof/>
          <w:sz w:val="24"/>
          <w:szCs w:val="24"/>
          <w:lang w:val="en-US"/>
        </w:rPr>
        <w:t>basic social habits</w:t>
      </w:r>
      <w:r w:rsidRPr="00D81191">
        <w:rPr>
          <w:noProof/>
          <w:sz w:val="24"/>
          <w:szCs w:val="24"/>
        </w:rPr>
        <w:t>.</w:t>
      </w:r>
    </w:p>
    <w:p w:rsidR="006A325D" w:rsidRDefault="006A325D" w:rsidP="006A325D">
      <w:pPr>
        <w:ind w:firstLine="284"/>
        <w:jc w:val="both"/>
        <w:rPr>
          <w:noProof/>
          <w:sz w:val="24"/>
          <w:szCs w:val="24"/>
        </w:rPr>
      </w:pPr>
      <w:r>
        <w:rPr>
          <w:noProof/>
          <w:sz w:val="24"/>
          <w:szCs w:val="24"/>
        </w:rPr>
        <w:lastRenderedPageBreak/>
        <w:t>4. Organization and conduct of</w:t>
      </w:r>
      <w:r w:rsidRPr="00D81191">
        <w:rPr>
          <w:noProof/>
          <w:sz w:val="24"/>
          <w:szCs w:val="24"/>
        </w:rPr>
        <w:t xml:space="preserve"> a control experiment to evaluate the results of the application of pictograms as an alternative method for the development of </w:t>
      </w:r>
      <w:r>
        <w:rPr>
          <w:noProof/>
          <w:sz w:val="24"/>
          <w:szCs w:val="24"/>
          <w:lang w:val="en-US"/>
        </w:rPr>
        <w:t xml:space="preserve">basic </w:t>
      </w:r>
      <w:r w:rsidRPr="00D81191">
        <w:rPr>
          <w:noProof/>
          <w:sz w:val="24"/>
          <w:szCs w:val="24"/>
        </w:rPr>
        <w:t>social competence.</w:t>
      </w:r>
    </w:p>
    <w:p w:rsidR="006A325D" w:rsidRDefault="006A325D" w:rsidP="006A325D">
      <w:pPr>
        <w:ind w:firstLine="284"/>
        <w:jc w:val="both"/>
        <w:rPr>
          <w:noProof/>
          <w:sz w:val="24"/>
          <w:szCs w:val="24"/>
          <w:lang w:val="en-US"/>
        </w:rPr>
      </w:pPr>
      <w:r>
        <w:rPr>
          <w:noProof/>
          <w:sz w:val="24"/>
          <w:szCs w:val="24"/>
        </w:rPr>
        <w:t xml:space="preserve">The </w:t>
      </w:r>
      <w:r>
        <w:rPr>
          <w:noProof/>
          <w:sz w:val="24"/>
          <w:szCs w:val="24"/>
          <w:lang w:val="en-US"/>
        </w:rPr>
        <w:t xml:space="preserve">basic </w:t>
      </w:r>
      <w:r>
        <w:rPr>
          <w:noProof/>
          <w:sz w:val="24"/>
          <w:szCs w:val="24"/>
        </w:rPr>
        <w:t>social</w:t>
      </w:r>
      <w:r w:rsidRPr="00D81191">
        <w:rPr>
          <w:noProof/>
          <w:sz w:val="24"/>
          <w:szCs w:val="24"/>
        </w:rPr>
        <w:t xml:space="preserve"> knowledge, skills and habits of c</w:t>
      </w:r>
      <w:r>
        <w:rPr>
          <w:noProof/>
          <w:sz w:val="24"/>
          <w:szCs w:val="24"/>
        </w:rPr>
        <w:t>hildren with multiple disorders form</w:t>
      </w:r>
      <w:r>
        <w:rPr>
          <w:noProof/>
          <w:sz w:val="24"/>
          <w:szCs w:val="24"/>
          <w:lang w:val="en-US"/>
        </w:rPr>
        <w:t xml:space="preserve"> the </w:t>
      </w:r>
      <w:r w:rsidRPr="00D81191">
        <w:rPr>
          <w:b/>
          <w:noProof/>
          <w:sz w:val="24"/>
          <w:szCs w:val="24"/>
          <w:lang w:val="en-US"/>
        </w:rPr>
        <w:t>object</w:t>
      </w:r>
      <w:r>
        <w:rPr>
          <w:noProof/>
          <w:sz w:val="24"/>
          <w:szCs w:val="24"/>
          <w:lang w:val="en-US"/>
        </w:rPr>
        <w:t xml:space="preserve"> of the study.</w:t>
      </w:r>
    </w:p>
    <w:p w:rsidR="006A325D" w:rsidRDefault="006A325D" w:rsidP="006A325D">
      <w:pPr>
        <w:ind w:firstLine="284"/>
        <w:jc w:val="both"/>
        <w:rPr>
          <w:noProof/>
          <w:sz w:val="24"/>
          <w:szCs w:val="24"/>
          <w:lang w:val="en-US"/>
        </w:rPr>
      </w:pPr>
      <w:r w:rsidRPr="00D81191">
        <w:rPr>
          <w:noProof/>
          <w:sz w:val="24"/>
          <w:szCs w:val="24"/>
          <w:lang w:val="en-US"/>
        </w:rPr>
        <w:t xml:space="preserve">The </w:t>
      </w:r>
      <w:r w:rsidRPr="00F54732">
        <w:rPr>
          <w:b/>
          <w:noProof/>
          <w:sz w:val="24"/>
          <w:szCs w:val="24"/>
          <w:lang w:val="en-US"/>
        </w:rPr>
        <w:t>subject</w:t>
      </w:r>
      <w:r w:rsidRPr="00D81191">
        <w:rPr>
          <w:noProof/>
          <w:sz w:val="24"/>
          <w:szCs w:val="24"/>
          <w:lang w:val="en-US"/>
        </w:rPr>
        <w:t xml:space="preserve"> of the study is the potential resource of the pictogram symbol technology as an alternative communicative strategy for the formation of </w:t>
      </w:r>
      <w:r>
        <w:rPr>
          <w:noProof/>
          <w:sz w:val="24"/>
          <w:szCs w:val="24"/>
          <w:lang w:val="en-US"/>
        </w:rPr>
        <w:t xml:space="preserve">basic </w:t>
      </w:r>
      <w:r w:rsidRPr="00D81191">
        <w:rPr>
          <w:noProof/>
          <w:sz w:val="24"/>
          <w:szCs w:val="24"/>
          <w:lang w:val="en-US"/>
        </w:rPr>
        <w:t>social competence in children with multiple disorders.</w:t>
      </w:r>
    </w:p>
    <w:p w:rsidR="006A325D" w:rsidRDefault="006A325D" w:rsidP="006A325D">
      <w:pPr>
        <w:ind w:firstLine="284"/>
        <w:jc w:val="both"/>
        <w:rPr>
          <w:noProof/>
          <w:sz w:val="24"/>
          <w:szCs w:val="24"/>
          <w:lang w:val="en-US"/>
        </w:rPr>
      </w:pPr>
      <w:r>
        <w:rPr>
          <w:noProof/>
          <w:sz w:val="24"/>
          <w:szCs w:val="24"/>
          <w:lang w:val="en-US"/>
        </w:rPr>
        <w:t xml:space="preserve">The </w:t>
      </w:r>
      <w:r w:rsidRPr="004A3800">
        <w:rPr>
          <w:b/>
          <w:noProof/>
          <w:sz w:val="24"/>
          <w:szCs w:val="24"/>
          <w:lang w:val="en-US"/>
        </w:rPr>
        <w:t>working hypothesis</w:t>
      </w:r>
      <w:r>
        <w:rPr>
          <w:noProof/>
          <w:sz w:val="24"/>
          <w:szCs w:val="24"/>
          <w:lang w:val="en-US"/>
        </w:rPr>
        <w:t xml:space="preserve"> </w:t>
      </w:r>
      <w:r w:rsidRPr="004A3800">
        <w:rPr>
          <w:noProof/>
          <w:sz w:val="24"/>
          <w:szCs w:val="24"/>
          <w:lang w:val="en-US"/>
        </w:rPr>
        <w:t>assume</w:t>
      </w:r>
      <w:r>
        <w:rPr>
          <w:noProof/>
          <w:sz w:val="24"/>
          <w:szCs w:val="24"/>
          <w:lang w:val="en-US"/>
        </w:rPr>
        <w:t xml:space="preserve">s that the use of </w:t>
      </w:r>
      <w:r w:rsidRPr="0076003E">
        <w:rPr>
          <w:noProof/>
          <w:sz w:val="24"/>
          <w:szCs w:val="24"/>
          <w:lang w:val="en-US"/>
        </w:rPr>
        <w:t>pictogram</w:t>
      </w:r>
      <w:r w:rsidRPr="004A3800">
        <w:rPr>
          <w:noProof/>
          <w:sz w:val="24"/>
          <w:szCs w:val="24"/>
          <w:lang w:val="en-US"/>
        </w:rPr>
        <w:t xml:space="preserve"> symbols will provide for progressive changes in the formation of </w:t>
      </w:r>
      <w:r>
        <w:rPr>
          <w:noProof/>
          <w:sz w:val="24"/>
          <w:szCs w:val="24"/>
          <w:lang w:val="en-US"/>
        </w:rPr>
        <w:t>basic social</w:t>
      </w:r>
      <w:r w:rsidRPr="004A3800">
        <w:rPr>
          <w:noProof/>
          <w:sz w:val="24"/>
          <w:szCs w:val="24"/>
          <w:lang w:val="en-US"/>
        </w:rPr>
        <w:t xml:space="preserve"> knowledge, skills and habits in children with multiple disabilities.</w:t>
      </w:r>
    </w:p>
    <w:p w:rsidR="006A325D" w:rsidRPr="00D81191" w:rsidRDefault="006A325D" w:rsidP="006A325D">
      <w:pPr>
        <w:ind w:firstLine="284"/>
        <w:jc w:val="both"/>
        <w:rPr>
          <w:noProof/>
          <w:sz w:val="24"/>
          <w:szCs w:val="24"/>
          <w:lang w:val="en-US"/>
        </w:rPr>
      </w:pPr>
      <w:r>
        <w:rPr>
          <w:noProof/>
          <w:sz w:val="24"/>
          <w:szCs w:val="24"/>
          <w:lang w:val="en-US"/>
        </w:rPr>
        <w:t>T</w:t>
      </w:r>
      <w:r w:rsidRPr="004A3800">
        <w:rPr>
          <w:noProof/>
          <w:sz w:val="24"/>
          <w:szCs w:val="24"/>
          <w:lang w:val="en-US"/>
        </w:rPr>
        <w:t xml:space="preserve">he following methods </w:t>
      </w:r>
      <w:r>
        <w:rPr>
          <w:noProof/>
          <w:sz w:val="24"/>
          <w:szCs w:val="24"/>
          <w:lang w:val="en-US"/>
        </w:rPr>
        <w:t>have been</w:t>
      </w:r>
      <w:r w:rsidRPr="004A3800">
        <w:rPr>
          <w:noProof/>
          <w:sz w:val="24"/>
          <w:szCs w:val="24"/>
          <w:lang w:val="en-US"/>
        </w:rPr>
        <w:t xml:space="preserve"> used</w:t>
      </w:r>
      <w:r>
        <w:rPr>
          <w:noProof/>
          <w:sz w:val="24"/>
          <w:szCs w:val="24"/>
          <w:lang w:val="en-US"/>
        </w:rPr>
        <w:t xml:space="preserve"> in the study</w:t>
      </w:r>
      <w:r w:rsidRPr="004A3800">
        <w:rPr>
          <w:noProof/>
          <w:sz w:val="24"/>
          <w:szCs w:val="24"/>
          <w:lang w:val="en-US"/>
        </w:rPr>
        <w:t xml:space="preserve">: interview, diagnostic talk (with students, teachers and educators), observation of children in the process of their individual daily activities and </w:t>
      </w:r>
      <w:r>
        <w:rPr>
          <w:noProof/>
          <w:sz w:val="24"/>
          <w:szCs w:val="24"/>
          <w:lang w:val="en-US"/>
        </w:rPr>
        <w:t>in purposefully created</w:t>
      </w:r>
      <w:r w:rsidRPr="004A3800">
        <w:rPr>
          <w:noProof/>
          <w:sz w:val="24"/>
          <w:szCs w:val="24"/>
          <w:lang w:val="en-US"/>
        </w:rPr>
        <w:t xml:space="preserve"> situations. A</w:t>
      </w:r>
      <w:r>
        <w:rPr>
          <w:noProof/>
          <w:sz w:val="24"/>
          <w:szCs w:val="24"/>
          <w:lang w:val="en-US"/>
        </w:rPr>
        <w:t>n ascerteining, formative</w:t>
      </w:r>
      <w:r w:rsidRPr="004A3800">
        <w:rPr>
          <w:noProof/>
          <w:sz w:val="24"/>
          <w:szCs w:val="24"/>
          <w:lang w:val="en-US"/>
        </w:rPr>
        <w:t xml:space="preserve"> and control experiment</w:t>
      </w:r>
      <w:r>
        <w:rPr>
          <w:noProof/>
          <w:sz w:val="24"/>
          <w:szCs w:val="24"/>
          <w:lang w:val="en-US"/>
        </w:rPr>
        <w:t>s</w:t>
      </w:r>
      <w:r w:rsidRPr="004A3800">
        <w:rPr>
          <w:noProof/>
          <w:sz w:val="24"/>
          <w:szCs w:val="24"/>
          <w:lang w:val="en-US"/>
        </w:rPr>
        <w:t xml:space="preserve"> </w:t>
      </w:r>
      <w:r>
        <w:rPr>
          <w:noProof/>
          <w:sz w:val="24"/>
          <w:szCs w:val="24"/>
          <w:lang w:val="en-US"/>
        </w:rPr>
        <w:t>have been</w:t>
      </w:r>
      <w:r w:rsidRPr="004A3800">
        <w:rPr>
          <w:noProof/>
          <w:sz w:val="24"/>
          <w:szCs w:val="24"/>
          <w:lang w:val="en-US"/>
        </w:rPr>
        <w:t xml:space="preserve"> conducted.</w:t>
      </w:r>
    </w:p>
    <w:p w:rsidR="006A325D" w:rsidRPr="008449AE" w:rsidRDefault="006A325D" w:rsidP="006A325D">
      <w:pPr>
        <w:ind w:firstLine="284"/>
        <w:jc w:val="both"/>
        <w:rPr>
          <w:noProof/>
          <w:sz w:val="24"/>
          <w:szCs w:val="24"/>
          <w:lang w:val="en-US"/>
        </w:rPr>
      </w:pPr>
      <w:r w:rsidRPr="008449AE">
        <w:rPr>
          <w:b/>
          <w:noProof/>
          <w:sz w:val="24"/>
          <w:szCs w:val="24"/>
          <w:lang w:val="en-US"/>
        </w:rPr>
        <w:t>Sample</w:t>
      </w:r>
      <w:r>
        <w:rPr>
          <w:noProof/>
          <w:sz w:val="24"/>
          <w:szCs w:val="24"/>
          <w:lang w:val="en-US"/>
        </w:rPr>
        <w:t>. The experiment involves</w:t>
      </w:r>
      <w:r w:rsidRPr="008449AE">
        <w:rPr>
          <w:noProof/>
          <w:sz w:val="24"/>
          <w:szCs w:val="24"/>
          <w:lang w:val="en-US"/>
        </w:rPr>
        <w:t xml:space="preserve"> 154 students whose age according to av</w:t>
      </w:r>
      <w:r>
        <w:rPr>
          <w:noProof/>
          <w:sz w:val="24"/>
          <w:szCs w:val="24"/>
          <w:lang w:val="en-US"/>
        </w:rPr>
        <w:t>ailable registration data ranges</w:t>
      </w:r>
      <w:r w:rsidRPr="008449AE">
        <w:rPr>
          <w:noProof/>
          <w:sz w:val="24"/>
          <w:szCs w:val="24"/>
          <w:lang w:val="en-US"/>
        </w:rPr>
        <w:t xml:space="preserve"> between 7 and 14 years</w:t>
      </w:r>
      <w:r>
        <w:rPr>
          <w:noProof/>
          <w:sz w:val="24"/>
          <w:szCs w:val="24"/>
          <w:lang w:val="en-US"/>
        </w:rPr>
        <w:t xml:space="preserve"> of age</w:t>
      </w:r>
      <w:r w:rsidRPr="008449AE">
        <w:rPr>
          <w:noProof/>
          <w:sz w:val="24"/>
          <w:szCs w:val="24"/>
          <w:lang w:val="en-US"/>
        </w:rPr>
        <w:t>.</w:t>
      </w:r>
      <w:r w:rsidRPr="008449AE">
        <w:t xml:space="preserve"> </w:t>
      </w:r>
      <w:r>
        <w:rPr>
          <w:noProof/>
          <w:sz w:val="24"/>
          <w:szCs w:val="24"/>
          <w:lang w:val="en-US"/>
        </w:rPr>
        <w:t>The p</w:t>
      </w:r>
      <w:r w:rsidRPr="008449AE">
        <w:rPr>
          <w:noProof/>
          <w:sz w:val="24"/>
          <w:szCs w:val="24"/>
          <w:lang w:val="en-US"/>
        </w:rPr>
        <w:t xml:space="preserve">articipants in the </w:t>
      </w:r>
      <w:r>
        <w:rPr>
          <w:noProof/>
          <w:sz w:val="24"/>
          <w:szCs w:val="24"/>
          <w:lang w:val="en-US"/>
        </w:rPr>
        <w:t>study</w:t>
      </w:r>
      <w:r w:rsidRPr="008449AE">
        <w:rPr>
          <w:noProof/>
          <w:sz w:val="24"/>
          <w:szCs w:val="24"/>
          <w:lang w:val="en-US"/>
        </w:rPr>
        <w:t xml:space="preserve"> are </w:t>
      </w:r>
      <w:r>
        <w:rPr>
          <w:noProof/>
          <w:sz w:val="24"/>
          <w:szCs w:val="24"/>
          <w:lang w:val="en-US"/>
        </w:rPr>
        <w:t>raised</w:t>
      </w:r>
      <w:r w:rsidRPr="008449AE">
        <w:rPr>
          <w:noProof/>
          <w:sz w:val="24"/>
          <w:szCs w:val="24"/>
          <w:lang w:val="en-US"/>
        </w:rPr>
        <w:t xml:space="preserve"> in specialized establishments </w:t>
      </w:r>
      <w:r>
        <w:rPr>
          <w:noProof/>
          <w:sz w:val="24"/>
          <w:szCs w:val="24"/>
          <w:lang w:val="en-US"/>
        </w:rPr>
        <w:t>–</w:t>
      </w:r>
      <w:r w:rsidRPr="008449AE">
        <w:rPr>
          <w:noProof/>
          <w:sz w:val="24"/>
          <w:szCs w:val="24"/>
          <w:lang w:val="en-US"/>
        </w:rPr>
        <w:t xml:space="preserve"> </w:t>
      </w:r>
      <w:r>
        <w:rPr>
          <w:noProof/>
          <w:sz w:val="24"/>
          <w:szCs w:val="24"/>
          <w:lang w:val="en-US"/>
        </w:rPr>
        <w:t xml:space="preserve">family </w:t>
      </w:r>
      <w:r w:rsidRPr="008449AE">
        <w:rPr>
          <w:noProof/>
          <w:sz w:val="24"/>
          <w:szCs w:val="24"/>
          <w:lang w:val="en-US"/>
        </w:rPr>
        <w:t xml:space="preserve">type </w:t>
      </w:r>
      <w:r>
        <w:rPr>
          <w:noProof/>
          <w:sz w:val="24"/>
          <w:szCs w:val="24"/>
          <w:lang w:val="en-US"/>
        </w:rPr>
        <w:t xml:space="preserve">accommodation centres </w:t>
      </w:r>
      <w:r w:rsidRPr="008449AE">
        <w:rPr>
          <w:noProof/>
          <w:sz w:val="24"/>
          <w:szCs w:val="24"/>
          <w:lang w:val="en-US"/>
        </w:rPr>
        <w:t xml:space="preserve">and are trained in the center for special educational support on the territory of the </w:t>
      </w:r>
      <w:r>
        <w:rPr>
          <w:noProof/>
          <w:sz w:val="24"/>
          <w:szCs w:val="24"/>
          <w:lang w:val="en-US"/>
        </w:rPr>
        <w:t>city</w:t>
      </w:r>
      <w:r w:rsidRPr="008449AE">
        <w:rPr>
          <w:noProof/>
          <w:sz w:val="24"/>
          <w:szCs w:val="24"/>
          <w:lang w:val="en-US"/>
        </w:rPr>
        <w:t xml:space="preserve"> of Stara Zagora. All children have mental retardation.</w:t>
      </w:r>
      <w:r w:rsidRPr="008449AE">
        <w:t xml:space="preserve"> </w:t>
      </w:r>
      <w:r w:rsidRPr="008449AE">
        <w:rPr>
          <w:noProof/>
          <w:sz w:val="24"/>
          <w:szCs w:val="24"/>
          <w:lang w:val="en-US"/>
        </w:rPr>
        <w:t xml:space="preserve">46% of </w:t>
      </w:r>
      <w:r>
        <w:rPr>
          <w:noProof/>
          <w:sz w:val="24"/>
          <w:szCs w:val="24"/>
          <w:lang w:val="en-US"/>
        </w:rPr>
        <w:t xml:space="preserve">the </w:t>
      </w:r>
      <w:r w:rsidRPr="008449AE">
        <w:rPr>
          <w:noProof/>
          <w:sz w:val="24"/>
          <w:szCs w:val="24"/>
          <w:lang w:val="en-US"/>
        </w:rPr>
        <w:t xml:space="preserve">children have </w:t>
      </w:r>
      <w:r>
        <w:rPr>
          <w:noProof/>
          <w:sz w:val="24"/>
          <w:szCs w:val="24"/>
          <w:lang w:val="en-US"/>
        </w:rPr>
        <w:t xml:space="preserve">an </w:t>
      </w:r>
      <w:r w:rsidRPr="008449AE">
        <w:rPr>
          <w:noProof/>
          <w:sz w:val="24"/>
          <w:szCs w:val="24"/>
          <w:lang w:val="en-US"/>
        </w:rPr>
        <w:t xml:space="preserve">autistic spectrum disorders. 54% have sensory </w:t>
      </w:r>
      <w:r>
        <w:rPr>
          <w:noProof/>
          <w:sz w:val="24"/>
          <w:szCs w:val="24"/>
          <w:lang w:val="en-US"/>
        </w:rPr>
        <w:t>processing disorders</w:t>
      </w:r>
      <w:r w:rsidRPr="008449AE">
        <w:rPr>
          <w:noProof/>
          <w:sz w:val="24"/>
          <w:szCs w:val="24"/>
          <w:lang w:val="en-US"/>
        </w:rPr>
        <w:t xml:space="preserve"> (</w:t>
      </w:r>
      <w:r>
        <w:rPr>
          <w:noProof/>
          <w:sz w:val="24"/>
          <w:szCs w:val="24"/>
          <w:lang w:val="en-US"/>
        </w:rPr>
        <w:t>hearing loss</w:t>
      </w:r>
      <w:r w:rsidRPr="008449AE">
        <w:rPr>
          <w:noProof/>
          <w:sz w:val="24"/>
          <w:szCs w:val="24"/>
          <w:lang w:val="en-US"/>
        </w:rPr>
        <w:t xml:space="preserve">), </w:t>
      </w:r>
      <w:r>
        <w:rPr>
          <w:noProof/>
          <w:sz w:val="24"/>
          <w:szCs w:val="24"/>
          <w:lang w:val="en-US"/>
        </w:rPr>
        <w:t>motor disorders</w:t>
      </w:r>
      <w:r w:rsidRPr="008449AE">
        <w:rPr>
          <w:noProof/>
          <w:sz w:val="24"/>
          <w:szCs w:val="24"/>
          <w:lang w:val="en-US"/>
        </w:rPr>
        <w:t>, genetic disorders (mainly Down syndrome).</w:t>
      </w:r>
    </w:p>
    <w:p w:rsidR="006A325D" w:rsidRDefault="006A325D" w:rsidP="006A325D">
      <w:pPr>
        <w:ind w:firstLine="284"/>
        <w:jc w:val="both"/>
        <w:rPr>
          <w:noProof/>
          <w:sz w:val="24"/>
          <w:szCs w:val="24"/>
          <w:lang w:val="en-US"/>
        </w:rPr>
      </w:pPr>
      <w:r w:rsidRPr="00C8295F">
        <w:rPr>
          <w:noProof/>
          <w:sz w:val="24"/>
          <w:szCs w:val="24"/>
        </w:rPr>
        <w:t xml:space="preserve"> </w:t>
      </w:r>
      <w:r w:rsidRPr="00486E8C">
        <w:rPr>
          <w:noProof/>
          <w:sz w:val="24"/>
          <w:szCs w:val="24"/>
        </w:rPr>
        <w:t xml:space="preserve">The analysis of the results of </w:t>
      </w:r>
      <w:r w:rsidRPr="00486E8C">
        <w:rPr>
          <w:b/>
          <w:noProof/>
          <w:sz w:val="24"/>
          <w:szCs w:val="24"/>
        </w:rPr>
        <w:t xml:space="preserve">the </w:t>
      </w:r>
      <w:r w:rsidRPr="00486E8C">
        <w:rPr>
          <w:b/>
          <w:noProof/>
          <w:sz w:val="24"/>
          <w:szCs w:val="24"/>
          <w:lang w:val="en-US"/>
        </w:rPr>
        <w:t>ascertaining</w:t>
      </w:r>
      <w:r w:rsidRPr="00486E8C">
        <w:rPr>
          <w:b/>
          <w:noProof/>
          <w:sz w:val="24"/>
          <w:szCs w:val="24"/>
        </w:rPr>
        <w:t xml:space="preserve"> experiment</w:t>
      </w:r>
      <w:r w:rsidRPr="00486E8C">
        <w:rPr>
          <w:noProof/>
          <w:sz w:val="24"/>
          <w:szCs w:val="24"/>
        </w:rPr>
        <w:t xml:space="preserve"> as a whole shows that children with multiple disorders have a different </w:t>
      </w:r>
      <w:r>
        <w:rPr>
          <w:noProof/>
          <w:sz w:val="24"/>
          <w:szCs w:val="24"/>
          <w:lang w:val="en-US"/>
        </w:rPr>
        <w:t>set</w:t>
      </w:r>
      <w:r w:rsidRPr="00486E8C">
        <w:rPr>
          <w:noProof/>
          <w:sz w:val="24"/>
          <w:szCs w:val="24"/>
        </w:rPr>
        <w:t xml:space="preserve"> </w:t>
      </w:r>
      <w:r>
        <w:rPr>
          <w:noProof/>
          <w:sz w:val="24"/>
          <w:szCs w:val="24"/>
          <w:lang w:val="en-US"/>
        </w:rPr>
        <w:t>of</w:t>
      </w:r>
      <w:r w:rsidRPr="00486E8C">
        <w:rPr>
          <w:noProof/>
          <w:sz w:val="24"/>
          <w:szCs w:val="24"/>
        </w:rPr>
        <w:t xml:space="preserve"> </w:t>
      </w:r>
      <w:r>
        <w:rPr>
          <w:noProof/>
          <w:sz w:val="24"/>
          <w:szCs w:val="24"/>
          <w:lang w:val="en-US"/>
        </w:rPr>
        <w:t xml:space="preserve">basic </w:t>
      </w:r>
      <w:r w:rsidRPr="00486E8C">
        <w:rPr>
          <w:noProof/>
          <w:sz w:val="24"/>
          <w:szCs w:val="24"/>
        </w:rPr>
        <w:t xml:space="preserve">social skills and habits. The largest </w:t>
      </w:r>
      <w:r>
        <w:rPr>
          <w:noProof/>
          <w:sz w:val="24"/>
          <w:szCs w:val="24"/>
          <w:lang w:val="en-US"/>
        </w:rPr>
        <w:t>percentage</w:t>
      </w:r>
      <w:r>
        <w:rPr>
          <w:noProof/>
          <w:sz w:val="24"/>
          <w:szCs w:val="24"/>
        </w:rPr>
        <w:t xml:space="preserve"> of children demonstrate</w:t>
      </w:r>
      <w:r w:rsidRPr="00486E8C">
        <w:rPr>
          <w:noProof/>
          <w:sz w:val="24"/>
          <w:szCs w:val="24"/>
        </w:rPr>
        <w:t xml:space="preserve"> an average level of </w:t>
      </w:r>
      <w:r>
        <w:rPr>
          <w:noProof/>
          <w:sz w:val="24"/>
          <w:szCs w:val="24"/>
          <w:lang w:val="en-US"/>
        </w:rPr>
        <w:t xml:space="preserve">basic </w:t>
      </w:r>
      <w:r>
        <w:rPr>
          <w:noProof/>
          <w:sz w:val="24"/>
          <w:szCs w:val="24"/>
        </w:rPr>
        <w:t>social competence</w:t>
      </w:r>
      <w:r w:rsidRPr="00486E8C">
        <w:rPr>
          <w:noProof/>
          <w:sz w:val="24"/>
          <w:szCs w:val="24"/>
        </w:rPr>
        <w:t xml:space="preserve"> - 43%. At this level, children </w:t>
      </w:r>
      <w:r>
        <w:rPr>
          <w:noProof/>
          <w:sz w:val="24"/>
          <w:szCs w:val="24"/>
          <w:lang w:val="en-US"/>
        </w:rPr>
        <w:t>demonstrate</w:t>
      </w:r>
      <w:r w:rsidRPr="00486E8C">
        <w:rPr>
          <w:noProof/>
          <w:sz w:val="24"/>
          <w:szCs w:val="24"/>
        </w:rPr>
        <w:t xml:space="preserve"> partially-</w:t>
      </w:r>
      <w:r>
        <w:rPr>
          <w:noProof/>
          <w:sz w:val="24"/>
          <w:szCs w:val="24"/>
          <w:lang w:val="en-US"/>
        </w:rPr>
        <w:t>developed</w:t>
      </w:r>
      <w:r w:rsidRPr="00486E8C">
        <w:rPr>
          <w:noProof/>
          <w:sz w:val="24"/>
          <w:szCs w:val="24"/>
        </w:rPr>
        <w:t xml:space="preserve"> personal hygiene habits; the</w:t>
      </w:r>
      <w:r>
        <w:rPr>
          <w:noProof/>
          <w:sz w:val="24"/>
          <w:szCs w:val="24"/>
          <w:lang w:val="en-US"/>
        </w:rPr>
        <w:t>y</w:t>
      </w:r>
      <w:r w:rsidRPr="00486E8C">
        <w:rPr>
          <w:noProof/>
          <w:sz w:val="24"/>
          <w:szCs w:val="24"/>
        </w:rPr>
        <w:t xml:space="preserve"> need additional assistance during meals, dressing and undressing; </w:t>
      </w:r>
      <w:r>
        <w:rPr>
          <w:noProof/>
          <w:sz w:val="24"/>
          <w:szCs w:val="24"/>
          <w:lang w:val="en-US"/>
        </w:rPr>
        <w:t>and they require adult</w:t>
      </w:r>
      <w:r w:rsidRPr="00486E8C">
        <w:rPr>
          <w:noProof/>
          <w:sz w:val="24"/>
          <w:szCs w:val="24"/>
        </w:rPr>
        <w:t xml:space="preserve"> control in executing orders and carrying out elementary work</w:t>
      </w:r>
      <w:r>
        <w:rPr>
          <w:noProof/>
          <w:sz w:val="24"/>
          <w:szCs w:val="24"/>
          <w:lang w:val="en-US"/>
        </w:rPr>
        <w:t xml:space="preserve"> tasks</w:t>
      </w:r>
      <w:r w:rsidRPr="00486E8C">
        <w:rPr>
          <w:noProof/>
          <w:sz w:val="24"/>
          <w:szCs w:val="24"/>
        </w:rPr>
        <w:t>.</w:t>
      </w:r>
    </w:p>
    <w:p w:rsidR="006A325D" w:rsidRDefault="006A325D" w:rsidP="006A325D">
      <w:pPr>
        <w:ind w:firstLine="284"/>
        <w:jc w:val="both"/>
        <w:rPr>
          <w:noProof/>
          <w:sz w:val="24"/>
          <w:szCs w:val="24"/>
        </w:rPr>
      </w:pPr>
      <w:r w:rsidRPr="00486E8C">
        <w:rPr>
          <w:noProof/>
          <w:sz w:val="24"/>
          <w:szCs w:val="24"/>
        </w:rPr>
        <w:t xml:space="preserve">The </w:t>
      </w:r>
      <w:r>
        <w:rPr>
          <w:noProof/>
          <w:sz w:val="24"/>
          <w:szCs w:val="24"/>
          <w:lang w:val="en-US"/>
        </w:rPr>
        <w:t>smallest group</w:t>
      </w:r>
      <w:r w:rsidRPr="00486E8C">
        <w:rPr>
          <w:noProof/>
          <w:sz w:val="24"/>
          <w:szCs w:val="24"/>
        </w:rPr>
        <w:t xml:space="preserve"> is represented by children whose performance is high - 23%. </w:t>
      </w:r>
      <w:r>
        <w:rPr>
          <w:noProof/>
          <w:sz w:val="24"/>
          <w:szCs w:val="24"/>
          <w:lang w:val="en-US"/>
        </w:rPr>
        <w:t>I</w:t>
      </w:r>
      <w:r w:rsidRPr="00486E8C">
        <w:rPr>
          <w:noProof/>
          <w:sz w:val="24"/>
          <w:szCs w:val="24"/>
        </w:rPr>
        <w:t xml:space="preserve">ndicators of a high level of </w:t>
      </w:r>
      <w:r>
        <w:rPr>
          <w:noProof/>
          <w:sz w:val="24"/>
          <w:szCs w:val="24"/>
          <w:lang w:val="en-US"/>
        </w:rPr>
        <w:t xml:space="preserve">basic </w:t>
      </w:r>
      <w:r w:rsidRPr="00486E8C">
        <w:rPr>
          <w:noProof/>
          <w:sz w:val="24"/>
          <w:szCs w:val="24"/>
        </w:rPr>
        <w:t xml:space="preserve">social </w:t>
      </w:r>
      <w:r>
        <w:rPr>
          <w:noProof/>
          <w:sz w:val="24"/>
          <w:szCs w:val="24"/>
          <w:lang w:val="en-US"/>
        </w:rPr>
        <w:t>competence include s</w:t>
      </w:r>
      <w:r w:rsidRPr="00486E8C">
        <w:rPr>
          <w:noProof/>
          <w:sz w:val="24"/>
          <w:szCs w:val="24"/>
        </w:rPr>
        <w:t xml:space="preserve">elf-maintenance of personal hygiene (washing, cleaning teeth, visiting </w:t>
      </w:r>
      <w:r>
        <w:rPr>
          <w:noProof/>
          <w:sz w:val="24"/>
          <w:szCs w:val="24"/>
        </w:rPr>
        <w:t xml:space="preserve">a toilet, using a shower); selfcare skills when eating and using </w:t>
      </w:r>
      <w:r w:rsidRPr="00486E8C">
        <w:rPr>
          <w:noProof/>
          <w:sz w:val="24"/>
          <w:szCs w:val="24"/>
        </w:rPr>
        <w:t xml:space="preserve">utensils; independence in dressing and undressing; successful </w:t>
      </w:r>
      <w:r>
        <w:rPr>
          <w:noProof/>
          <w:sz w:val="24"/>
          <w:szCs w:val="24"/>
          <w:lang w:val="en-US"/>
        </w:rPr>
        <w:t>following</w:t>
      </w:r>
      <w:r w:rsidRPr="00486E8C">
        <w:rPr>
          <w:noProof/>
          <w:sz w:val="24"/>
          <w:szCs w:val="24"/>
        </w:rPr>
        <w:t xml:space="preserve"> of guidelines; partici</w:t>
      </w:r>
      <w:r>
        <w:rPr>
          <w:noProof/>
          <w:sz w:val="24"/>
          <w:szCs w:val="24"/>
        </w:rPr>
        <w:t>pation in uncomplicated activities</w:t>
      </w:r>
      <w:r w:rsidRPr="00486E8C">
        <w:rPr>
          <w:noProof/>
          <w:sz w:val="24"/>
          <w:szCs w:val="24"/>
        </w:rPr>
        <w:t xml:space="preserve"> and the </w:t>
      </w:r>
      <w:r>
        <w:rPr>
          <w:noProof/>
          <w:sz w:val="24"/>
          <w:szCs w:val="24"/>
          <w:lang w:val="en-US"/>
        </w:rPr>
        <w:t>taking</w:t>
      </w:r>
      <w:r>
        <w:rPr>
          <w:noProof/>
          <w:sz w:val="24"/>
          <w:szCs w:val="24"/>
        </w:rPr>
        <w:t xml:space="preserve"> of some responsibilities.</w:t>
      </w:r>
    </w:p>
    <w:p w:rsidR="006A325D" w:rsidRDefault="006A325D" w:rsidP="006A325D">
      <w:pPr>
        <w:ind w:firstLine="284"/>
        <w:jc w:val="both"/>
        <w:rPr>
          <w:noProof/>
          <w:sz w:val="24"/>
          <w:szCs w:val="24"/>
        </w:rPr>
      </w:pPr>
      <w:r w:rsidRPr="005C43A2">
        <w:rPr>
          <w:noProof/>
          <w:sz w:val="24"/>
          <w:szCs w:val="24"/>
        </w:rPr>
        <w:t xml:space="preserve">The average </w:t>
      </w:r>
      <w:r>
        <w:rPr>
          <w:noProof/>
          <w:sz w:val="24"/>
          <w:szCs w:val="24"/>
          <w:lang w:val="en-US"/>
        </w:rPr>
        <w:t>share</w:t>
      </w:r>
      <w:r w:rsidRPr="005C43A2">
        <w:rPr>
          <w:noProof/>
          <w:sz w:val="24"/>
          <w:szCs w:val="24"/>
        </w:rPr>
        <w:t xml:space="preserve"> (34%) </w:t>
      </w:r>
      <w:r>
        <w:rPr>
          <w:noProof/>
          <w:sz w:val="24"/>
          <w:szCs w:val="24"/>
          <w:lang w:val="en-US"/>
        </w:rPr>
        <w:t>comprises</w:t>
      </w:r>
      <w:r w:rsidRPr="005C43A2">
        <w:rPr>
          <w:noProof/>
          <w:sz w:val="24"/>
          <w:szCs w:val="24"/>
        </w:rPr>
        <w:t xml:space="preserve"> participants whose achievements </w:t>
      </w:r>
      <w:r>
        <w:rPr>
          <w:noProof/>
          <w:sz w:val="24"/>
          <w:szCs w:val="24"/>
        </w:rPr>
        <w:t>fall into the low level of selfcare</w:t>
      </w:r>
      <w:r w:rsidRPr="005C43A2">
        <w:rPr>
          <w:noProof/>
          <w:sz w:val="24"/>
          <w:szCs w:val="24"/>
        </w:rPr>
        <w:t xml:space="preserve"> skills. It is manifested by the lack of autonomy in the knowledge of habits related to personal hygiene; the need for constant assistance during meals, dressing and undressing; failure to perform a</w:t>
      </w:r>
      <w:r>
        <w:rPr>
          <w:noProof/>
          <w:sz w:val="24"/>
          <w:szCs w:val="24"/>
          <w:lang w:val="en-US"/>
        </w:rPr>
        <w:t>ny</w:t>
      </w:r>
      <w:r w:rsidRPr="005C43A2">
        <w:rPr>
          <w:noProof/>
          <w:sz w:val="24"/>
          <w:szCs w:val="24"/>
        </w:rPr>
        <w:t xml:space="preserve"> verbal instruction</w:t>
      </w:r>
      <w:r>
        <w:rPr>
          <w:noProof/>
          <w:sz w:val="24"/>
          <w:szCs w:val="24"/>
          <w:lang w:val="en-US"/>
        </w:rPr>
        <w:t xml:space="preserve"> tasks</w:t>
      </w:r>
      <w:r w:rsidRPr="005C43A2">
        <w:rPr>
          <w:noProof/>
          <w:sz w:val="24"/>
          <w:szCs w:val="24"/>
        </w:rPr>
        <w:t xml:space="preserve"> without external control, lack of participation in </w:t>
      </w:r>
      <w:r>
        <w:rPr>
          <w:noProof/>
          <w:sz w:val="24"/>
          <w:szCs w:val="24"/>
          <w:lang w:val="en-US"/>
        </w:rPr>
        <w:t>everyday</w:t>
      </w:r>
      <w:r w:rsidRPr="005C43A2">
        <w:rPr>
          <w:noProof/>
          <w:sz w:val="24"/>
          <w:szCs w:val="24"/>
        </w:rPr>
        <w:t xml:space="preserve"> activities.</w:t>
      </w:r>
    </w:p>
    <w:p w:rsidR="006A325D" w:rsidRDefault="006A325D" w:rsidP="006A325D">
      <w:pPr>
        <w:ind w:firstLine="284"/>
        <w:jc w:val="both"/>
        <w:rPr>
          <w:noProof/>
          <w:sz w:val="24"/>
          <w:szCs w:val="24"/>
        </w:rPr>
      </w:pPr>
      <w:r w:rsidRPr="005C43A2">
        <w:rPr>
          <w:b/>
          <w:noProof/>
          <w:sz w:val="24"/>
          <w:szCs w:val="24"/>
        </w:rPr>
        <w:t xml:space="preserve">A </w:t>
      </w:r>
      <w:r w:rsidRPr="005C43A2">
        <w:rPr>
          <w:b/>
          <w:noProof/>
          <w:sz w:val="24"/>
          <w:szCs w:val="24"/>
          <w:lang w:val="en-US"/>
        </w:rPr>
        <w:t>formative</w:t>
      </w:r>
      <w:r w:rsidRPr="005C43A2">
        <w:rPr>
          <w:b/>
          <w:noProof/>
          <w:sz w:val="24"/>
          <w:szCs w:val="24"/>
        </w:rPr>
        <w:t xml:space="preserve"> experiment</w:t>
      </w:r>
      <w:r w:rsidRPr="005C43A2">
        <w:rPr>
          <w:noProof/>
          <w:sz w:val="24"/>
          <w:szCs w:val="24"/>
        </w:rPr>
        <w:t xml:space="preserve"> </w:t>
      </w:r>
      <w:r>
        <w:rPr>
          <w:noProof/>
          <w:sz w:val="24"/>
          <w:szCs w:val="24"/>
          <w:lang w:val="en-US"/>
        </w:rPr>
        <w:t>has been</w:t>
      </w:r>
      <w:r w:rsidRPr="005C43A2">
        <w:rPr>
          <w:noProof/>
          <w:sz w:val="24"/>
          <w:szCs w:val="24"/>
        </w:rPr>
        <w:t xml:space="preserve"> carried out to determine the dynamics in the formation of </w:t>
      </w:r>
      <w:r>
        <w:rPr>
          <w:noProof/>
          <w:sz w:val="24"/>
          <w:szCs w:val="24"/>
          <w:lang w:val="en-US"/>
        </w:rPr>
        <w:t xml:space="preserve">basic </w:t>
      </w:r>
      <w:r w:rsidRPr="005C43A2">
        <w:rPr>
          <w:noProof/>
          <w:sz w:val="24"/>
          <w:szCs w:val="24"/>
        </w:rPr>
        <w:t xml:space="preserve">social competence. In the </w:t>
      </w:r>
      <w:r>
        <w:rPr>
          <w:noProof/>
          <w:sz w:val="24"/>
          <w:szCs w:val="24"/>
          <w:lang w:val="en-US"/>
        </w:rPr>
        <w:t>course</w:t>
      </w:r>
      <w:r w:rsidRPr="005C43A2">
        <w:rPr>
          <w:noProof/>
          <w:sz w:val="24"/>
          <w:szCs w:val="24"/>
        </w:rPr>
        <w:t xml:space="preserve"> of the experiment, the greatest attention </w:t>
      </w:r>
      <w:r>
        <w:rPr>
          <w:noProof/>
          <w:sz w:val="24"/>
          <w:szCs w:val="24"/>
          <w:lang w:val="en-US"/>
        </w:rPr>
        <w:t>was</w:t>
      </w:r>
      <w:r w:rsidRPr="005C43A2">
        <w:rPr>
          <w:noProof/>
          <w:sz w:val="24"/>
          <w:szCs w:val="24"/>
        </w:rPr>
        <w:t xml:space="preserve"> paid to the effectiveness of </w:t>
      </w:r>
      <w:r>
        <w:rPr>
          <w:noProof/>
          <w:sz w:val="24"/>
          <w:szCs w:val="24"/>
        </w:rPr>
        <w:t>the application of the pictogram</w:t>
      </w:r>
      <w:r w:rsidRPr="005C43A2">
        <w:rPr>
          <w:noProof/>
          <w:sz w:val="24"/>
          <w:szCs w:val="24"/>
        </w:rPr>
        <w:t xml:space="preserve"> system as a strategy for alternative communication in the formation of </w:t>
      </w:r>
      <w:r>
        <w:rPr>
          <w:noProof/>
          <w:sz w:val="24"/>
          <w:szCs w:val="24"/>
          <w:lang w:val="en-US"/>
        </w:rPr>
        <w:t xml:space="preserve">basic </w:t>
      </w:r>
      <w:r w:rsidRPr="005C43A2">
        <w:rPr>
          <w:noProof/>
          <w:sz w:val="24"/>
          <w:szCs w:val="24"/>
        </w:rPr>
        <w:t>social skills in children with multiple disorders.</w:t>
      </w:r>
      <w:r w:rsidRPr="005C43A2">
        <w:t xml:space="preserve"> </w:t>
      </w:r>
      <w:r w:rsidRPr="005C43A2">
        <w:rPr>
          <w:noProof/>
          <w:sz w:val="24"/>
          <w:szCs w:val="24"/>
        </w:rPr>
        <w:t xml:space="preserve">According to the </w:t>
      </w:r>
      <w:r>
        <w:rPr>
          <w:noProof/>
          <w:sz w:val="24"/>
          <w:szCs w:val="24"/>
          <w:lang w:val="en-US"/>
        </w:rPr>
        <w:t xml:space="preserve">formulated </w:t>
      </w:r>
      <w:r w:rsidRPr="005C43A2">
        <w:rPr>
          <w:noProof/>
          <w:sz w:val="24"/>
          <w:szCs w:val="24"/>
        </w:rPr>
        <w:t>hypothesis, the use of pictograms in the education of children with multiple disabilities</w:t>
      </w:r>
      <w:r>
        <w:rPr>
          <w:noProof/>
          <w:sz w:val="24"/>
          <w:szCs w:val="24"/>
          <w:lang w:val="en-US"/>
        </w:rPr>
        <w:t xml:space="preserve"> with </w:t>
      </w:r>
      <w:r w:rsidRPr="005C43A2">
        <w:rPr>
          <w:noProof/>
          <w:sz w:val="24"/>
          <w:szCs w:val="24"/>
        </w:rPr>
        <w:t xml:space="preserve">a totally absent or very limited speech, will significantly improve the development of </w:t>
      </w:r>
      <w:r>
        <w:rPr>
          <w:noProof/>
          <w:sz w:val="24"/>
          <w:szCs w:val="24"/>
          <w:lang w:val="en-US"/>
        </w:rPr>
        <w:t xml:space="preserve">basic </w:t>
      </w:r>
      <w:r w:rsidRPr="005C43A2">
        <w:rPr>
          <w:noProof/>
          <w:sz w:val="24"/>
          <w:szCs w:val="24"/>
        </w:rPr>
        <w:t>social skills and habits,</w:t>
      </w:r>
      <w:r>
        <w:rPr>
          <w:noProof/>
          <w:sz w:val="24"/>
          <w:szCs w:val="24"/>
          <w:lang w:val="en-US"/>
        </w:rPr>
        <w:t xml:space="preserve"> </w:t>
      </w:r>
      <w:r w:rsidRPr="005C43A2">
        <w:rPr>
          <w:noProof/>
          <w:sz w:val="24"/>
          <w:szCs w:val="24"/>
        </w:rPr>
        <w:t xml:space="preserve">the </w:t>
      </w:r>
      <w:r>
        <w:rPr>
          <w:noProof/>
          <w:sz w:val="24"/>
          <w:szCs w:val="24"/>
          <w:lang w:val="en-US"/>
        </w:rPr>
        <w:t>acquisition</w:t>
      </w:r>
      <w:r w:rsidRPr="005C43A2">
        <w:rPr>
          <w:noProof/>
          <w:sz w:val="24"/>
          <w:szCs w:val="24"/>
        </w:rPr>
        <w:t xml:space="preserve"> of behavioral norms and the transformation of habits into sustainable mechanisms of behavior.</w:t>
      </w:r>
    </w:p>
    <w:p w:rsidR="006A325D" w:rsidRDefault="006A325D" w:rsidP="006A325D">
      <w:pPr>
        <w:ind w:firstLine="284"/>
        <w:jc w:val="both"/>
        <w:rPr>
          <w:noProof/>
          <w:sz w:val="24"/>
          <w:szCs w:val="24"/>
          <w:lang w:val="en-US"/>
        </w:rPr>
      </w:pPr>
      <w:r w:rsidRPr="00AD470E">
        <w:rPr>
          <w:noProof/>
          <w:sz w:val="24"/>
          <w:szCs w:val="24"/>
          <w:lang w:val="en-US"/>
        </w:rPr>
        <w:t xml:space="preserve">The experimental study involved 24 children with multiple </w:t>
      </w:r>
      <w:r>
        <w:rPr>
          <w:noProof/>
          <w:sz w:val="24"/>
          <w:szCs w:val="24"/>
          <w:lang w:val="en-US"/>
        </w:rPr>
        <w:t>disabilities</w:t>
      </w:r>
      <w:r w:rsidRPr="00AD470E">
        <w:rPr>
          <w:noProof/>
          <w:sz w:val="24"/>
          <w:szCs w:val="24"/>
          <w:lang w:val="en-US"/>
        </w:rPr>
        <w:t xml:space="preserve"> (12 in the experimental group, 12 in the control group) who had </w:t>
      </w:r>
      <w:r>
        <w:rPr>
          <w:noProof/>
          <w:sz w:val="24"/>
          <w:szCs w:val="24"/>
          <w:lang w:val="en-US"/>
        </w:rPr>
        <w:t>limited or no</w:t>
      </w:r>
      <w:r w:rsidRPr="00AD470E">
        <w:rPr>
          <w:noProof/>
          <w:sz w:val="24"/>
          <w:szCs w:val="24"/>
          <w:lang w:val="en-US"/>
        </w:rPr>
        <w:t xml:space="preserve"> speech, as were </w:t>
      </w:r>
      <w:r>
        <w:rPr>
          <w:noProof/>
          <w:sz w:val="24"/>
          <w:szCs w:val="24"/>
          <w:lang w:val="en-US"/>
        </w:rPr>
        <w:t xml:space="preserve">consequently </w:t>
      </w:r>
      <w:r w:rsidRPr="00AD470E">
        <w:rPr>
          <w:noProof/>
          <w:sz w:val="24"/>
          <w:szCs w:val="24"/>
          <w:lang w:val="en-US"/>
        </w:rPr>
        <w:t xml:space="preserve">able </w:t>
      </w:r>
      <w:r>
        <w:rPr>
          <w:noProof/>
          <w:sz w:val="24"/>
          <w:szCs w:val="24"/>
          <w:lang w:val="en-US"/>
        </w:rPr>
        <w:t xml:space="preserve">neither </w:t>
      </w:r>
      <w:r w:rsidRPr="00AD470E">
        <w:rPr>
          <w:noProof/>
          <w:sz w:val="24"/>
          <w:szCs w:val="24"/>
          <w:lang w:val="en-US"/>
        </w:rPr>
        <w:t xml:space="preserve">to fulfill the instructions of the adults, </w:t>
      </w:r>
      <w:r>
        <w:rPr>
          <w:noProof/>
          <w:sz w:val="24"/>
          <w:szCs w:val="24"/>
          <w:lang w:val="en-US"/>
        </w:rPr>
        <w:t xml:space="preserve">nor </w:t>
      </w:r>
      <w:r w:rsidRPr="00AD470E">
        <w:rPr>
          <w:noProof/>
          <w:sz w:val="24"/>
          <w:szCs w:val="24"/>
          <w:lang w:val="en-US"/>
        </w:rPr>
        <w:t>to express their needs and desires.</w:t>
      </w:r>
    </w:p>
    <w:p w:rsidR="006A325D" w:rsidRPr="00AD470E" w:rsidRDefault="006A325D" w:rsidP="006A325D">
      <w:pPr>
        <w:ind w:firstLine="284"/>
        <w:jc w:val="both"/>
        <w:rPr>
          <w:noProof/>
          <w:sz w:val="24"/>
          <w:szCs w:val="24"/>
        </w:rPr>
      </w:pPr>
      <w:r w:rsidRPr="00AD470E">
        <w:rPr>
          <w:noProof/>
          <w:sz w:val="24"/>
          <w:szCs w:val="24"/>
        </w:rPr>
        <w:t>The s</w:t>
      </w:r>
      <w:r>
        <w:rPr>
          <w:noProof/>
          <w:sz w:val="24"/>
          <w:szCs w:val="24"/>
        </w:rPr>
        <w:t>cheme for conducting the formative experiment involved</w:t>
      </w:r>
      <w:r w:rsidRPr="00AD470E">
        <w:rPr>
          <w:noProof/>
          <w:sz w:val="24"/>
          <w:szCs w:val="24"/>
        </w:rPr>
        <w:t xml:space="preserve"> several steps:</w:t>
      </w:r>
    </w:p>
    <w:p w:rsidR="006A325D" w:rsidRPr="00AD470E" w:rsidRDefault="006A325D" w:rsidP="006A325D">
      <w:pPr>
        <w:ind w:firstLine="284"/>
        <w:jc w:val="both"/>
        <w:rPr>
          <w:noProof/>
          <w:sz w:val="24"/>
          <w:szCs w:val="24"/>
        </w:rPr>
      </w:pPr>
      <w:r w:rsidRPr="00AD470E">
        <w:rPr>
          <w:b/>
          <w:noProof/>
          <w:sz w:val="24"/>
          <w:szCs w:val="24"/>
        </w:rPr>
        <w:t>The first stage</w:t>
      </w:r>
      <w:r>
        <w:rPr>
          <w:noProof/>
          <w:sz w:val="24"/>
          <w:szCs w:val="24"/>
        </w:rPr>
        <w:t xml:space="preserve"> wa</w:t>
      </w:r>
      <w:r w:rsidRPr="00AD470E">
        <w:rPr>
          <w:noProof/>
          <w:sz w:val="24"/>
          <w:szCs w:val="24"/>
        </w:rPr>
        <w:t xml:space="preserve">s related to the development of a pictogram system suitable for children with moderate and severe mental retardation. A total of 140 pictograms, distributed according to </w:t>
      </w:r>
      <w:r>
        <w:rPr>
          <w:noProof/>
          <w:sz w:val="24"/>
          <w:szCs w:val="24"/>
          <w:lang w:val="en-US"/>
        </w:rPr>
        <w:t>a</w:t>
      </w:r>
      <w:r>
        <w:rPr>
          <w:noProof/>
          <w:sz w:val="24"/>
          <w:szCs w:val="24"/>
        </w:rPr>
        <w:t xml:space="preserve"> thematic principle, we</w:t>
      </w:r>
      <w:r w:rsidRPr="00AD470E">
        <w:rPr>
          <w:noProof/>
          <w:sz w:val="24"/>
          <w:szCs w:val="24"/>
        </w:rPr>
        <w:t>re compiled and cataloged.</w:t>
      </w:r>
    </w:p>
    <w:p w:rsidR="006A325D" w:rsidRDefault="006A325D" w:rsidP="006A325D">
      <w:pPr>
        <w:ind w:firstLine="284"/>
        <w:jc w:val="both"/>
        <w:rPr>
          <w:noProof/>
          <w:sz w:val="24"/>
          <w:szCs w:val="24"/>
        </w:rPr>
      </w:pPr>
      <w:r w:rsidRPr="00AD470E">
        <w:rPr>
          <w:b/>
          <w:noProof/>
          <w:sz w:val="24"/>
          <w:szCs w:val="24"/>
        </w:rPr>
        <w:lastRenderedPageBreak/>
        <w:t>The second stage</w:t>
      </w:r>
      <w:r w:rsidRPr="00AD470E">
        <w:rPr>
          <w:noProof/>
          <w:sz w:val="24"/>
          <w:szCs w:val="24"/>
        </w:rPr>
        <w:t xml:space="preserve">, </w:t>
      </w:r>
      <w:r>
        <w:rPr>
          <w:noProof/>
          <w:sz w:val="24"/>
          <w:szCs w:val="24"/>
          <w:lang w:val="en-US"/>
        </w:rPr>
        <w:t>designed to</w:t>
      </w:r>
      <w:r w:rsidRPr="00AD470E">
        <w:rPr>
          <w:noProof/>
          <w:sz w:val="24"/>
          <w:szCs w:val="24"/>
        </w:rPr>
        <w:t xml:space="preserve"> study the process of using pictograms for the formation of </w:t>
      </w:r>
      <w:r>
        <w:rPr>
          <w:noProof/>
          <w:sz w:val="24"/>
          <w:szCs w:val="24"/>
          <w:lang w:val="en-US"/>
        </w:rPr>
        <w:t xml:space="preserve">basic </w:t>
      </w:r>
      <w:r>
        <w:rPr>
          <w:noProof/>
          <w:sz w:val="24"/>
          <w:szCs w:val="24"/>
        </w:rPr>
        <w:t xml:space="preserve">social </w:t>
      </w:r>
      <w:r w:rsidRPr="00AD470E">
        <w:rPr>
          <w:noProof/>
          <w:sz w:val="24"/>
          <w:szCs w:val="24"/>
        </w:rPr>
        <w:t>competence in chi</w:t>
      </w:r>
      <w:r>
        <w:rPr>
          <w:noProof/>
          <w:sz w:val="24"/>
          <w:szCs w:val="24"/>
        </w:rPr>
        <w:t>ldren with combined disorders, wa</w:t>
      </w:r>
      <w:r w:rsidRPr="00AD470E">
        <w:rPr>
          <w:noProof/>
          <w:sz w:val="24"/>
          <w:szCs w:val="24"/>
        </w:rPr>
        <w:t xml:space="preserve">s </w:t>
      </w:r>
      <w:r>
        <w:rPr>
          <w:noProof/>
          <w:sz w:val="24"/>
          <w:szCs w:val="24"/>
        </w:rPr>
        <w:t>decomposed into three sub</w:t>
      </w:r>
      <w:r w:rsidRPr="00AD470E">
        <w:rPr>
          <w:noProof/>
          <w:sz w:val="24"/>
          <w:szCs w:val="24"/>
        </w:rPr>
        <w:t>stages:</w:t>
      </w:r>
    </w:p>
    <w:p w:rsidR="006A325D" w:rsidRDefault="006A325D" w:rsidP="006A325D">
      <w:pPr>
        <w:ind w:firstLine="284"/>
        <w:jc w:val="both"/>
        <w:rPr>
          <w:noProof/>
          <w:sz w:val="24"/>
          <w:szCs w:val="24"/>
        </w:rPr>
      </w:pPr>
      <w:r w:rsidRPr="00AD470E">
        <w:rPr>
          <w:noProof/>
          <w:sz w:val="24"/>
          <w:szCs w:val="24"/>
        </w:rPr>
        <w:t xml:space="preserve">• Preparatory stage - identifying the child's current skills, opportunities, needs; </w:t>
      </w:r>
      <w:r>
        <w:rPr>
          <w:noProof/>
          <w:sz w:val="24"/>
          <w:szCs w:val="24"/>
          <w:lang w:val="en-US"/>
        </w:rPr>
        <w:t xml:space="preserve">establishment of </w:t>
      </w:r>
      <w:r w:rsidRPr="00AD470E">
        <w:rPr>
          <w:noProof/>
          <w:sz w:val="24"/>
          <w:szCs w:val="24"/>
        </w:rPr>
        <w:t xml:space="preserve">emotional </w:t>
      </w:r>
      <w:r>
        <w:rPr>
          <w:noProof/>
          <w:sz w:val="24"/>
          <w:szCs w:val="24"/>
        </w:rPr>
        <w:t>contact</w:t>
      </w:r>
      <w:r w:rsidRPr="00AD470E">
        <w:rPr>
          <w:noProof/>
          <w:sz w:val="24"/>
          <w:szCs w:val="24"/>
        </w:rPr>
        <w:t xml:space="preserve">. Real communicative abilities as well as those in the area of </w:t>
      </w:r>
      <w:r>
        <w:rPr>
          <w:noProof/>
          <w:sz w:val="24"/>
          <w:szCs w:val="24"/>
          <w:lang w:val="en-US"/>
        </w:rPr>
        <w:t>proximate</w:t>
      </w:r>
      <w:r>
        <w:rPr>
          <w:noProof/>
          <w:sz w:val="24"/>
          <w:szCs w:val="24"/>
        </w:rPr>
        <w:t xml:space="preserve"> development we</w:t>
      </w:r>
      <w:r w:rsidRPr="00AD470E">
        <w:rPr>
          <w:noProof/>
          <w:sz w:val="24"/>
          <w:szCs w:val="24"/>
        </w:rPr>
        <w:t>re also identified.</w:t>
      </w:r>
    </w:p>
    <w:p w:rsidR="006A325D" w:rsidRDefault="006A325D" w:rsidP="006A325D">
      <w:pPr>
        <w:ind w:firstLine="284"/>
        <w:jc w:val="both"/>
        <w:rPr>
          <w:noProof/>
          <w:sz w:val="24"/>
          <w:szCs w:val="24"/>
          <w:lang w:val="en-US"/>
        </w:rPr>
      </w:pPr>
      <w:r w:rsidRPr="00AD470E">
        <w:rPr>
          <w:noProof/>
          <w:sz w:val="24"/>
          <w:szCs w:val="24"/>
        </w:rPr>
        <w:t>• Pictogram symbol inpu</w:t>
      </w:r>
      <w:r>
        <w:rPr>
          <w:noProof/>
          <w:sz w:val="24"/>
          <w:szCs w:val="24"/>
        </w:rPr>
        <w:t>t phase. The use of pictograms wa</w:t>
      </w:r>
      <w:r w:rsidRPr="00AD470E">
        <w:rPr>
          <w:noProof/>
          <w:sz w:val="24"/>
          <w:szCs w:val="24"/>
        </w:rPr>
        <w:t xml:space="preserve">s preceded by knowledge of objects from the real world. The ability to learn and </w:t>
      </w:r>
      <w:r>
        <w:rPr>
          <w:noProof/>
          <w:sz w:val="24"/>
          <w:szCs w:val="24"/>
          <w:lang w:val="en-US"/>
        </w:rPr>
        <w:t>distinguish between</w:t>
      </w:r>
      <w:r>
        <w:rPr>
          <w:noProof/>
          <w:sz w:val="24"/>
          <w:szCs w:val="24"/>
        </w:rPr>
        <w:t xml:space="preserve"> objects wa</w:t>
      </w:r>
      <w:r w:rsidRPr="00AD470E">
        <w:rPr>
          <w:noProof/>
          <w:sz w:val="24"/>
          <w:szCs w:val="24"/>
        </w:rPr>
        <w:t>s considered a basi</w:t>
      </w:r>
      <w:r>
        <w:rPr>
          <w:noProof/>
          <w:sz w:val="24"/>
          <w:szCs w:val="24"/>
          <w:lang w:val="en-US"/>
        </w:rPr>
        <w:t>s</w:t>
      </w:r>
      <w:r w:rsidRPr="00AD470E">
        <w:rPr>
          <w:noProof/>
          <w:sz w:val="24"/>
          <w:szCs w:val="24"/>
        </w:rPr>
        <w:t xml:space="preserve"> on which the overall sp</w:t>
      </w:r>
      <w:r>
        <w:rPr>
          <w:noProof/>
          <w:sz w:val="24"/>
          <w:szCs w:val="24"/>
        </w:rPr>
        <w:t xml:space="preserve">ecial pedagogical intervention </w:t>
      </w:r>
      <w:r>
        <w:rPr>
          <w:noProof/>
          <w:sz w:val="24"/>
          <w:szCs w:val="24"/>
          <w:lang w:val="en-US"/>
        </w:rPr>
        <w:t>for</w:t>
      </w:r>
      <w:r w:rsidRPr="00AD470E">
        <w:rPr>
          <w:noProof/>
          <w:sz w:val="24"/>
          <w:szCs w:val="24"/>
        </w:rPr>
        <w:t xml:space="preserve"> children with diff</w:t>
      </w:r>
      <w:r>
        <w:rPr>
          <w:noProof/>
          <w:sz w:val="24"/>
          <w:szCs w:val="24"/>
        </w:rPr>
        <w:t>erent combinations of disorders wa</w:t>
      </w:r>
      <w:r w:rsidRPr="00AD470E">
        <w:rPr>
          <w:noProof/>
          <w:sz w:val="24"/>
          <w:szCs w:val="24"/>
        </w:rPr>
        <w:t>s constructed</w:t>
      </w:r>
      <w:r>
        <w:rPr>
          <w:noProof/>
          <w:sz w:val="24"/>
          <w:szCs w:val="24"/>
          <w:lang w:val="en-US"/>
        </w:rPr>
        <w:t xml:space="preserve">. </w:t>
      </w:r>
      <w:r w:rsidRPr="001C6648">
        <w:rPr>
          <w:noProof/>
          <w:sz w:val="24"/>
          <w:szCs w:val="24"/>
          <w:lang w:val="en-US"/>
        </w:rPr>
        <w:t>The be</w:t>
      </w:r>
      <w:r>
        <w:rPr>
          <w:noProof/>
          <w:sz w:val="24"/>
          <w:szCs w:val="24"/>
          <w:lang w:val="en-US"/>
        </w:rPr>
        <w:t>ginning of the training wa</w:t>
      </w:r>
      <w:r w:rsidRPr="001C6648">
        <w:rPr>
          <w:noProof/>
          <w:sz w:val="24"/>
          <w:szCs w:val="24"/>
          <w:lang w:val="en-US"/>
        </w:rPr>
        <w:t>s oriented towards the presentation of pictograms of specific realities. Symbols denote</w:t>
      </w:r>
      <w:r>
        <w:rPr>
          <w:noProof/>
          <w:sz w:val="24"/>
          <w:szCs w:val="24"/>
          <w:lang w:val="en-US"/>
        </w:rPr>
        <w:t>d objects of everyday life that we</w:t>
      </w:r>
      <w:r w:rsidRPr="001C6648">
        <w:rPr>
          <w:noProof/>
          <w:sz w:val="24"/>
          <w:szCs w:val="24"/>
          <w:lang w:val="en-US"/>
        </w:rPr>
        <w:t>re particularly relevant to t</w:t>
      </w:r>
      <w:r>
        <w:rPr>
          <w:noProof/>
          <w:sz w:val="24"/>
          <w:szCs w:val="24"/>
          <w:lang w:val="en-US"/>
        </w:rPr>
        <w:t>he child, suggesting that they we</w:t>
      </w:r>
      <w:r w:rsidRPr="001C6648">
        <w:rPr>
          <w:noProof/>
          <w:sz w:val="24"/>
          <w:szCs w:val="24"/>
          <w:lang w:val="en-US"/>
        </w:rPr>
        <w:t xml:space="preserve">re easier to store in the mental </w:t>
      </w:r>
      <w:r>
        <w:rPr>
          <w:noProof/>
          <w:sz w:val="24"/>
          <w:szCs w:val="24"/>
          <w:lang w:val="en-US"/>
        </w:rPr>
        <w:t>vocabulary</w:t>
      </w:r>
      <w:r w:rsidRPr="001C6648">
        <w:rPr>
          <w:noProof/>
          <w:sz w:val="24"/>
          <w:szCs w:val="24"/>
          <w:lang w:val="en-US"/>
        </w:rPr>
        <w:t>. Frequency</w:t>
      </w:r>
      <w:r>
        <w:rPr>
          <w:noProof/>
          <w:sz w:val="24"/>
          <w:szCs w:val="24"/>
          <w:lang w:val="en-US"/>
        </w:rPr>
        <w:t xml:space="preserve"> and relevance principles we</w:t>
      </w:r>
      <w:r w:rsidRPr="001C6648">
        <w:rPr>
          <w:noProof/>
          <w:sz w:val="24"/>
          <w:szCs w:val="24"/>
          <w:lang w:val="en-US"/>
        </w:rPr>
        <w:t xml:space="preserve">re </w:t>
      </w:r>
      <w:r>
        <w:rPr>
          <w:noProof/>
          <w:sz w:val="24"/>
          <w:szCs w:val="24"/>
          <w:lang w:val="en-US"/>
        </w:rPr>
        <w:t>applied. Communicative tables or notebooks we</w:t>
      </w:r>
      <w:r w:rsidRPr="001C6648">
        <w:rPr>
          <w:noProof/>
          <w:sz w:val="24"/>
          <w:szCs w:val="24"/>
          <w:lang w:val="en-US"/>
        </w:rPr>
        <w:t xml:space="preserve">re </w:t>
      </w:r>
      <w:r>
        <w:rPr>
          <w:noProof/>
          <w:sz w:val="24"/>
          <w:szCs w:val="24"/>
          <w:lang w:val="en-US"/>
        </w:rPr>
        <w:t xml:space="preserve">created with pictograms </w:t>
      </w:r>
      <w:r w:rsidRPr="001C6648">
        <w:rPr>
          <w:noProof/>
          <w:sz w:val="24"/>
          <w:szCs w:val="24"/>
          <w:lang w:val="en-US"/>
        </w:rPr>
        <w:t xml:space="preserve">systematized </w:t>
      </w:r>
      <w:r>
        <w:rPr>
          <w:noProof/>
          <w:sz w:val="24"/>
          <w:szCs w:val="24"/>
          <w:lang w:val="en-US"/>
        </w:rPr>
        <w:t>according to</w:t>
      </w:r>
      <w:r w:rsidRPr="001C6648">
        <w:rPr>
          <w:noProof/>
          <w:sz w:val="24"/>
          <w:szCs w:val="24"/>
          <w:lang w:val="en-US"/>
        </w:rPr>
        <w:t xml:space="preserve"> themes.</w:t>
      </w:r>
    </w:p>
    <w:p w:rsidR="006A325D" w:rsidRDefault="006A325D" w:rsidP="006A325D">
      <w:pPr>
        <w:ind w:firstLine="284"/>
        <w:jc w:val="both"/>
        <w:rPr>
          <w:noProof/>
          <w:sz w:val="24"/>
          <w:szCs w:val="24"/>
          <w:lang w:val="en-US"/>
        </w:rPr>
      </w:pPr>
      <w:r w:rsidRPr="001C6648">
        <w:rPr>
          <w:noProof/>
          <w:sz w:val="24"/>
          <w:szCs w:val="24"/>
          <w:lang w:val="en-US"/>
        </w:rPr>
        <w:t xml:space="preserve">• Stage of pictogram symbols automation. For the training, specification and </w:t>
      </w:r>
      <w:r>
        <w:rPr>
          <w:noProof/>
          <w:sz w:val="24"/>
          <w:szCs w:val="24"/>
          <w:lang w:val="en-US"/>
        </w:rPr>
        <w:t>memorization</w:t>
      </w:r>
      <w:r w:rsidRPr="001C6648">
        <w:rPr>
          <w:noProof/>
          <w:sz w:val="24"/>
          <w:szCs w:val="24"/>
          <w:lang w:val="en-US"/>
        </w:rPr>
        <w:t xml:space="preserve"> of pictograms during the individual sessions, spe</w:t>
      </w:r>
      <w:r>
        <w:rPr>
          <w:noProof/>
          <w:sz w:val="24"/>
          <w:szCs w:val="24"/>
          <w:lang w:val="en-US"/>
        </w:rPr>
        <w:t>cific methodological solutions we</w:t>
      </w:r>
      <w:r w:rsidRPr="001C6648">
        <w:rPr>
          <w:noProof/>
          <w:sz w:val="24"/>
          <w:szCs w:val="24"/>
          <w:lang w:val="en-US"/>
        </w:rPr>
        <w:t>re appl</w:t>
      </w:r>
      <w:r>
        <w:rPr>
          <w:noProof/>
          <w:sz w:val="24"/>
          <w:szCs w:val="24"/>
          <w:lang w:val="en-US"/>
        </w:rPr>
        <w:t>ied. The education of children wa</w:t>
      </w:r>
      <w:r w:rsidRPr="001C6648">
        <w:rPr>
          <w:noProof/>
          <w:sz w:val="24"/>
          <w:szCs w:val="24"/>
          <w:lang w:val="en-US"/>
        </w:rPr>
        <w:t xml:space="preserve">s based on </w:t>
      </w:r>
      <w:r>
        <w:rPr>
          <w:noProof/>
          <w:sz w:val="24"/>
          <w:szCs w:val="24"/>
          <w:lang w:val="en-US"/>
        </w:rPr>
        <w:t>the individual approach, which wa</w:t>
      </w:r>
      <w:r w:rsidRPr="001C6648">
        <w:rPr>
          <w:noProof/>
          <w:sz w:val="24"/>
          <w:szCs w:val="24"/>
          <w:lang w:val="en-US"/>
        </w:rPr>
        <w:t xml:space="preserve">s realized in several directions: taking into account the different level of knowledge and ideas </w:t>
      </w:r>
      <w:r>
        <w:rPr>
          <w:noProof/>
          <w:sz w:val="24"/>
          <w:szCs w:val="24"/>
          <w:lang w:val="en-US"/>
        </w:rPr>
        <w:t>about</w:t>
      </w:r>
      <w:r w:rsidRPr="001C6648">
        <w:rPr>
          <w:noProof/>
          <w:sz w:val="24"/>
          <w:szCs w:val="24"/>
          <w:lang w:val="en-US"/>
        </w:rPr>
        <w:t xml:space="preserve"> the surrounding environment, the area of the current and </w:t>
      </w:r>
      <w:r>
        <w:rPr>
          <w:noProof/>
          <w:sz w:val="24"/>
          <w:szCs w:val="24"/>
          <w:lang w:val="en-US"/>
        </w:rPr>
        <w:t>proximate</w:t>
      </w:r>
      <w:r w:rsidRPr="001C6648">
        <w:rPr>
          <w:noProof/>
          <w:sz w:val="24"/>
          <w:szCs w:val="24"/>
          <w:lang w:val="en-US"/>
        </w:rPr>
        <w:t xml:space="preserve"> development; individu</w:t>
      </w:r>
      <w:r>
        <w:rPr>
          <w:noProof/>
          <w:sz w:val="24"/>
          <w:szCs w:val="24"/>
          <w:lang w:val="en-US"/>
        </w:rPr>
        <w:t>alization of tasks; establishment of</w:t>
      </w:r>
      <w:r w:rsidRPr="001C6648">
        <w:rPr>
          <w:noProof/>
          <w:sz w:val="24"/>
          <w:szCs w:val="24"/>
          <w:lang w:val="en-US"/>
        </w:rPr>
        <w:t xml:space="preserve"> the necessary level of assistance.</w:t>
      </w:r>
    </w:p>
    <w:p w:rsidR="006A325D" w:rsidRDefault="006A325D" w:rsidP="006A325D">
      <w:pPr>
        <w:pStyle w:val="a5"/>
        <w:ind w:left="0" w:firstLine="360"/>
        <w:jc w:val="both"/>
        <w:rPr>
          <w:noProof/>
          <w:sz w:val="24"/>
          <w:szCs w:val="24"/>
        </w:rPr>
      </w:pPr>
      <w:r w:rsidRPr="00FC4631">
        <w:rPr>
          <w:noProof/>
          <w:sz w:val="24"/>
          <w:szCs w:val="24"/>
        </w:rPr>
        <w:t xml:space="preserve">The results of </w:t>
      </w:r>
      <w:r w:rsidRPr="00FC4631">
        <w:rPr>
          <w:b/>
          <w:noProof/>
          <w:sz w:val="24"/>
          <w:szCs w:val="24"/>
        </w:rPr>
        <w:t>the control experiment</w:t>
      </w:r>
      <w:r w:rsidRPr="00FC4631">
        <w:rPr>
          <w:noProof/>
          <w:sz w:val="24"/>
          <w:szCs w:val="24"/>
        </w:rPr>
        <w:t xml:space="preserve"> indicate a much higher performance </w:t>
      </w:r>
      <w:r>
        <w:rPr>
          <w:noProof/>
          <w:sz w:val="24"/>
          <w:szCs w:val="24"/>
          <w:lang w:val="en-US"/>
        </w:rPr>
        <w:t>rate</w:t>
      </w:r>
      <w:r w:rsidRPr="00FC4631">
        <w:rPr>
          <w:noProof/>
          <w:sz w:val="24"/>
          <w:szCs w:val="24"/>
        </w:rPr>
        <w:t xml:space="preserve"> for pupils with combined </w:t>
      </w:r>
      <w:r>
        <w:rPr>
          <w:noProof/>
          <w:sz w:val="24"/>
          <w:szCs w:val="24"/>
          <w:lang w:val="en-US"/>
        </w:rPr>
        <w:t>disorders compared to the participants</w:t>
      </w:r>
      <w:r w:rsidRPr="00FC4631">
        <w:rPr>
          <w:noProof/>
          <w:sz w:val="24"/>
          <w:szCs w:val="24"/>
        </w:rPr>
        <w:t xml:space="preserve"> in the control group, without taking into account the younger age of </w:t>
      </w:r>
      <w:r>
        <w:rPr>
          <w:noProof/>
          <w:sz w:val="24"/>
          <w:szCs w:val="24"/>
          <w:lang w:val="en-US"/>
        </w:rPr>
        <w:t xml:space="preserve">children in </w:t>
      </w:r>
      <w:r w:rsidRPr="00FC4631">
        <w:rPr>
          <w:noProof/>
          <w:sz w:val="24"/>
          <w:szCs w:val="24"/>
        </w:rPr>
        <w:t>the experimental group.</w:t>
      </w:r>
    </w:p>
    <w:p w:rsidR="006A325D" w:rsidRDefault="006A325D" w:rsidP="006A325D">
      <w:pPr>
        <w:pStyle w:val="a5"/>
        <w:ind w:left="0" w:firstLine="360"/>
        <w:jc w:val="both"/>
        <w:rPr>
          <w:noProof/>
          <w:sz w:val="24"/>
          <w:szCs w:val="24"/>
        </w:rPr>
      </w:pPr>
      <w:r w:rsidRPr="00FC4631">
        <w:rPr>
          <w:noProof/>
          <w:sz w:val="24"/>
          <w:szCs w:val="24"/>
        </w:rPr>
        <w:t xml:space="preserve">According to the data, a high level of formation of </w:t>
      </w:r>
      <w:r>
        <w:rPr>
          <w:noProof/>
          <w:sz w:val="24"/>
          <w:szCs w:val="24"/>
          <w:lang w:val="en-US"/>
        </w:rPr>
        <w:t xml:space="preserve">basic </w:t>
      </w:r>
      <w:r w:rsidRPr="00FC4631">
        <w:rPr>
          <w:noProof/>
          <w:sz w:val="24"/>
          <w:szCs w:val="24"/>
        </w:rPr>
        <w:t xml:space="preserve">social competence </w:t>
      </w:r>
      <w:r>
        <w:rPr>
          <w:noProof/>
          <w:sz w:val="24"/>
          <w:szCs w:val="24"/>
          <w:lang w:val="en-US"/>
        </w:rPr>
        <w:t>is</w:t>
      </w:r>
      <w:r w:rsidRPr="00FC4631">
        <w:rPr>
          <w:noProof/>
          <w:sz w:val="24"/>
          <w:szCs w:val="24"/>
        </w:rPr>
        <w:t xml:space="preserve"> observed in 49% of the children in the experimental group and two times less </w:t>
      </w:r>
      <w:r>
        <w:rPr>
          <w:noProof/>
          <w:sz w:val="24"/>
          <w:szCs w:val="24"/>
          <w:lang w:val="en-US"/>
        </w:rPr>
        <w:t>in</w:t>
      </w:r>
      <w:r w:rsidRPr="00FC4631">
        <w:rPr>
          <w:noProof/>
          <w:sz w:val="24"/>
          <w:szCs w:val="24"/>
        </w:rPr>
        <w:t xml:space="preserve"> the representatives of the control group (24%).</w:t>
      </w:r>
      <w:r w:rsidRPr="00685285">
        <w:t xml:space="preserve"> </w:t>
      </w:r>
      <w:r>
        <w:rPr>
          <w:noProof/>
          <w:sz w:val="24"/>
          <w:szCs w:val="24"/>
          <w:lang w:val="en-US"/>
        </w:rPr>
        <w:t>Prior to the</w:t>
      </w:r>
      <w:r w:rsidRPr="00685285">
        <w:rPr>
          <w:noProof/>
          <w:sz w:val="24"/>
          <w:szCs w:val="24"/>
        </w:rPr>
        <w:t xml:space="preserve"> start of </w:t>
      </w:r>
      <w:r>
        <w:rPr>
          <w:noProof/>
          <w:sz w:val="24"/>
          <w:szCs w:val="24"/>
          <w:lang w:val="en-US"/>
        </w:rPr>
        <w:t xml:space="preserve">the </w:t>
      </w:r>
      <w:r w:rsidRPr="00685285">
        <w:rPr>
          <w:noProof/>
          <w:sz w:val="24"/>
          <w:szCs w:val="24"/>
        </w:rPr>
        <w:t>experimenta</w:t>
      </w:r>
      <w:r>
        <w:rPr>
          <w:noProof/>
          <w:sz w:val="24"/>
          <w:szCs w:val="24"/>
        </w:rPr>
        <w:t>l training, a low level of selfcare</w:t>
      </w:r>
      <w:r w:rsidRPr="00685285">
        <w:rPr>
          <w:noProof/>
          <w:sz w:val="24"/>
          <w:szCs w:val="24"/>
        </w:rPr>
        <w:t xml:space="preserve"> skills was found in 34% of </w:t>
      </w:r>
      <w:r>
        <w:rPr>
          <w:noProof/>
          <w:sz w:val="24"/>
          <w:szCs w:val="24"/>
          <w:lang w:val="en-US"/>
        </w:rPr>
        <w:t>the children</w:t>
      </w:r>
      <w:r w:rsidRPr="00685285">
        <w:rPr>
          <w:noProof/>
          <w:sz w:val="24"/>
          <w:szCs w:val="24"/>
        </w:rPr>
        <w:t xml:space="preserve">. After the special training, a positive change in the respondents </w:t>
      </w:r>
      <w:r>
        <w:rPr>
          <w:noProof/>
          <w:sz w:val="24"/>
          <w:szCs w:val="24"/>
          <w:lang w:val="en-US"/>
        </w:rPr>
        <w:t xml:space="preserve">from the </w:t>
      </w:r>
      <w:r w:rsidRPr="00685285">
        <w:rPr>
          <w:noProof/>
          <w:sz w:val="24"/>
          <w:szCs w:val="24"/>
        </w:rPr>
        <w:t xml:space="preserve">experimental group </w:t>
      </w:r>
      <w:r>
        <w:rPr>
          <w:noProof/>
          <w:sz w:val="24"/>
          <w:szCs w:val="24"/>
          <w:lang w:val="en-US"/>
        </w:rPr>
        <w:t>is reported, amounting to</w:t>
      </w:r>
      <w:r w:rsidRPr="00685285">
        <w:rPr>
          <w:noProof/>
          <w:sz w:val="24"/>
          <w:szCs w:val="24"/>
        </w:rPr>
        <w:t xml:space="preserve"> 19%. The average level of </w:t>
      </w:r>
      <w:r>
        <w:rPr>
          <w:noProof/>
          <w:sz w:val="24"/>
          <w:szCs w:val="24"/>
          <w:lang w:val="en-US"/>
        </w:rPr>
        <w:t xml:space="preserve">basic </w:t>
      </w:r>
      <w:r w:rsidRPr="00685285">
        <w:rPr>
          <w:noProof/>
          <w:sz w:val="24"/>
          <w:szCs w:val="24"/>
        </w:rPr>
        <w:t xml:space="preserve">social habits in the experimental group also shows </w:t>
      </w:r>
      <w:r>
        <w:rPr>
          <w:noProof/>
          <w:sz w:val="24"/>
          <w:szCs w:val="24"/>
          <w:lang w:val="en-US"/>
        </w:rPr>
        <w:t xml:space="preserve">an </w:t>
      </w:r>
      <w:r w:rsidRPr="00685285">
        <w:rPr>
          <w:noProof/>
          <w:sz w:val="24"/>
          <w:szCs w:val="24"/>
        </w:rPr>
        <w:t>upward gradation (45%).</w:t>
      </w:r>
    </w:p>
    <w:p w:rsidR="006A325D" w:rsidRPr="00685285" w:rsidRDefault="006A325D" w:rsidP="006A325D">
      <w:pPr>
        <w:pStyle w:val="a5"/>
        <w:ind w:left="0" w:firstLine="360"/>
        <w:jc w:val="both"/>
        <w:rPr>
          <w:noProof/>
          <w:sz w:val="24"/>
          <w:szCs w:val="24"/>
          <w:lang w:val="en-US"/>
        </w:rPr>
      </w:pPr>
      <w:r>
        <w:rPr>
          <w:noProof/>
          <w:sz w:val="24"/>
          <w:szCs w:val="24"/>
        </w:rPr>
        <w:t>The summary of the results of the experimental and control groups</w:t>
      </w:r>
      <w:r w:rsidRPr="00685285">
        <w:rPr>
          <w:noProof/>
          <w:sz w:val="24"/>
          <w:szCs w:val="24"/>
        </w:rPr>
        <w:t xml:space="preserve"> confirms the effectiveness of implementing a constructive alternative technology, which is manifested in nearly twice the number of children demonstrating excellence in the development of </w:t>
      </w:r>
      <w:r>
        <w:rPr>
          <w:noProof/>
          <w:sz w:val="24"/>
          <w:szCs w:val="24"/>
          <w:lang w:val="en-US"/>
        </w:rPr>
        <w:t xml:space="preserve">basic </w:t>
      </w:r>
      <w:r w:rsidRPr="00685285">
        <w:rPr>
          <w:noProof/>
          <w:sz w:val="24"/>
          <w:szCs w:val="24"/>
        </w:rPr>
        <w:t>social skills.</w:t>
      </w:r>
      <w:r>
        <w:rPr>
          <w:noProof/>
          <w:sz w:val="24"/>
          <w:szCs w:val="24"/>
          <w:lang w:val="en-US"/>
        </w:rPr>
        <w:t xml:space="preserve"> Furthermore,  t</w:t>
      </w:r>
      <w:r w:rsidRPr="00685285">
        <w:rPr>
          <w:noProof/>
          <w:sz w:val="24"/>
          <w:szCs w:val="24"/>
          <w:lang w:val="en-US"/>
        </w:rPr>
        <w:t xml:space="preserve">here </w:t>
      </w:r>
      <w:r>
        <w:rPr>
          <w:noProof/>
          <w:sz w:val="24"/>
          <w:szCs w:val="24"/>
          <w:lang w:val="en-US"/>
        </w:rPr>
        <w:t>are</w:t>
      </w:r>
      <w:r w:rsidRPr="00685285">
        <w:rPr>
          <w:noProof/>
          <w:sz w:val="24"/>
          <w:szCs w:val="24"/>
          <w:lang w:val="en-US"/>
        </w:rPr>
        <w:t xml:space="preserve"> positive dynamics with regard to the individual performance of each child </w:t>
      </w:r>
      <w:r>
        <w:rPr>
          <w:noProof/>
          <w:sz w:val="24"/>
          <w:szCs w:val="24"/>
          <w:lang w:val="en-US"/>
        </w:rPr>
        <w:t>and their</w:t>
      </w:r>
      <w:r w:rsidRPr="00685285">
        <w:rPr>
          <w:noProof/>
          <w:sz w:val="24"/>
          <w:szCs w:val="24"/>
          <w:lang w:val="en-US"/>
        </w:rPr>
        <w:t xml:space="preserve"> self</w:t>
      </w:r>
      <w:r>
        <w:rPr>
          <w:noProof/>
          <w:sz w:val="24"/>
          <w:szCs w:val="24"/>
          <w:lang w:val="en-US"/>
        </w:rPr>
        <w:t>care skills</w:t>
      </w:r>
      <w:r w:rsidRPr="00685285">
        <w:rPr>
          <w:noProof/>
          <w:sz w:val="24"/>
          <w:szCs w:val="24"/>
          <w:lang w:val="en-US"/>
        </w:rPr>
        <w:t>.</w:t>
      </w:r>
    </w:p>
    <w:p w:rsidR="006A325D" w:rsidRDefault="006A325D" w:rsidP="006A325D">
      <w:pPr>
        <w:pStyle w:val="a5"/>
        <w:ind w:left="0" w:firstLine="360"/>
        <w:jc w:val="both"/>
        <w:rPr>
          <w:noProof/>
          <w:sz w:val="24"/>
          <w:szCs w:val="24"/>
          <w:lang w:val="en-US"/>
        </w:rPr>
      </w:pPr>
      <w:r>
        <w:rPr>
          <w:noProof/>
          <w:sz w:val="24"/>
          <w:szCs w:val="24"/>
        </w:rPr>
        <w:t>The e</w:t>
      </w:r>
      <w:r w:rsidRPr="00685285">
        <w:rPr>
          <w:noProof/>
          <w:sz w:val="24"/>
          <w:szCs w:val="24"/>
        </w:rPr>
        <w:t>xperimental training proves that the pictogram as a vis</w:t>
      </w:r>
      <w:r>
        <w:rPr>
          <w:noProof/>
          <w:sz w:val="24"/>
          <w:szCs w:val="24"/>
        </w:rPr>
        <w:t>ual image is particularly suitable to attract</w:t>
      </w:r>
      <w:r w:rsidRPr="00685285">
        <w:rPr>
          <w:noProof/>
          <w:sz w:val="24"/>
          <w:szCs w:val="24"/>
        </w:rPr>
        <w:t xml:space="preserve"> the attention of the participants </w:t>
      </w:r>
      <w:r>
        <w:rPr>
          <w:noProof/>
          <w:sz w:val="24"/>
          <w:szCs w:val="24"/>
        </w:rPr>
        <w:t>and provoke</w:t>
      </w:r>
      <w:r w:rsidRPr="00685285">
        <w:rPr>
          <w:noProof/>
          <w:sz w:val="24"/>
          <w:szCs w:val="24"/>
        </w:rPr>
        <w:t xml:space="preserve"> their ability to interpret the concept contained therein</w:t>
      </w:r>
      <w:r>
        <w:rPr>
          <w:noProof/>
          <w:sz w:val="24"/>
          <w:szCs w:val="24"/>
          <w:lang w:val="en-US"/>
        </w:rPr>
        <w:t>.</w:t>
      </w:r>
    </w:p>
    <w:p w:rsidR="006A325D" w:rsidRPr="0057546E" w:rsidRDefault="006A325D" w:rsidP="006A325D">
      <w:pPr>
        <w:pStyle w:val="a5"/>
        <w:ind w:left="0" w:firstLine="360"/>
        <w:jc w:val="both"/>
        <w:rPr>
          <w:noProof/>
          <w:sz w:val="24"/>
          <w:szCs w:val="24"/>
          <w:lang w:val="en-US"/>
        </w:rPr>
      </w:pPr>
      <w:r w:rsidRPr="0057546E">
        <w:rPr>
          <w:noProof/>
          <w:sz w:val="24"/>
          <w:szCs w:val="24"/>
          <w:lang w:val="en-US"/>
        </w:rPr>
        <w:t xml:space="preserve">In addition, the data can serve as </w:t>
      </w:r>
      <w:r>
        <w:rPr>
          <w:noProof/>
          <w:sz w:val="24"/>
          <w:szCs w:val="24"/>
          <w:lang w:val="en-US"/>
        </w:rPr>
        <w:t>a</w:t>
      </w:r>
      <w:r w:rsidRPr="0057546E">
        <w:rPr>
          <w:noProof/>
          <w:sz w:val="24"/>
          <w:szCs w:val="24"/>
          <w:lang w:val="en-US"/>
        </w:rPr>
        <w:t xml:space="preserve"> basis for future studies of alternative communication resources </w:t>
      </w:r>
      <w:r>
        <w:rPr>
          <w:noProof/>
          <w:sz w:val="24"/>
          <w:szCs w:val="24"/>
          <w:lang w:val="en-US"/>
        </w:rPr>
        <w:t>concerning</w:t>
      </w:r>
      <w:r w:rsidRPr="0057546E">
        <w:rPr>
          <w:noProof/>
          <w:sz w:val="24"/>
          <w:szCs w:val="24"/>
          <w:lang w:val="en-US"/>
        </w:rPr>
        <w:t xml:space="preserve"> more widely-defined sample</w:t>
      </w:r>
      <w:r>
        <w:rPr>
          <w:noProof/>
          <w:sz w:val="24"/>
          <w:szCs w:val="24"/>
          <w:lang w:val="en-US"/>
        </w:rPr>
        <w:t>s of</w:t>
      </w:r>
      <w:r w:rsidRPr="0057546E">
        <w:rPr>
          <w:noProof/>
          <w:sz w:val="24"/>
          <w:szCs w:val="24"/>
          <w:lang w:val="en-US"/>
        </w:rPr>
        <w:t xml:space="preserve"> individuals.</w:t>
      </w:r>
    </w:p>
    <w:p w:rsidR="006A325D" w:rsidRPr="0057546E" w:rsidRDefault="006A325D" w:rsidP="006A325D">
      <w:pPr>
        <w:pStyle w:val="a5"/>
        <w:ind w:left="0" w:firstLine="360"/>
        <w:jc w:val="both"/>
        <w:rPr>
          <w:noProof/>
          <w:sz w:val="24"/>
          <w:szCs w:val="24"/>
        </w:rPr>
      </w:pPr>
      <w:r w:rsidRPr="0057546E">
        <w:rPr>
          <w:b/>
          <w:noProof/>
          <w:sz w:val="24"/>
          <w:szCs w:val="24"/>
          <w:lang w:val="en-US"/>
        </w:rPr>
        <w:t>C</w:t>
      </w:r>
      <w:r w:rsidRPr="0057546E">
        <w:rPr>
          <w:b/>
          <w:noProof/>
          <w:sz w:val="24"/>
          <w:szCs w:val="24"/>
        </w:rPr>
        <w:t xml:space="preserve">hapter </w:t>
      </w:r>
      <w:r w:rsidRPr="0057546E">
        <w:rPr>
          <w:b/>
          <w:noProof/>
          <w:sz w:val="24"/>
          <w:szCs w:val="24"/>
          <w:lang w:val="en-US"/>
        </w:rPr>
        <w:t>eight</w:t>
      </w:r>
      <w:r w:rsidRPr="0057546E">
        <w:rPr>
          <w:noProof/>
          <w:sz w:val="24"/>
          <w:szCs w:val="24"/>
          <w:lang w:val="en-US"/>
        </w:rPr>
        <w:t xml:space="preserve"> </w:t>
      </w:r>
      <w:r w:rsidRPr="0057546E">
        <w:rPr>
          <w:noProof/>
          <w:sz w:val="24"/>
          <w:szCs w:val="24"/>
        </w:rPr>
        <w:t xml:space="preserve">provides information </w:t>
      </w:r>
      <w:r>
        <w:rPr>
          <w:noProof/>
          <w:sz w:val="24"/>
          <w:szCs w:val="24"/>
          <w:lang w:val="en-US"/>
        </w:rPr>
        <w:t>about</w:t>
      </w:r>
      <w:r w:rsidRPr="0057546E">
        <w:rPr>
          <w:noProof/>
          <w:sz w:val="24"/>
          <w:szCs w:val="24"/>
        </w:rPr>
        <w:t xml:space="preserve"> "new" methods - not </w:t>
      </w:r>
      <w:r>
        <w:rPr>
          <w:noProof/>
          <w:sz w:val="24"/>
          <w:szCs w:val="24"/>
          <w:lang w:val="en-US"/>
        </w:rPr>
        <w:t>yet widely used</w:t>
      </w:r>
      <w:r w:rsidRPr="0057546E">
        <w:rPr>
          <w:noProof/>
          <w:sz w:val="24"/>
          <w:szCs w:val="24"/>
        </w:rPr>
        <w:t xml:space="preserve"> in Bulgaria, intended mainly for training and communication of a group of children who</w:t>
      </w:r>
      <w:r>
        <w:rPr>
          <w:noProof/>
          <w:sz w:val="24"/>
          <w:szCs w:val="24"/>
          <w:lang w:val="en-US"/>
        </w:rPr>
        <w:t>,</w:t>
      </w:r>
      <w:r w:rsidRPr="0057546E">
        <w:rPr>
          <w:noProof/>
          <w:sz w:val="24"/>
          <w:szCs w:val="24"/>
        </w:rPr>
        <w:t xml:space="preserve"> due to the </w:t>
      </w:r>
      <w:r>
        <w:rPr>
          <w:noProof/>
          <w:sz w:val="24"/>
          <w:szCs w:val="24"/>
          <w:lang w:val="en-US"/>
        </w:rPr>
        <w:t>severity</w:t>
      </w:r>
      <w:r w:rsidRPr="0057546E">
        <w:rPr>
          <w:noProof/>
          <w:sz w:val="24"/>
          <w:szCs w:val="24"/>
        </w:rPr>
        <w:t xml:space="preserve"> of their physical, mental or emotional problems</w:t>
      </w:r>
      <w:r>
        <w:rPr>
          <w:noProof/>
          <w:sz w:val="24"/>
          <w:szCs w:val="24"/>
          <w:lang w:val="en-US"/>
        </w:rPr>
        <w:t>,</w:t>
      </w:r>
      <w:r w:rsidRPr="0057546E">
        <w:rPr>
          <w:noProof/>
          <w:sz w:val="24"/>
          <w:szCs w:val="24"/>
        </w:rPr>
        <w:t xml:space="preserve"> have a strong need for educational, social, psychological and medical care that goes beyond traditional special treatment </w:t>
      </w:r>
      <w:r>
        <w:rPr>
          <w:noProof/>
          <w:sz w:val="24"/>
          <w:szCs w:val="24"/>
          <w:lang w:val="en-US"/>
        </w:rPr>
        <w:t>and which is needed to help these children</w:t>
      </w:r>
      <w:r w:rsidRPr="0057546E">
        <w:rPr>
          <w:noProof/>
          <w:sz w:val="24"/>
          <w:szCs w:val="24"/>
        </w:rPr>
        <w:t xml:space="preserve"> reach the maximum </w:t>
      </w:r>
      <w:r>
        <w:rPr>
          <w:noProof/>
          <w:sz w:val="24"/>
          <w:szCs w:val="24"/>
          <w:lang w:val="en-US"/>
        </w:rPr>
        <w:t xml:space="preserve">possible level </w:t>
      </w:r>
      <w:r w:rsidRPr="0057546E">
        <w:rPr>
          <w:noProof/>
          <w:sz w:val="24"/>
          <w:szCs w:val="24"/>
        </w:rPr>
        <w:t>of social interaction.</w:t>
      </w:r>
      <w:r w:rsidRPr="0057546E">
        <w:t xml:space="preserve"> </w:t>
      </w:r>
      <w:r w:rsidRPr="0057546E">
        <w:rPr>
          <w:noProof/>
          <w:sz w:val="24"/>
          <w:szCs w:val="24"/>
        </w:rPr>
        <w:t xml:space="preserve">The chronology of the emergence and development of the concept of "basal stimulation" is </w:t>
      </w:r>
      <w:r>
        <w:rPr>
          <w:noProof/>
          <w:sz w:val="24"/>
          <w:szCs w:val="24"/>
          <w:lang w:val="en-US"/>
        </w:rPr>
        <w:t>described and</w:t>
      </w:r>
      <w:r w:rsidRPr="0057546E">
        <w:rPr>
          <w:noProof/>
          <w:sz w:val="24"/>
          <w:szCs w:val="24"/>
        </w:rPr>
        <w:t xml:space="preserve"> leading ideas in the psychological, medical and pedagogical paradigms are presented </w:t>
      </w:r>
      <w:r>
        <w:rPr>
          <w:noProof/>
          <w:sz w:val="24"/>
          <w:szCs w:val="24"/>
          <w:lang w:val="en-US"/>
        </w:rPr>
        <w:t>as</w:t>
      </w:r>
      <w:r w:rsidRPr="0057546E">
        <w:rPr>
          <w:noProof/>
          <w:sz w:val="24"/>
          <w:szCs w:val="24"/>
        </w:rPr>
        <w:t xml:space="preserve"> a fundamental basis for the development of th</w:t>
      </w:r>
      <w:r>
        <w:rPr>
          <w:noProof/>
          <w:sz w:val="24"/>
          <w:szCs w:val="24"/>
        </w:rPr>
        <w:t>e alternative solution for basal</w:t>
      </w:r>
      <w:r w:rsidRPr="0057546E">
        <w:rPr>
          <w:noProof/>
          <w:sz w:val="24"/>
          <w:szCs w:val="24"/>
        </w:rPr>
        <w:t xml:space="preserve"> communication.</w:t>
      </w:r>
    </w:p>
    <w:p w:rsidR="006A325D" w:rsidRPr="00486D86" w:rsidRDefault="006A325D" w:rsidP="006A325D">
      <w:pPr>
        <w:pStyle w:val="a5"/>
        <w:ind w:left="0" w:firstLine="360"/>
        <w:jc w:val="both"/>
        <w:rPr>
          <w:noProof/>
          <w:sz w:val="24"/>
          <w:szCs w:val="24"/>
        </w:rPr>
      </w:pPr>
      <w:r w:rsidRPr="00486D86">
        <w:rPr>
          <w:b/>
          <w:noProof/>
          <w:sz w:val="24"/>
          <w:szCs w:val="24"/>
          <w:lang w:val="en-US"/>
        </w:rPr>
        <w:t>C</w:t>
      </w:r>
      <w:r w:rsidRPr="00486D86">
        <w:rPr>
          <w:b/>
          <w:noProof/>
          <w:sz w:val="24"/>
          <w:szCs w:val="24"/>
        </w:rPr>
        <w:t xml:space="preserve">hapter </w:t>
      </w:r>
      <w:r w:rsidRPr="00486D86">
        <w:rPr>
          <w:b/>
          <w:noProof/>
          <w:sz w:val="24"/>
          <w:szCs w:val="24"/>
          <w:lang w:val="en-US"/>
        </w:rPr>
        <w:t>nine</w:t>
      </w:r>
      <w:r>
        <w:rPr>
          <w:noProof/>
          <w:sz w:val="24"/>
          <w:szCs w:val="24"/>
          <w:lang w:val="en-US"/>
        </w:rPr>
        <w:t xml:space="preserve"> focuses </w:t>
      </w:r>
      <w:r w:rsidRPr="00486D86">
        <w:rPr>
          <w:noProof/>
          <w:sz w:val="24"/>
          <w:szCs w:val="24"/>
        </w:rPr>
        <w:t>on the formation of adequate attitude of professionals to</w:t>
      </w:r>
      <w:r>
        <w:rPr>
          <w:noProof/>
          <w:sz w:val="24"/>
          <w:szCs w:val="24"/>
          <w:lang w:val="en-US"/>
        </w:rPr>
        <w:t>wards</w:t>
      </w:r>
      <w:r w:rsidRPr="00486D86">
        <w:rPr>
          <w:noProof/>
          <w:sz w:val="24"/>
          <w:szCs w:val="24"/>
        </w:rPr>
        <w:t xml:space="preserve"> </w:t>
      </w:r>
      <w:r>
        <w:rPr>
          <w:noProof/>
          <w:sz w:val="24"/>
          <w:szCs w:val="24"/>
          <w:lang w:val="en-US"/>
        </w:rPr>
        <w:t>visually impaired</w:t>
      </w:r>
      <w:r w:rsidRPr="00486D86">
        <w:rPr>
          <w:noProof/>
          <w:sz w:val="24"/>
          <w:szCs w:val="24"/>
        </w:rPr>
        <w:t xml:space="preserve"> children and children with combined </w:t>
      </w:r>
      <w:r>
        <w:rPr>
          <w:noProof/>
          <w:sz w:val="24"/>
          <w:szCs w:val="24"/>
          <w:lang w:val="en-US"/>
        </w:rPr>
        <w:t>disorders</w:t>
      </w:r>
      <w:r w:rsidRPr="00486D86">
        <w:rPr>
          <w:noProof/>
          <w:sz w:val="24"/>
          <w:szCs w:val="24"/>
        </w:rPr>
        <w:t xml:space="preserve"> in </w:t>
      </w:r>
      <w:r>
        <w:rPr>
          <w:noProof/>
          <w:sz w:val="24"/>
          <w:szCs w:val="24"/>
          <w:lang w:val="en-US"/>
        </w:rPr>
        <w:t xml:space="preserve">their </w:t>
      </w:r>
      <w:r>
        <w:rPr>
          <w:noProof/>
          <w:sz w:val="24"/>
          <w:szCs w:val="24"/>
        </w:rPr>
        <w:t>hearing and visual perception</w:t>
      </w:r>
      <w:r w:rsidRPr="00486D86">
        <w:rPr>
          <w:noProof/>
          <w:sz w:val="24"/>
          <w:szCs w:val="24"/>
        </w:rPr>
        <w:t xml:space="preserve"> by applying methods and communication systems based entirely </w:t>
      </w:r>
      <w:r>
        <w:rPr>
          <w:noProof/>
          <w:sz w:val="24"/>
          <w:szCs w:val="24"/>
          <w:lang w:val="en-US"/>
        </w:rPr>
        <w:t>upon</w:t>
      </w:r>
      <w:r w:rsidRPr="00486D86">
        <w:rPr>
          <w:noProof/>
          <w:sz w:val="24"/>
          <w:szCs w:val="24"/>
        </w:rPr>
        <w:t xml:space="preserve"> the capacities of the tactile sensory system.</w:t>
      </w:r>
      <w:r w:rsidRPr="00486D86">
        <w:t xml:space="preserve"> </w:t>
      </w:r>
      <w:r w:rsidRPr="00486D86">
        <w:rPr>
          <w:noProof/>
          <w:sz w:val="24"/>
          <w:szCs w:val="24"/>
        </w:rPr>
        <w:t xml:space="preserve">The principles of effective communication are identified and the factors determining successful communication are </w:t>
      </w:r>
      <w:r>
        <w:rPr>
          <w:noProof/>
          <w:sz w:val="24"/>
          <w:szCs w:val="24"/>
          <w:lang w:val="en-US"/>
        </w:rPr>
        <w:t>defined</w:t>
      </w:r>
      <w:r w:rsidRPr="00486D86">
        <w:rPr>
          <w:noProof/>
          <w:sz w:val="24"/>
          <w:szCs w:val="24"/>
        </w:rPr>
        <w:t xml:space="preserve">. </w:t>
      </w:r>
      <w:r>
        <w:rPr>
          <w:noProof/>
          <w:sz w:val="24"/>
          <w:szCs w:val="24"/>
          <w:lang w:val="en-US"/>
        </w:rPr>
        <w:t>V</w:t>
      </w:r>
      <w:r w:rsidRPr="00486D86">
        <w:rPr>
          <w:noProof/>
          <w:sz w:val="24"/>
          <w:szCs w:val="24"/>
        </w:rPr>
        <w:t xml:space="preserve">ariants for transforming visual and audible </w:t>
      </w:r>
      <w:r w:rsidRPr="00486D86">
        <w:rPr>
          <w:noProof/>
          <w:sz w:val="24"/>
          <w:szCs w:val="24"/>
        </w:rPr>
        <w:lastRenderedPageBreak/>
        <w:t>signals into tactile ones are demonstrated. Modified versions of some of the systems for specific encoding and decoding of information are proposed.</w:t>
      </w:r>
    </w:p>
    <w:p w:rsidR="006A325D" w:rsidRPr="00B61A1E" w:rsidRDefault="006A325D" w:rsidP="006A325D">
      <w:pPr>
        <w:pStyle w:val="a5"/>
        <w:ind w:left="0" w:firstLine="360"/>
        <w:jc w:val="both"/>
        <w:rPr>
          <w:noProof/>
          <w:sz w:val="24"/>
          <w:szCs w:val="24"/>
        </w:rPr>
      </w:pPr>
      <w:r>
        <w:rPr>
          <w:noProof/>
          <w:sz w:val="24"/>
          <w:szCs w:val="24"/>
        </w:rPr>
        <w:t xml:space="preserve">The systematic </w:t>
      </w:r>
      <w:r w:rsidRPr="00B61A1E">
        <w:rPr>
          <w:noProof/>
          <w:sz w:val="24"/>
          <w:szCs w:val="24"/>
        </w:rPr>
        <w:t xml:space="preserve">generalized scientific facts related to the problem of alternative communication </w:t>
      </w:r>
      <w:r>
        <w:rPr>
          <w:noProof/>
          <w:sz w:val="24"/>
          <w:szCs w:val="24"/>
          <w:lang w:val="en-US"/>
        </w:rPr>
        <w:t>identify it</w:t>
      </w:r>
      <w:r w:rsidRPr="00B61A1E">
        <w:rPr>
          <w:noProof/>
          <w:sz w:val="24"/>
          <w:szCs w:val="24"/>
        </w:rPr>
        <w:t xml:space="preserve"> as a new and rapidly </w:t>
      </w:r>
      <w:r>
        <w:rPr>
          <w:noProof/>
          <w:sz w:val="24"/>
          <w:szCs w:val="24"/>
          <w:lang w:val="en-US"/>
        </w:rPr>
        <w:t>growing</w:t>
      </w:r>
      <w:r w:rsidRPr="00B61A1E">
        <w:rPr>
          <w:noProof/>
          <w:sz w:val="24"/>
          <w:szCs w:val="24"/>
        </w:rPr>
        <w:t xml:space="preserve"> area of scientific interest, which is constantly </w:t>
      </w:r>
      <w:r>
        <w:rPr>
          <w:noProof/>
          <w:sz w:val="24"/>
          <w:szCs w:val="24"/>
          <w:lang w:val="en-US"/>
        </w:rPr>
        <w:t>evolving</w:t>
      </w:r>
      <w:r w:rsidRPr="00B61A1E">
        <w:rPr>
          <w:noProof/>
          <w:sz w:val="24"/>
          <w:szCs w:val="24"/>
        </w:rPr>
        <w:t xml:space="preserve"> in parallel with the increased attention to the development of functional communication and the protection of the right of communication and social life of children with </w:t>
      </w:r>
      <w:r w:rsidRPr="00CC0602">
        <w:rPr>
          <w:noProof/>
          <w:sz w:val="24"/>
          <w:szCs w:val="24"/>
          <w:lang w:val="en-US"/>
        </w:rPr>
        <w:t>specific developmental disorders</w:t>
      </w:r>
      <w:r w:rsidRPr="00B61A1E">
        <w:rPr>
          <w:noProof/>
          <w:sz w:val="24"/>
          <w:szCs w:val="24"/>
        </w:rPr>
        <w:t>.</w:t>
      </w:r>
      <w:r w:rsidRPr="00155A5C">
        <w:t xml:space="preserve"> </w:t>
      </w:r>
      <w:r>
        <w:rPr>
          <w:noProof/>
          <w:sz w:val="24"/>
          <w:szCs w:val="24"/>
          <w:lang w:val="en-US"/>
        </w:rPr>
        <w:t>Com</w:t>
      </w:r>
      <w:r w:rsidRPr="00155A5C">
        <w:rPr>
          <w:noProof/>
          <w:sz w:val="24"/>
          <w:szCs w:val="24"/>
        </w:rPr>
        <w:t xml:space="preserve">munication </w:t>
      </w:r>
      <w:r>
        <w:rPr>
          <w:noProof/>
          <w:sz w:val="24"/>
          <w:szCs w:val="24"/>
          <w:lang w:val="en-US"/>
        </w:rPr>
        <w:t>problems due to</w:t>
      </w:r>
      <w:r w:rsidRPr="00155A5C">
        <w:rPr>
          <w:noProof/>
          <w:sz w:val="24"/>
          <w:szCs w:val="24"/>
        </w:rPr>
        <w:t xml:space="preserve"> the absence </w:t>
      </w:r>
      <w:r>
        <w:rPr>
          <w:noProof/>
          <w:sz w:val="24"/>
          <w:szCs w:val="24"/>
          <w:lang w:val="en-US"/>
        </w:rPr>
        <w:t xml:space="preserve">of </w:t>
      </w:r>
      <w:r w:rsidRPr="00155A5C">
        <w:rPr>
          <w:noProof/>
          <w:sz w:val="24"/>
          <w:szCs w:val="24"/>
        </w:rPr>
        <w:t xml:space="preserve">or severe impairment of </w:t>
      </w:r>
      <w:r>
        <w:rPr>
          <w:noProof/>
          <w:sz w:val="24"/>
          <w:szCs w:val="24"/>
          <w:lang w:val="en-US"/>
        </w:rPr>
        <w:t xml:space="preserve">the </w:t>
      </w:r>
      <w:r w:rsidRPr="00155A5C">
        <w:rPr>
          <w:noProof/>
          <w:sz w:val="24"/>
          <w:szCs w:val="24"/>
        </w:rPr>
        <w:t>speech function are overcome by implementing certain strategies of supportive, specific or augmentative communication designed to minimize and eliminate social exclusion.</w:t>
      </w:r>
      <w:r w:rsidRPr="00155A5C">
        <w:t xml:space="preserve"> </w:t>
      </w:r>
      <w:r w:rsidRPr="00155A5C">
        <w:rPr>
          <w:noProof/>
          <w:sz w:val="24"/>
          <w:szCs w:val="24"/>
        </w:rPr>
        <w:t>These practices</w:t>
      </w:r>
      <w:r>
        <w:rPr>
          <w:noProof/>
          <w:sz w:val="24"/>
          <w:szCs w:val="24"/>
          <w:lang w:val="en-US"/>
        </w:rPr>
        <w:t>, which have intensified</w:t>
      </w:r>
      <w:r w:rsidRPr="00155A5C">
        <w:rPr>
          <w:noProof/>
          <w:sz w:val="24"/>
          <w:szCs w:val="24"/>
        </w:rPr>
        <w:t xml:space="preserve"> in recent years</w:t>
      </w:r>
      <w:r>
        <w:rPr>
          <w:noProof/>
          <w:sz w:val="24"/>
          <w:szCs w:val="24"/>
          <w:lang w:val="en-US"/>
        </w:rPr>
        <w:t>,</w:t>
      </w:r>
      <w:r w:rsidRPr="00155A5C">
        <w:rPr>
          <w:noProof/>
          <w:sz w:val="24"/>
          <w:szCs w:val="24"/>
        </w:rPr>
        <w:t xml:space="preserve"> ensure effective communication at all levels of the child's </w:t>
      </w:r>
      <w:r>
        <w:rPr>
          <w:noProof/>
          <w:sz w:val="24"/>
          <w:szCs w:val="24"/>
        </w:rPr>
        <w:t>behavior</w:t>
      </w:r>
      <w:r w:rsidRPr="00155A5C">
        <w:rPr>
          <w:noProof/>
          <w:sz w:val="24"/>
          <w:szCs w:val="24"/>
        </w:rPr>
        <w:t xml:space="preserve"> (</w:t>
      </w:r>
      <w:r>
        <w:rPr>
          <w:noProof/>
          <w:sz w:val="24"/>
          <w:szCs w:val="24"/>
          <w:lang w:val="en-US"/>
        </w:rPr>
        <w:t xml:space="preserve">the </w:t>
      </w:r>
      <w:r w:rsidRPr="00155A5C">
        <w:rPr>
          <w:noProof/>
          <w:sz w:val="24"/>
          <w:szCs w:val="24"/>
        </w:rPr>
        <w:t xml:space="preserve">home environment with its routine components, learning, peer communication, communication outside the home and school </w:t>
      </w:r>
      <w:r>
        <w:rPr>
          <w:noProof/>
          <w:sz w:val="24"/>
          <w:szCs w:val="24"/>
          <w:lang w:val="en-US"/>
        </w:rPr>
        <w:t>settings</w:t>
      </w:r>
      <w:r w:rsidRPr="00155A5C">
        <w:rPr>
          <w:noProof/>
          <w:sz w:val="24"/>
          <w:szCs w:val="24"/>
        </w:rPr>
        <w:t>, interaction with people in various micro-</w:t>
      </w:r>
      <w:r>
        <w:rPr>
          <w:noProof/>
          <w:sz w:val="24"/>
          <w:szCs w:val="24"/>
          <w:lang w:val="en-US"/>
        </w:rPr>
        <w:t>settings</w:t>
      </w:r>
      <w:r w:rsidRPr="00155A5C">
        <w:rPr>
          <w:noProof/>
          <w:sz w:val="24"/>
          <w:szCs w:val="24"/>
        </w:rPr>
        <w:t xml:space="preserve"> ) and create real prerequisites for reducing the occurrence of socially undesirable behavioral patterns.</w:t>
      </w:r>
    </w:p>
    <w:p w:rsidR="00BF75F9" w:rsidRPr="00BF75F9" w:rsidRDefault="00BF75F9" w:rsidP="006A325D">
      <w:pPr>
        <w:spacing w:line="360" w:lineRule="auto"/>
        <w:jc w:val="both"/>
        <w:rPr>
          <w:noProof/>
          <w:sz w:val="24"/>
          <w:szCs w:val="24"/>
          <w:lang w:val="en-US"/>
        </w:rPr>
      </w:pPr>
    </w:p>
    <w:p w:rsidR="00BF75F9" w:rsidRPr="00BF75F9" w:rsidRDefault="00BF75F9" w:rsidP="00FE33CD">
      <w:pPr>
        <w:spacing w:line="360" w:lineRule="auto"/>
        <w:ind w:firstLine="284"/>
        <w:jc w:val="both"/>
        <w:rPr>
          <w:b/>
          <w:noProof/>
          <w:sz w:val="24"/>
          <w:szCs w:val="24"/>
          <w:lang w:val="en-US"/>
        </w:rPr>
      </w:pPr>
      <w:r w:rsidRPr="00BF75F9">
        <w:rPr>
          <w:b/>
          <w:noProof/>
          <w:sz w:val="24"/>
          <w:szCs w:val="24"/>
          <w:lang w:val="en-US"/>
        </w:rPr>
        <w:t>G.6.ARTICLES AND SCIENTIFIC WORKS PUBLISHED IN PUBLICATIONS REFERENCED AND INDEXED IN WORLDWIDE BASEES OF DATA WITH SCIENTIFIC INFORMATION</w:t>
      </w:r>
    </w:p>
    <w:p w:rsidR="00C47906" w:rsidRPr="006B078E" w:rsidRDefault="00C47906" w:rsidP="008C3FD4">
      <w:pPr>
        <w:ind w:firstLine="284"/>
        <w:jc w:val="both"/>
        <w:rPr>
          <w:b/>
          <w:noProof/>
          <w:sz w:val="24"/>
          <w:szCs w:val="24"/>
          <w:lang w:val="en-US"/>
        </w:rPr>
      </w:pPr>
    </w:p>
    <w:p w:rsidR="00E732AE" w:rsidRPr="00631C58" w:rsidRDefault="000349E1" w:rsidP="004874B1">
      <w:pPr>
        <w:ind w:firstLine="284"/>
        <w:jc w:val="both"/>
        <w:rPr>
          <w:b/>
          <w:noProof/>
          <w:sz w:val="24"/>
          <w:szCs w:val="24"/>
        </w:rPr>
      </w:pPr>
      <w:r w:rsidRPr="00631C58">
        <w:rPr>
          <w:b/>
          <w:noProof/>
          <w:sz w:val="24"/>
          <w:szCs w:val="24"/>
        </w:rPr>
        <w:t>6.1.</w:t>
      </w:r>
      <w:r w:rsidRPr="00631C58">
        <w:rPr>
          <w:noProof/>
          <w:sz w:val="24"/>
          <w:szCs w:val="24"/>
        </w:rPr>
        <w:t xml:space="preserve"> </w:t>
      </w:r>
      <w:r w:rsidR="00F00B6C" w:rsidRPr="00631C58">
        <w:rPr>
          <w:b/>
          <w:noProof/>
          <w:sz w:val="24"/>
          <w:szCs w:val="24"/>
          <w:lang w:val="en-US"/>
        </w:rPr>
        <w:t>Georgieva, D</w:t>
      </w:r>
      <w:r w:rsidR="00DF08C9" w:rsidRPr="00631C58">
        <w:rPr>
          <w:b/>
          <w:noProof/>
          <w:sz w:val="24"/>
          <w:szCs w:val="24"/>
        </w:rPr>
        <w:t xml:space="preserve">. </w:t>
      </w:r>
      <w:r w:rsidR="00F00B6C" w:rsidRPr="00631C58">
        <w:rPr>
          <w:b/>
          <w:noProof/>
          <w:sz w:val="24"/>
          <w:szCs w:val="24"/>
        </w:rPr>
        <w:t>Speechreading and reading – two visual systems in communication in deaf children</w:t>
      </w:r>
      <w:r w:rsidR="005E5E4E" w:rsidRPr="00631C58">
        <w:rPr>
          <w:b/>
          <w:noProof/>
          <w:sz w:val="24"/>
          <w:szCs w:val="24"/>
        </w:rPr>
        <w:t xml:space="preserve">. </w:t>
      </w:r>
      <w:r w:rsidR="00F00B6C" w:rsidRPr="00631C58">
        <w:rPr>
          <w:b/>
          <w:noProof/>
          <w:sz w:val="24"/>
          <w:szCs w:val="24"/>
          <w:lang w:val="en-US"/>
        </w:rPr>
        <w:t>Pedagogy</w:t>
      </w:r>
      <w:r w:rsidR="00F00B6C" w:rsidRPr="00631C58">
        <w:rPr>
          <w:b/>
          <w:noProof/>
          <w:sz w:val="24"/>
          <w:szCs w:val="24"/>
        </w:rPr>
        <w:t>,</w:t>
      </w:r>
      <w:r w:rsidR="00F00B6C" w:rsidRPr="00631C58">
        <w:rPr>
          <w:b/>
          <w:noProof/>
          <w:sz w:val="24"/>
          <w:szCs w:val="24"/>
          <w:lang w:val="en-US"/>
        </w:rPr>
        <w:t xml:space="preserve"> </w:t>
      </w:r>
      <w:r w:rsidR="00F00B6C" w:rsidRPr="00631C58">
        <w:rPr>
          <w:b/>
          <w:noProof/>
          <w:sz w:val="24"/>
          <w:szCs w:val="24"/>
        </w:rPr>
        <w:t xml:space="preserve">XC, </w:t>
      </w:r>
      <w:r w:rsidR="00F00B6C" w:rsidRPr="00631C58">
        <w:rPr>
          <w:b/>
          <w:noProof/>
          <w:sz w:val="24"/>
          <w:szCs w:val="24"/>
          <w:lang w:val="en-US"/>
        </w:rPr>
        <w:t>Volume 90, Number</w:t>
      </w:r>
      <w:r w:rsidR="005E5E4E" w:rsidRPr="00631C58">
        <w:rPr>
          <w:b/>
          <w:noProof/>
          <w:sz w:val="24"/>
          <w:szCs w:val="24"/>
        </w:rPr>
        <w:t xml:space="preserve"> 6. 2018. ISSN 0861 – 3982 (Pri</w:t>
      </w:r>
      <w:r w:rsidR="00F00B6C" w:rsidRPr="00631C58">
        <w:rPr>
          <w:b/>
          <w:noProof/>
          <w:sz w:val="24"/>
          <w:szCs w:val="24"/>
        </w:rPr>
        <w:t xml:space="preserve">nt) ISSN 1314 – 8540 (Online), </w:t>
      </w:r>
      <w:r w:rsidR="00F00B6C" w:rsidRPr="00631C58">
        <w:rPr>
          <w:b/>
          <w:noProof/>
          <w:sz w:val="24"/>
          <w:szCs w:val="24"/>
          <w:lang w:val="en-US"/>
        </w:rPr>
        <w:t>pp</w:t>
      </w:r>
      <w:r w:rsidR="005E5E4E" w:rsidRPr="00631C58">
        <w:rPr>
          <w:b/>
          <w:noProof/>
          <w:sz w:val="24"/>
          <w:szCs w:val="24"/>
        </w:rPr>
        <w:t>. 817-826</w:t>
      </w:r>
      <w:r w:rsidRPr="00631C58">
        <w:rPr>
          <w:b/>
          <w:noProof/>
          <w:sz w:val="24"/>
          <w:szCs w:val="24"/>
        </w:rPr>
        <w:t>.</w:t>
      </w:r>
    </w:p>
    <w:p w:rsidR="00466DEB" w:rsidRPr="00631C58" w:rsidRDefault="00466DEB" w:rsidP="00466DEB">
      <w:pPr>
        <w:jc w:val="both"/>
        <w:rPr>
          <w:b/>
          <w:noProof/>
          <w:sz w:val="24"/>
          <w:szCs w:val="24"/>
        </w:rPr>
      </w:pPr>
    </w:p>
    <w:p w:rsidR="006D107A" w:rsidRPr="00631C58" w:rsidRDefault="00814DC4" w:rsidP="003C7E9E">
      <w:pPr>
        <w:ind w:firstLine="284"/>
        <w:jc w:val="both"/>
        <w:rPr>
          <w:noProof/>
          <w:sz w:val="24"/>
          <w:szCs w:val="24"/>
          <w:lang w:val="en-US"/>
        </w:rPr>
      </w:pPr>
      <w:r w:rsidRPr="00631C58">
        <w:rPr>
          <w:noProof/>
          <w:sz w:val="24"/>
          <w:szCs w:val="24"/>
        </w:rPr>
        <w:t>In this article are viewed the relationship between two systems in communication in deaf children – speechreading and reading in which decoding of verbal signal is performed through the visual sensory channel. The search for connectivity between "reading" and "visual perception" deserves attention due to the crucial educational, social, personal and economic importance of literacy and communication</w:t>
      </w:r>
      <w:r w:rsidRPr="00631C58">
        <w:rPr>
          <w:noProof/>
          <w:sz w:val="24"/>
          <w:szCs w:val="24"/>
          <w:lang w:val="en-US"/>
        </w:rPr>
        <w:t xml:space="preserve">. To find correlations between two processes 40 children with impaired hearing aged 8 to 9 were tested. </w:t>
      </w:r>
      <w:r w:rsidR="00EA071C" w:rsidRPr="00631C58">
        <w:rPr>
          <w:noProof/>
          <w:sz w:val="24"/>
          <w:szCs w:val="24"/>
          <w:lang w:val="en-US"/>
        </w:rPr>
        <w:t xml:space="preserve">According to </w:t>
      </w:r>
      <w:r w:rsidR="00EA071C" w:rsidRPr="00631C58">
        <w:rPr>
          <w:b/>
          <w:noProof/>
          <w:sz w:val="24"/>
          <w:szCs w:val="24"/>
          <w:lang w:val="en-US"/>
        </w:rPr>
        <w:t>the hypothesis</w:t>
      </w:r>
      <w:r w:rsidR="00EA071C" w:rsidRPr="00631C58">
        <w:rPr>
          <w:noProof/>
          <w:sz w:val="24"/>
          <w:szCs w:val="24"/>
          <w:lang w:val="en-US"/>
        </w:rPr>
        <w:t xml:space="preserve"> generated in relation to the study, the basis for the development of the reading competence are basic skills, among which the visual perception of the speech appears to be dominant. </w:t>
      </w:r>
      <w:r w:rsidR="006D107A" w:rsidRPr="00631C58">
        <w:rPr>
          <w:noProof/>
          <w:sz w:val="24"/>
          <w:szCs w:val="24"/>
          <w:lang w:val="en-US"/>
        </w:rPr>
        <w:t xml:space="preserve">The methodology of the study contains a battery that includes </w:t>
      </w:r>
      <w:r w:rsidR="006D107A" w:rsidRPr="00631C58">
        <w:rPr>
          <w:b/>
          <w:noProof/>
          <w:sz w:val="24"/>
          <w:szCs w:val="24"/>
          <w:lang w:val="en-US"/>
        </w:rPr>
        <w:t>tests</w:t>
      </w:r>
      <w:r w:rsidR="006D107A" w:rsidRPr="00631C58">
        <w:rPr>
          <w:noProof/>
          <w:sz w:val="24"/>
          <w:szCs w:val="24"/>
          <w:lang w:val="en-US"/>
        </w:rPr>
        <w:t xml:space="preserve"> for: spelling, orthographic awareness, speech intelligibility, visual perception of speech. </w:t>
      </w:r>
      <w:r w:rsidR="006D107A" w:rsidRPr="00793CAA">
        <w:rPr>
          <w:b/>
          <w:noProof/>
          <w:sz w:val="24"/>
          <w:szCs w:val="24"/>
          <w:lang w:val="en-US"/>
        </w:rPr>
        <w:t>The results</w:t>
      </w:r>
      <w:r w:rsidR="006D107A" w:rsidRPr="00631C58">
        <w:rPr>
          <w:noProof/>
          <w:sz w:val="24"/>
          <w:szCs w:val="24"/>
          <w:lang w:val="en-US"/>
        </w:rPr>
        <w:t xml:space="preserve"> obtained can be summarized in the following items:</w:t>
      </w:r>
    </w:p>
    <w:p w:rsidR="00CB48AC" w:rsidRPr="00631C58" w:rsidRDefault="006D107A" w:rsidP="002F7982">
      <w:pPr>
        <w:pStyle w:val="a5"/>
        <w:numPr>
          <w:ilvl w:val="0"/>
          <w:numId w:val="5"/>
        </w:numPr>
        <w:ind w:left="0" w:firstLine="360"/>
        <w:jc w:val="both"/>
        <w:rPr>
          <w:noProof/>
          <w:sz w:val="24"/>
          <w:szCs w:val="24"/>
        </w:rPr>
      </w:pPr>
      <w:r w:rsidRPr="00631C58">
        <w:rPr>
          <w:noProof/>
          <w:sz w:val="24"/>
          <w:szCs w:val="24"/>
          <w:lang w:val="en-US"/>
        </w:rPr>
        <w:t>Students with highly developed reading literacy demonstrate a high level of ability to develop phonological and orthographic awareness as compared to students with under-developed reading skil</w:t>
      </w:r>
      <w:r w:rsidR="007252A7" w:rsidRPr="00631C58">
        <w:rPr>
          <w:noProof/>
          <w:sz w:val="24"/>
          <w:szCs w:val="24"/>
          <w:lang w:val="en-US"/>
        </w:rPr>
        <w:t>l</w:t>
      </w:r>
      <w:r w:rsidRPr="00631C58">
        <w:rPr>
          <w:noProof/>
          <w:sz w:val="24"/>
          <w:szCs w:val="24"/>
          <w:lang w:val="en-US"/>
        </w:rPr>
        <w:t>s.</w:t>
      </w:r>
    </w:p>
    <w:p w:rsidR="00CB48AC" w:rsidRPr="00631C58" w:rsidRDefault="00005F03" w:rsidP="002F7982">
      <w:pPr>
        <w:pStyle w:val="a5"/>
        <w:numPr>
          <w:ilvl w:val="0"/>
          <w:numId w:val="5"/>
        </w:numPr>
        <w:ind w:left="0" w:firstLine="360"/>
        <w:jc w:val="both"/>
        <w:rPr>
          <w:noProof/>
          <w:sz w:val="24"/>
          <w:szCs w:val="24"/>
        </w:rPr>
      </w:pPr>
      <w:r w:rsidRPr="00631C58">
        <w:rPr>
          <w:noProof/>
          <w:sz w:val="24"/>
          <w:szCs w:val="24"/>
        </w:rPr>
        <w:t xml:space="preserve">The understanding of speech is manifested to varying degrees in both groups of students, with no correlation between </w:t>
      </w:r>
      <w:r w:rsidR="0090011F" w:rsidRPr="00631C58">
        <w:rPr>
          <w:noProof/>
          <w:sz w:val="24"/>
          <w:szCs w:val="24"/>
        </w:rPr>
        <w:t xml:space="preserve">pronounstive </w:t>
      </w:r>
      <w:r w:rsidR="0090011F" w:rsidRPr="00631C58">
        <w:rPr>
          <w:noProof/>
          <w:sz w:val="24"/>
          <w:szCs w:val="24"/>
          <w:lang w:val="en-US"/>
        </w:rPr>
        <w:t>skills</w:t>
      </w:r>
      <w:r w:rsidRPr="00631C58">
        <w:rPr>
          <w:noProof/>
          <w:sz w:val="24"/>
          <w:szCs w:val="24"/>
        </w:rPr>
        <w:t xml:space="preserve"> and reading literacy.</w:t>
      </w:r>
    </w:p>
    <w:p w:rsidR="00CB48AC" w:rsidRPr="00631C58" w:rsidRDefault="007252A7" w:rsidP="002F7982">
      <w:pPr>
        <w:pStyle w:val="a5"/>
        <w:numPr>
          <w:ilvl w:val="0"/>
          <w:numId w:val="5"/>
        </w:numPr>
        <w:ind w:left="0" w:firstLine="360"/>
        <w:jc w:val="both"/>
        <w:rPr>
          <w:noProof/>
          <w:sz w:val="24"/>
          <w:szCs w:val="24"/>
        </w:rPr>
      </w:pPr>
      <w:r w:rsidRPr="00631C58">
        <w:rPr>
          <w:noProof/>
          <w:sz w:val="24"/>
          <w:szCs w:val="24"/>
        </w:rPr>
        <w:t>All students with a high level of reading competence demonstrate well-developed visual perceptual skills.</w:t>
      </w:r>
    </w:p>
    <w:p w:rsidR="003C7E9E" w:rsidRPr="00631C58" w:rsidRDefault="00BE0ECD" w:rsidP="002F7982">
      <w:pPr>
        <w:pStyle w:val="a5"/>
        <w:numPr>
          <w:ilvl w:val="0"/>
          <w:numId w:val="5"/>
        </w:numPr>
        <w:ind w:left="0" w:firstLine="360"/>
        <w:jc w:val="both"/>
        <w:rPr>
          <w:noProof/>
          <w:sz w:val="24"/>
          <w:szCs w:val="24"/>
        </w:rPr>
      </w:pPr>
      <w:r w:rsidRPr="00631C58">
        <w:rPr>
          <w:sz w:val="24"/>
          <w:szCs w:val="24"/>
          <w:lang w:val="en-US"/>
        </w:rPr>
        <w:t>S</w:t>
      </w:r>
      <w:r w:rsidR="00D76C6C" w:rsidRPr="00631C58">
        <w:rPr>
          <w:noProof/>
          <w:sz w:val="24"/>
          <w:szCs w:val="24"/>
        </w:rPr>
        <w:t>peechreading</w:t>
      </w:r>
      <w:r w:rsidRPr="00631C58">
        <w:rPr>
          <w:noProof/>
          <w:sz w:val="24"/>
          <w:szCs w:val="24"/>
        </w:rPr>
        <w:t xml:space="preserve"> is a leading factor in the development of reading competence.</w:t>
      </w:r>
    </w:p>
    <w:p w:rsidR="003C7E9E" w:rsidRPr="00631C58" w:rsidRDefault="004A5F84" w:rsidP="00BE57E4">
      <w:pPr>
        <w:pStyle w:val="a5"/>
        <w:ind w:left="0" w:firstLine="284"/>
        <w:jc w:val="both"/>
        <w:rPr>
          <w:noProof/>
          <w:sz w:val="24"/>
          <w:szCs w:val="24"/>
          <w:lang w:val="en-US"/>
        </w:rPr>
      </w:pPr>
      <w:r w:rsidRPr="00631C58">
        <w:rPr>
          <w:noProof/>
          <w:sz w:val="24"/>
          <w:szCs w:val="24"/>
        </w:rPr>
        <w:t>The results of this study focus attention on an intriguing question related to the type of code used by deaf children to perceive speech through the visual sensory channel.</w:t>
      </w:r>
      <w:r w:rsidRPr="00631C58">
        <w:rPr>
          <w:noProof/>
          <w:sz w:val="24"/>
          <w:szCs w:val="24"/>
          <w:lang w:val="en-US"/>
        </w:rPr>
        <w:t xml:space="preserve"> </w:t>
      </w:r>
      <w:r w:rsidR="0090011F" w:rsidRPr="00631C58">
        <w:rPr>
          <w:noProof/>
          <w:sz w:val="24"/>
          <w:szCs w:val="24"/>
        </w:rPr>
        <w:t>In fact,</w:t>
      </w:r>
      <w:r w:rsidRPr="00631C58">
        <w:rPr>
          <w:noProof/>
          <w:sz w:val="24"/>
          <w:szCs w:val="24"/>
        </w:rPr>
        <w:t xml:space="preserve"> </w:t>
      </w:r>
      <w:r w:rsidRPr="00631C58">
        <w:rPr>
          <w:noProof/>
          <w:sz w:val="24"/>
          <w:szCs w:val="24"/>
          <w:lang w:val="en-US"/>
        </w:rPr>
        <w:t xml:space="preserve">perception of </w:t>
      </w:r>
      <w:r w:rsidRPr="00631C58">
        <w:rPr>
          <w:noProof/>
          <w:sz w:val="24"/>
          <w:szCs w:val="24"/>
        </w:rPr>
        <w:t xml:space="preserve">speech </w:t>
      </w:r>
      <w:r w:rsidRPr="00631C58">
        <w:rPr>
          <w:noProof/>
          <w:sz w:val="24"/>
          <w:szCs w:val="24"/>
          <w:lang w:val="en-US"/>
        </w:rPr>
        <w:t xml:space="preserve">in </w:t>
      </w:r>
      <w:r w:rsidR="0090011F" w:rsidRPr="00631C58">
        <w:rPr>
          <w:noProof/>
          <w:sz w:val="24"/>
          <w:szCs w:val="24"/>
          <w:lang w:val="en-US"/>
        </w:rPr>
        <w:t>hearing</w:t>
      </w:r>
      <w:r w:rsidRPr="00631C58">
        <w:rPr>
          <w:noProof/>
          <w:sz w:val="24"/>
          <w:szCs w:val="24"/>
          <w:lang w:val="en-US"/>
        </w:rPr>
        <w:t xml:space="preserve"> people </w:t>
      </w:r>
      <w:r w:rsidRPr="00631C58">
        <w:rPr>
          <w:noProof/>
          <w:sz w:val="24"/>
          <w:szCs w:val="24"/>
        </w:rPr>
        <w:t xml:space="preserve">involves integrating information from acoustic and oral signals played by the </w:t>
      </w:r>
      <w:r w:rsidRPr="00631C58">
        <w:rPr>
          <w:noProof/>
          <w:sz w:val="24"/>
          <w:szCs w:val="24"/>
          <w:lang w:val="en-US"/>
        </w:rPr>
        <w:t>communicative partner</w:t>
      </w:r>
      <w:r w:rsidRPr="00631C58">
        <w:rPr>
          <w:noProof/>
          <w:sz w:val="24"/>
          <w:szCs w:val="24"/>
        </w:rPr>
        <w:t>.</w:t>
      </w:r>
      <w:r w:rsidRPr="00631C58">
        <w:rPr>
          <w:noProof/>
          <w:sz w:val="24"/>
          <w:szCs w:val="24"/>
          <w:lang w:val="en-US"/>
        </w:rPr>
        <w:t xml:space="preserve"> </w:t>
      </w:r>
      <w:r w:rsidR="001909E0" w:rsidRPr="00631C58">
        <w:rPr>
          <w:noProof/>
          <w:sz w:val="24"/>
          <w:szCs w:val="24"/>
        </w:rPr>
        <w:t xml:space="preserve">At the same time, the code used by the deaf is different from the one used by the </w:t>
      </w:r>
      <w:r w:rsidR="0090011F" w:rsidRPr="00631C58">
        <w:rPr>
          <w:noProof/>
          <w:sz w:val="24"/>
          <w:szCs w:val="24"/>
          <w:lang w:val="en-US"/>
        </w:rPr>
        <w:t>hearing people</w:t>
      </w:r>
      <w:r w:rsidR="001909E0" w:rsidRPr="00631C58">
        <w:rPr>
          <w:noProof/>
          <w:sz w:val="24"/>
          <w:szCs w:val="24"/>
        </w:rPr>
        <w:t>.</w:t>
      </w:r>
      <w:r w:rsidR="0090011F" w:rsidRPr="00631C58">
        <w:rPr>
          <w:noProof/>
          <w:sz w:val="24"/>
          <w:szCs w:val="24"/>
          <w:lang w:val="en-US"/>
        </w:rPr>
        <w:t xml:space="preserve"> </w:t>
      </w:r>
      <w:r w:rsidR="001909E0" w:rsidRPr="00631C58">
        <w:rPr>
          <w:noProof/>
          <w:sz w:val="24"/>
          <w:szCs w:val="24"/>
        </w:rPr>
        <w:t>It reflects features that are unique to the visual perception of speech. This study confirms the fact that for children with prelinguistic deafness, the visual component of oral speech is particularly important for the development of their reading literacy.</w:t>
      </w:r>
    </w:p>
    <w:p w:rsidR="00E50CF8" w:rsidRPr="00631C58" w:rsidRDefault="00E50CF8" w:rsidP="00BE57E4">
      <w:pPr>
        <w:pStyle w:val="a5"/>
        <w:ind w:left="0" w:firstLine="284"/>
        <w:jc w:val="both"/>
        <w:rPr>
          <w:noProof/>
          <w:sz w:val="24"/>
          <w:szCs w:val="24"/>
          <w:lang w:val="en-US"/>
        </w:rPr>
      </w:pPr>
      <w:r w:rsidRPr="00631C58">
        <w:rPr>
          <w:b/>
          <w:noProof/>
          <w:sz w:val="24"/>
          <w:szCs w:val="24"/>
          <w:lang w:val="en-US"/>
        </w:rPr>
        <w:t>Key words</w:t>
      </w:r>
      <w:r w:rsidRPr="00631C58">
        <w:rPr>
          <w:noProof/>
          <w:sz w:val="24"/>
          <w:szCs w:val="24"/>
          <w:lang w:val="en-US"/>
        </w:rPr>
        <w:t>: speechreading, reading, decoding, children wityh deafness.</w:t>
      </w:r>
    </w:p>
    <w:p w:rsidR="00BE57E4" w:rsidRPr="00631C58" w:rsidRDefault="00631C58" w:rsidP="00631C58">
      <w:pPr>
        <w:pStyle w:val="a5"/>
        <w:tabs>
          <w:tab w:val="left" w:pos="1345"/>
        </w:tabs>
        <w:ind w:left="0" w:firstLine="284"/>
        <w:jc w:val="both"/>
        <w:rPr>
          <w:noProof/>
          <w:sz w:val="24"/>
          <w:szCs w:val="24"/>
        </w:rPr>
      </w:pPr>
      <w:r w:rsidRPr="00631C58">
        <w:rPr>
          <w:noProof/>
          <w:sz w:val="24"/>
          <w:szCs w:val="24"/>
        </w:rPr>
        <w:lastRenderedPageBreak/>
        <w:tab/>
      </w:r>
    </w:p>
    <w:p w:rsidR="007F616A" w:rsidRPr="00631C58" w:rsidRDefault="001F4C82" w:rsidP="007F616A">
      <w:pPr>
        <w:jc w:val="both"/>
        <w:rPr>
          <w:b/>
          <w:noProof/>
          <w:sz w:val="24"/>
          <w:szCs w:val="24"/>
          <w:lang w:val="en-US"/>
        </w:rPr>
      </w:pPr>
      <w:r w:rsidRPr="00631C58">
        <w:rPr>
          <w:b/>
          <w:noProof/>
          <w:sz w:val="24"/>
          <w:szCs w:val="24"/>
        </w:rPr>
        <w:t>6.2</w:t>
      </w:r>
      <w:r w:rsidR="00DF08C9" w:rsidRPr="00631C58">
        <w:rPr>
          <w:b/>
          <w:noProof/>
          <w:sz w:val="24"/>
          <w:szCs w:val="24"/>
        </w:rPr>
        <w:t>.</w:t>
      </w:r>
      <w:r w:rsidR="00DF08C9" w:rsidRPr="00631C58">
        <w:rPr>
          <w:noProof/>
          <w:sz w:val="24"/>
          <w:szCs w:val="24"/>
        </w:rPr>
        <w:t xml:space="preserve"> </w:t>
      </w:r>
      <w:r w:rsidR="00DF08C9" w:rsidRPr="00631C58">
        <w:rPr>
          <w:b/>
          <w:noProof/>
          <w:sz w:val="24"/>
          <w:szCs w:val="24"/>
        </w:rPr>
        <w:t xml:space="preserve">Gencho Valchev , </w:t>
      </w:r>
      <w:r w:rsidR="00DF08C9" w:rsidRPr="00631C58">
        <w:rPr>
          <w:b/>
          <w:noProof/>
          <w:sz w:val="24"/>
          <w:szCs w:val="24"/>
          <w:u w:val="single"/>
        </w:rPr>
        <w:t>Diyana Georgieva</w:t>
      </w:r>
      <w:r w:rsidR="00DF08C9" w:rsidRPr="00631C58">
        <w:rPr>
          <w:b/>
          <w:noProof/>
          <w:sz w:val="24"/>
          <w:szCs w:val="24"/>
        </w:rPr>
        <w:t>, Maria Teneva. TIPOLOGY OF THE DYSGRAPHIA ERRORS OF BILINGUAL PUPILS (ROMA AND TURKISH ETHNICITY) OF PRIMARY SCHOOL AGE. Vol 6 (2018): CBU International Conference Proceedings ,,Innovations in science and education”. Prague, Czech Republic. 2018. ISSN 1805-997X (Print), ISBN 978-80-270-5037-6 (Print edition), E-ISSN (Online ISSN 1805-9961). pp.822-828.</w:t>
      </w:r>
    </w:p>
    <w:p w:rsidR="00DC08E8" w:rsidRPr="00FB6A18" w:rsidRDefault="00DC08E8" w:rsidP="00DC08E8">
      <w:pPr>
        <w:ind w:firstLine="284"/>
        <w:jc w:val="both"/>
        <w:rPr>
          <w:noProof/>
          <w:sz w:val="24"/>
          <w:szCs w:val="24"/>
          <w:lang w:val="en-US"/>
        </w:rPr>
      </w:pPr>
      <w:r w:rsidRPr="00FB6A18">
        <w:rPr>
          <w:noProof/>
          <w:sz w:val="24"/>
          <w:szCs w:val="24"/>
        </w:rPr>
        <w:t>This article addresses the problems of integrating bilingual pupils (of Roma and Turkish origin) in primary school</w:t>
      </w:r>
      <w:r w:rsidRPr="00FB6A18">
        <w:rPr>
          <w:noProof/>
          <w:sz w:val="24"/>
          <w:szCs w:val="24"/>
          <w:lang w:val="en-US"/>
        </w:rPr>
        <w:t xml:space="preserve"> </w:t>
      </w:r>
      <w:r w:rsidRPr="00FB6A18">
        <w:rPr>
          <w:noProof/>
          <w:sz w:val="24"/>
          <w:szCs w:val="24"/>
        </w:rPr>
        <w:t>from a logopedic perspective.</w:t>
      </w:r>
    </w:p>
    <w:p w:rsidR="001F12BA" w:rsidRPr="00FB6A18" w:rsidRDefault="00DC08E8" w:rsidP="00DC08E8">
      <w:pPr>
        <w:ind w:firstLine="284"/>
        <w:jc w:val="both"/>
        <w:rPr>
          <w:noProof/>
          <w:sz w:val="24"/>
          <w:szCs w:val="24"/>
        </w:rPr>
      </w:pPr>
      <w:r w:rsidRPr="00FB6A18">
        <w:rPr>
          <w:noProof/>
          <w:sz w:val="24"/>
          <w:szCs w:val="24"/>
        </w:rPr>
        <w:t xml:space="preserve">The main </w:t>
      </w:r>
      <w:r w:rsidRPr="00FB6A18">
        <w:rPr>
          <w:b/>
          <w:noProof/>
          <w:sz w:val="24"/>
          <w:szCs w:val="24"/>
        </w:rPr>
        <w:t>aim</w:t>
      </w:r>
      <w:r w:rsidRPr="00FB6A18">
        <w:rPr>
          <w:noProof/>
          <w:sz w:val="24"/>
          <w:szCs w:val="24"/>
        </w:rPr>
        <w:t xml:space="preserve"> of the research is to compare qualitative and quantitative parameters of</w:t>
      </w:r>
      <w:r w:rsidRPr="00FB6A18">
        <w:rPr>
          <w:noProof/>
          <w:sz w:val="24"/>
          <w:szCs w:val="24"/>
          <w:lang w:val="en-US"/>
        </w:rPr>
        <w:t xml:space="preserve"> </w:t>
      </w:r>
      <w:r w:rsidRPr="00FB6A18">
        <w:rPr>
          <w:noProof/>
          <w:sz w:val="24"/>
          <w:szCs w:val="24"/>
        </w:rPr>
        <w:t>dysgraphia disorders and specify their types in bilingual and monolingual pupils (Bulgarians) of primary school age.</w:t>
      </w:r>
    </w:p>
    <w:p w:rsidR="001F12BA" w:rsidRPr="00FB6A18" w:rsidRDefault="00DC08E8" w:rsidP="00BD5C1D">
      <w:pPr>
        <w:ind w:firstLine="284"/>
        <w:jc w:val="both"/>
        <w:rPr>
          <w:noProof/>
          <w:sz w:val="24"/>
          <w:szCs w:val="24"/>
          <w:lang w:val="en-US"/>
        </w:rPr>
      </w:pPr>
      <w:r w:rsidRPr="00FB6A18">
        <w:rPr>
          <w:noProof/>
          <w:sz w:val="24"/>
          <w:szCs w:val="24"/>
          <w:lang w:val="en-US"/>
        </w:rPr>
        <w:t xml:space="preserve">The research </w:t>
      </w:r>
      <w:r w:rsidRPr="00FB6A18">
        <w:rPr>
          <w:b/>
          <w:noProof/>
          <w:sz w:val="24"/>
          <w:szCs w:val="24"/>
          <w:lang w:val="en-US"/>
        </w:rPr>
        <w:t>tasks</w:t>
      </w:r>
      <w:r w:rsidRPr="00FB6A18">
        <w:t xml:space="preserve"> </w:t>
      </w:r>
      <w:r w:rsidRPr="00FB6A18">
        <w:rPr>
          <w:noProof/>
          <w:sz w:val="24"/>
          <w:szCs w:val="24"/>
          <w:lang w:val="en-US"/>
        </w:rPr>
        <w:t>include:</w:t>
      </w:r>
    </w:p>
    <w:p w:rsidR="00DC08E8" w:rsidRPr="00FB6A18" w:rsidRDefault="00DC08E8" w:rsidP="002F7982">
      <w:pPr>
        <w:pStyle w:val="a5"/>
        <w:numPr>
          <w:ilvl w:val="0"/>
          <w:numId w:val="6"/>
        </w:numPr>
        <w:jc w:val="both"/>
        <w:rPr>
          <w:noProof/>
          <w:sz w:val="24"/>
          <w:szCs w:val="24"/>
        </w:rPr>
      </w:pPr>
      <w:r w:rsidRPr="00FB6A18">
        <w:rPr>
          <w:noProof/>
          <w:sz w:val="24"/>
          <w:szCs w:val="24"/>
        </w:rPr>
        <w:t>Develop a conceptual framework and terminology for the study</w:t>
      </w:r>
      <w:r w:rsidRPr="00FB6A18">
        <w:rPr>
          <w:noProof/>
          <w:sz w:val="24"/>
          <w:szCs w:val="24"/>
          <w:lang w:val="en-US"/>
        </w:rPr>
        <w:t>.</w:t>
      </w:r>
    </w:p>
    <w:p w:rsidR="00DC08E8" w:rsidRPr="00FB6A18" w:rsidRDefault="00DC08E8" w:rsidP="002F7982">
      <w:pPr>
        <w:pStyle w:val="a5"/>
        <w:numPr>
          <w:ilvl w:val="0"/>
          <w:numId w:val="6"/>
        </w:numPr>
        <w:ind w:left="0" w:firstLine="360"/>
        <w:jc w:val="both"/>
        <w:rPr>
          <w:noProof/>
          <w:sz w:val="24"/>
          <w:szCs w:val="24"/>
        </w:rPr>
      </w:pPr>
      <w:r w:rsidRPr="00FB6A18">
        <w:rPr>
          <w:noProof/>
          <w:sz w:val="24"/>
          <w:szCs w:val="24"/>
        </w:rPr>
        <w:t>Analyze of the specialized literature on the problem of the logopedic aspects of the</w:t>
      </w:r>
      <w:r w:rsidRPr="00FB6A18">
        <w:rPr>
          <w:noProof/>
          <w:sz w:val="24"/>
          <w:szCs w:val="24"/>
          <w:lang w:val="en-US"/>
        </w:rPr>
        <w:t xml:space="preserve"> </w:t>
      </w:r>
      <w:r w:rsidRPr="00FB6A18">
        <w:rPr>
          <w:noProof/>
          <w:sz w:val="24"/>
          <w:szCs w:val="24"/>
        </w:rPr>
        <w:t>relationship between bilingualism and dysgraphia and the correlation between them</w:t>
      </w:r>
      <w:r w:rsidRPr="00FB6A18">
        <w:rPr>
          <w:noProof/>
          <w:sz w:val="24"/>
          <w:szCs w:val="24"/>
          <w:lang w:val="en-US"/>
        </w:rPr>
        <w:t>.</w:t>
      </w:r>
    </w:p>
    <w:p w:rsidR="00DC08E8" w:rsidRPr="00FB6A18" w:rsidRDefault="00DC08E8" w:rsidP="002F7982">
      <w:pPr>
        <w:pStyle w:val="a5"/>
        <w:numPr>
          <w:ilvl w:val="0"/>
          <w:numId w:val="6"/>
        </w:numPr>
        <w:ind w:left="0" w:firstLine="360"/>
        <w:jc w:val="both"/>
        <w:rPr>
          <w:noProof/>
          <w:sz w:val="24"/>
          <w:szCs w:val="24"/>
        </w:rPr>
      </w:pPr>
      <w:r w:rsidRPr="00FB6A18">
        <w:rPr>
          <w:noProof/>
          <w:sz w:val="24"/>
          <w:szCs w:val="24"/>
        </w:rPr>
        <w:t>Develop a methodology adequate for the purpose of the study</w:t>
      </w:r>
      <w:r w:rsidRPr="00FB6A18">
        <w:rPr>
          <w:noProof/>
          <w:sz w:val="24"/>
          <w:szCs w:val="24"/>
          <w:lang w:val="en-US"/>
        </w:rPr>
        <w:t>.</w:t>
      </w:r>
    </w:p>
    <w:p w:rsidR="00DC08E8" w:rsidRPr="00FB6A18" w:rsidRDefault="00DC08E8" w:rsidP="002F7982">
      <w:pPr>
        <w:pStyle w:val="a5"/>
        <w:numPr>
          <w:ilvl w:val="0"/>
          <w:numId w:val="6"/>
        </w:numPr>
        <w:ind w:left="0" w:firstLine="360"/>
        <w:jc w:val="both"/>
        <w:rPr>
          <w:noProof/>
          <w:sz w:val="24"/>
          <w:szCs w:val="24"/>
        </w:rPr>
      </w:pPr>
      <w:r w:rsidRPr="00FB6A18">
        <w:rPr>
          <w:noProof/>
          <w:sz w:val="24"/>
          <w:szCs w:val="24"/>
        </w:rPr>
        <w:t>Select participants for the study</w:t>
      </w:r>
      <w:r w:rsidRPr="00FB6A18">
        <w:rPr>
          <w:noProof/>
          <w:sz w:val="24"/>
          <w:szCs w:val="24"/>
          <w:lang w:val="en-US"/>
        </w:rPr>
        <w:t>.</w:t>
      </w:r>
    </w:p>
    <w:p w:rsidR="00DC08E8" w:rsidRPr="00FB6A18" w:rsidRDefault="00DC08E8" w:rsidP="002F7982">
      <w:pPr>
        <w:pStyle w:val="a5"/>
        <w:numPr>
          <w:ilvl w:val="0"/>
          <w:numId w:val="6"/>
        </w:numPr>
        <w:ind w:left="0" w:firstLine="360"/>
        <w:jc w:val="both"/>
        <w:rPr>
          <w:noProof/>
          <w:sz w:val="24"/>
          <w:szCs w:val="24"/>
        </w:rPr>
      </w:pPr>
      <w:r w:rsidRPr="00FB6A18">
        <w:rPr>
          <w:noProof/>
          <w:sz w:val="24"/>
          <w:szCs w:val="24"/>
        </w:rPr>
        <w:t>Compare the dysgraphia errors of the study group (bilingual pupils) with the dysgraphia errors</w:t>
      </w:r>
      <w:r w:rsidRPr="00FB6A18">
        <w:rPr>
          <w:noProof/>
          <w:sz w:val="24"/>
          <w:szCs w:val="24"/>
          <w:lang w:val="en-US"/>
        </w:rPr>
        <w:t xml:space="preserve"> </w:t>
      </w:r>
      <w:r w:rsidRPr="00FB6A18">
        <w:rPr>
          <w:noProof/>
          <w:sz w:val="24"/>
          <w:szCs w:val="24"/>
        </w:rPr>
        <w:t>of the control group (monolingual pupils)</w:t>
      </w:r>
      <w:r w:rsidRPr="00FB6A18">
        <w:rPr>
          <w:noProof/>
          <w:sz w:val="24"/>
          <w:szCs w:val="24"/>
          <w:lang w:val="en-US"/>
        </w:rPr>
        <w:t>.</w:t>
      </w:r>
    </w:p>
    <w:p w:rsidR="00DC08E8" w:rsidRPr="00FB6A18" w:rsidRDefault="00DC08E8" w:rsidP="002F7982">
      <w:pPr>
        <w:pStyle w:val="a5"/>
        <w:numPr>
          <w:ilvl w:val="0"/>
          <w:numId w:val="6"/>
        </w:numPr>
        <w:ind w:left="0" w:firstLine="360"/>
        <w:jc w:val="both"/>
        <w:rPr>
          <w:noProof/>
          <w:sz w:val="24"/>
          <w:szCs w:val="24"/>
        </w:rPr>
      </w:pPr>
      <w:r w:rsidRPr="00FB6A18">
        <w:rPr>
          <w:noProof/>
          <w:sz w:val="24"/>
          <w:szCs w:val="24"/>
        </w:rPr>
        <w:t xml:space="preserve">Analyze empirical data from the study and forming of scientific and practical conclusions. </w:t>
      </w:r>
    </w:p>
    <w:p w:rsidR="00A11828" w:rsidRPr="00FB6A18" w:rsidRDefault="00A11828" w:rsidP="00A11828">
      <w:pPr>
        <w:ind w:firstLine="284"/>
        <w:jc w:val="both"/>
        <w:rPr>
          <w:noProof/>
          <w:sz w:val="24"/>
          <w:szCs w:val="24"/>
        </w:rPr>
      </w:pPr>
      <w:r w:rsidRPr="00FB6A18">
        <w:rPr>
          <w:noProof/>
          <w:sz w:val="24"/>
          <w:szCs w:val="24"/>
        </w:rPr>
        <w:t>This logopedic study examined the writing style and output of bilingual pupils of Turkish and Roma</w:t>
      </w:r>
      <w:r w:rsidRPr="00FB6A18">
        <w:rPr>
          <w:noProof/>
          <w:sz w:val="24"/>
          <w:szCs w:val="24"/>
          <w:lang w:val="en-US"/>
        </w:rPr>
        <w:t xml:space="preserve"> </w:t>
      </w:r>
      <w:r w:rsidRPr="00FB6A18">
        <w:rPr>
          <w:noProof/>
          <w:sz w:val="24"/>
          <w:szCs w:val="24"/>
        </w:rPr>
        <w:t>ethnicity in Grades 3 and 4.</w:t>
      </w:r>
    </w:p>
    <w:p w:rsidR="001F12BA" w:rsidRPr="00FB6A18" w:rsidRDefault="00A11828" w:rsidP="00A11828">
      <w:pPr>
        <w:ind w:firstLine="284"/>
        <w:jc w:val="both"/>
        <w:rPr>
          <w:noProof/>
          <w:sz w:val="24"/>
          <w:szCs w:val="24"/>
        </w:rPr>
      </w:pPr>
      <w:r w:rsidRPr="00FB6A18">
        <w:rPr>
          <w:noProof/>
          <w:sz w:val="24"/>
          <w:szCs w:val="24"/>
        </w:rPr>
        <w:t xml:space="preserve">The study </w:t>
      </w:r>
      <w:r w:rsidRPr="00FB6A18">
        <w:rPr>
          <w:b/>
          <w:noProof/>
          <w:sz w:val="24"/>
          <w:szCs w:val="24"/>
        </w:rPr>
        <w:t>subject</w:t>
      </w:r>
      <w:r w:rsidRPr="00FB6A18">
        <w:rPr>
          <w:noProof/>
          <w:sz w:val="24"/>
          <w:szCs w:val="24"/>
        </w:rPr>
        <w:t xml:space="preserve"> was the typology of dysgraphia errors by the study pupils when completing written</w:t>
      </w:r>
      <w:r w:rsidRPr="00FB6A18">
        <w:rPr>
          <w:noProof/>
          <w:sz w:val="24"/>
          <w:szCs w:val="24"/>
          <w:lang w:val="en-US"/>
        </w:rPr>
        <w:t xml:space="preserve"> </w:t>
      </w:r>
      <w:r w:rsidRPr="00FB6A18">
        <w:rPr>
          <w:noProof/>
          <w:sz w:val="24"/>
          <w:szCs w:val="24"/>
        </w:rPr>
        <w:t>assignments.</w:t>
      </w:r>
      <w:r w:rsidRPr="00FB6A18">
        <w:rPr>
          <w:b/>
          <w:noProof/>
          <w:sz w:val="24"/>
          <w:szCs w:val="24"/>
        </w:rPr>
        <w:t xml:space="preserve"> </w:t>
      </w:r>
      <w:r w:rsidRPr="00FB6A18">
        <w:rPr>
          <w:noProof/>
          <w:sz w:val="24"/>
          <w:szCs w:val="24"/>
        </w:rPr>
        <w:t>Pupils from the 3rd and 4th grade of general education schools in Bulgaria were grouped in</w:t>
      </w:r>
      <w:r w:rsidRPr="00FB6A18">
        <w:rPr>
          <w:noProof/>
          <w:sz w:val="24"/>
          <w:szCs w:val="24"/>
          <w:lang w:val="en-US"/>
        </w:rPr>
        <w:t xml:space="preserve"> </w:t>
      </w:r>
      <w:r w:rsidRPr="00FB6A18">
        <w:rPr>
          <w:noProof/>
          <w:sz w:val="24"/>
          <w:szCs w:val="24"/>
        </w:rPr>
        <w:t>accordance with the different types of settlements: Type 1 for a large city, Type 2 for a small town,</w:t>
      </w:r>
      <w:r w:rsidRPr="00FB6A18">
        <w:rPr>
          <w:noProof/>
          <w:sz w:val="24"/>
          <w:szCs w:val="24"/>
          <w:lang w:val="en-US"/>
        </w:rPr>
        <w:t xml:space="preserve"> </w:t>
      </w:r>
      <w:r w:rsidRPr="00FB6A18">
        <w:rPr>
          <w:noProof/>
          <w:sz w:val="24"/>
          <w:szCs w:val="24"/>
        </w:rPr>
        <w:t>and Type 3 for the village.</w:t>
      </w:r>
      <w:r w:rsidRPr="00FB6A18">
        <w:t xml:space="preserve"> </w:t>
      </w:r>
      <w:r w:rsidRPr="00FB6A18">
        <w:rPr>
          <w:noProof/>
          <w:sz w:val="24"/>
          <w:szCs w:val="24"/>
        </w:rPr>
        <w:t>The total number of pupils, 548, was divided into two large groups:</w:t>
      </w:r>
      <w:r w:rsidRPr="00FB6A18">
        <w:rPr>
          <w:noProof/>
          <w:sz w:val="24"/>
          <w:szCs w:val="24"/>
          <w:lang w:val="en-US"/>
        </w:rPr>
        <w:t xml:space="preserve"> </w:t>
      </w:r>
      <w:r w:rsidRPr="00FB6A18">
        <w:rPr>
          <w:noProof/>
          <w:sz w:val="24"/>
          <w:szCs w:val="24"/>
        </w:rPr>
        <w:t>bilinguals (Roma and Turks) and monolinguals (Bulgarians).</w:t>
      </w:r>
    </w:p>
    <w:p w:rsidR="00BD5C1D" w:rsidRPr="00FB6A18" w:rsidRDefault="00142965" w:rsidP="00142965">
      <w:pPr>
        <w:ind w:firstLine="284"/>
        <w:jc w:val="both"/>
        <w:rPr>
          <w:noProof/>
          <w:sz w:val="24"/>
          <w:szCs w:val="24"/>
        </w:rPr>
      </w:pPr>
      <w:r w:rsidRPr="00FB6A18">
        <w:rPr>
          <w:b/>
          <w:noProof/>
          <w:sz w:val="24"/>
          <w:szCs w:val="24"/>
        </w:rPr>
        <w:t>The</w:t>
      </w:r>
      <w:r w:rsidRPr="00FB6A18">
        <w:rPr>
          <w:b/>
          <w:noProof/>
          <w:sz w:val="24"/>
          <w:szCs w:val="24"/>
          <w:lang w:val="en-US"/>
        </w:rPr>
        <w:t xml:space="preserve"> </w:t>
      </w:r>
      <w:r w:rsidRPr="00FB6A18">
        <w:rPr>
          <w:b/>
          <w:noProof/>
          <w:sz w:val="24"/>
          <w:szCs w:val="24"/>
        </w:rPr>
        <w:t>methods</w:t>
      </w:r>
      <w:r w:rsidRPr="00FB6A18">
        <w:rPr>
          <w:noProof/>
          <w:sz w:val="24"/>
          <w:szCs w:val="24"/>
        </w:rPr>
        <w:t xml:space="preserve"> include exploring: basic graphic habits, phonematic perception, writing in different language situations, and</w:t>
      </w:r>
      <w:r w:rsidRPr="00FB6A18">
        <w:rPr>
          <w:noProof/>
          <w:sz w:val="24"/>
          <w:szCs w:val="24"/>
          <w:lang w:val="en-US"/>
        </w:rPr>
        <w:t xml:space="preserve"> </w:t>
      </w:r>
      <w:r w:rsidRPr="00FB6A18">
        <w:rPr>
          <w:noProof/>
          <w:sz w:val="24"/>
          <w:szCs w:val="24"/>
        </w:rPr>
        <w:t>identification and typology of specific dysgraphia errors according to certain criteria.</w:t>
      </w:r>
    </w:p>
    <w:p w:rsidR="006E1BFF" w:rsidRPr="00FB6A18" w:rsidRDefault="005859F1" w:rsidP="00667402">
      <w:pPr>
        <w:ind w:firstLine="284"/>
        <w:jc w:val="both"/>
        <w:rPr>
          <w:noProof/>
          <w:sz w:val="24"/>
          <w:szCs w:val="24"/>
        </w:rPr>
      </w:pPr>
      <w:r w:rsidRPr="00FB6A18">
        <w:rPr>
          <w:b/>
          <w:noProof/>
          <w:sz w:val="24"/>
          <w:szCs w:val="24"/>
          <w:lang w:val="en-US"/>
        </w:rPr>
        <w:t>T</w:t>
      </w:r>
      <w:r w:rsidRPr="00FB6A18">
        <w:rPr>
          <w:b/>
          <w:noProof/>
          <w:sz w:val="24"/>
          <w:szCs w:val="24"/>
        </w:rPr>
        <w:t>he results</w:t>
      </w:r>
      <w:r w:rsidRPr="00FB6A18">
        <w:rPr>
          <w:noProof/>
          <w:sz w:val="24"/>
          <w:szCs w:val="24"/>
        </w:rPr>
        <w:t xml:space="preserve"> show similar trends for both written tasks, the transcript of a text and the</w:t>
      </w:r>
      <w:r w:rsidRPr="00FB6A18">
        <w:rPr>
          <w:noProof/>
          <w:sz w:val="24"/>
          <w:szCs w:val="24"/>
          <w:lang w:val="en-US"/>
        </w:rPr>
        <w:t xml:space="preserve"> </w:t>
      </w:r>
      <w:r w:rsidRPr="00FB6A18">
        <w:rPr>
          <w:noProof/>
          <w:sz w:val="24"/>
          <w:szCs w:val="24"/>
        </w:rPr>
        <w:t>auditory dictation.</w:t>
      </w:r>
      <w:r w:rsidR="00075CFF" w:rsidRPr="00FB6A18">
        <w:rPr>
          <w:noProof/>
          <w:sz w:val="24"/>
          <w:szCs w:val="24"/>
          <w:lang w:val="en-US"/>
        </w:rPr>
        <w:t xml:space="preserve"> </w:t>
      </w:r>
      <w:r w:rsidRPr="00FB6A18">
        <w:rPr>
          <w:noProof/>
          <w:sz w:val="24"/>
          <w:szCs w:val="24"/>
        </w:rPr>
        <w:t>The largest number of errors was associated with the representation of graphical signs and those referring to the spatial coordination and positioning of letters, rather than those relating</w:t>
      </w:r>
      <w:r w:rsidRPr="00FB6A18">
        <w:rPr>
          <w:noProof/>
          <w:sz w:val="24"/>
          <w:szCs w:val="24"/>
          <w:lang w:val="en-US"/>
        </w:rPr>
        <w:t xml:space="preserve"> </w:t>
      </w:r>
      <w:r w:rsidRPr="00FB6A18">
        <w:rPr>
          <w:noProof/>
          <w:sz w:val="24"/>
          <w:szCs w:val="24"/>
        </w:rPr>
        <w:t xml:space="preserve">to analytic-synthetic types, of which the number was very small. </w:t>
      </w:r>
      <w:r w:rsidR="00667402" w:rsidRPr="00FB6A18">
        <w:rPr>
          <w:noProof/>
          <w:sz w:val="24"/>
          <w:szCs w:val="24"/>
        </w:rPr>
        <w:t>Pupils in the control group mainly</w:t>
      </w:r>
      <w:r w:rsidR="00667402" w:rsidRPr="00FB6A18">
        <w:rPr>
          <w:noProof/>
          <w:sz w:val="24"/>
          <w:szCs w:val="24"/>
          <w:lang w:val="en-US"/>
        </w:rPr>
        <w:t xml:space="preserve"> </w:t>
      </w:r>
      <w:r w:rsidR="00667402" w:rsidRPr="00FB6A18">
        <w:rPr>
          <w:noProof/>
          <w:sz w:val="24"/>
          <w:szCs w:val="24"/>
        </w:rPr>
        <w:t>presented errors of the second type, whereas the bilingual pupils were characterized by errors of the</w:t>
      </w:r>
      <w:r w:rsidR="00667402" w:rsidRPr="00FB6A18">
        <w:rPr>
          <w:noProof/>
          <w:sz w:val="24"/>
          <w:szCs w:val="24"/>
          <w:lang w:val="en-US"/>
        </w:rPr>
        <w:t xml:space="preserve"> </w:t>
      </w:r>
      <w:r w:rsidR="00667402" w:rsidRPr="00FB6A18">
        <w:rPr>
          <w:noProof/>
          <w:sz w:val="24"/>
          <w:szCs w:val="24"/>
        </w:rPr>
        <w:t>first type. Analytic-synthetic errors predominated in the experimental group. The result can be</w:t>
      </w:r>
      <w:r w:rsidR="00667402" w:rsidRPr="00FB6A18">
        <w:rPr>
          <w:noProof/>
          <w:sz w:val="24"/>
          <w:szCs w:val="24"/>
          <w:lang w:val="en-US"/>
        </w:rPr>
        <w:t xml:space="preserve"> </w:t>
      </w:r>
      <w:r w:rsidR="00667402" w:rsidRPr="00FB6A18">
        <w:rPr>
          <w:noProof/>
          <w:sz w:val="24"/>
          <w:szCs w:val="24"/>
        </w:rPr>
        <w:t>explained by the groups low level of linguistic competence. At the same time, monolingual pupils are</w:t>
      </w:r>
      <w:r w:rsidR="00667402" w:rsidRPr="00FB6A18">
        <w:rPr>
          <w:noProof/>
          <w:sz w:val="24"/>
          <w:szCs w:val="24"/>
          <w:lang w:val="en-US"/>
        </w:rPr>
        <w:t xml:space="preserve"> </w:t>
      </w:r>
      <w:r w:rsidR="00667402" w:rsidRPr="00FB6A18">
        <w:rPr>
          <w:noProof/>
          <w:sz w:val="24"/>
          <w:szCs w:val="24"/>
        </w:rPr>
        <w:t>at an advantage when it comes to their achievements.</w:t>
      </w:r>
    </w:p>
    <w:p w:rsidR="006E1BFF" w:rsidRPr="00FB6A18" w:rsidRDefault="00667402" w:rsidP="00635EE5">
      <w:pPr>
        <w:ind w:firstLine="284"/>
        <w:jc w:val="both"/>
        <w:rPr>
          <w:lang w:val="en-US"/>
        </w:rPr>
      </w:pPr>
      <w:r w:rsidRPr="00FB6A18">
        <w:rPr>
          <w:noProof/>
          <w:sz w:val="24"/>
          <w:szCs w:val="24"/>
        </w:rPr>
        <w:t>The linguistic environment in which pupils live and grow and the type of settlement seem to be the</w:t>
      </w:r>
      <w:r w:rsidRPr="00FB6A18">
        <w:rPr>
          <w:noProof/>
          <w:sz w:val="24"/>
          <w:szCs w:val="24"/>
          <w:lang w:val="en-US"/>
        </w:rPr>
        <w:t xml:space="preserve"> </w:t>
      </w:r>
      <w:r w:rsidRPr="00FB6A18">
        <w:rPr>
          <w:noProof/>
          <w:sz w:val="24"/>
          <w:szCs w:val="24"/>
        </w:rPr>
        <w:t>most influential factors on their verbal (written) skills. An explanation for the existing differences</w:t>
      </w:r>
      <w:r w:rsidRPr="00FB6A18">
        <w:rPr>
          <w:noProof/>
          <w:sz w:val="24"/>
          <w:szCs w:val="24"/>
          <w:lang w:val="en-US"/>
        </w:rPr>
        <w:t xml:space="preserve"> </w:t>
      </w:r>
      <w:r w:rsidRPr="00FB6A18">
        <w:rPr>
          <w:noProof/>
          <w:sz w:val="24"/>
          <w:szCs w:val="24"/>
        </w:rPr>
        <w:t>specific to the dysgraphia errors can be traced to the lack of supportive mechanisms for the two</w:t>
      </w:r>
      <w:r w:rsidRPr="00FB6A18">
        <w:rPr>
          <w:noProof/>
          <w:sz w:val="24"/>
          <w:szCs w:val="24"/>
          <w:lang w:val="en-US"/>
        </w:rPr>
        <w:t xml:space="preserve"> </w:t>
      </w:r>
      <w:r w:rsidRPr="00FB6A18">
        <w:rPr>
          <w:noProof/>
          <w:sz w:val="24"/>
          <w:szCs w:val="24"/>
        </w:rPr>
        <w:t>linguistic systems in communicating, on the one hand, and on the other, to the high degree of</w:t>
      </w:r>
      <w:r w:rsidRPr="00FB6A18">
        <w:rPr>
          <w:noProof/>
          <w:sz w:val="24"/>
          <w:szCs w:val="24"/>
          <w:lang w:val="en-US"/>
        </w:rPr>
        <w:t xml:space="preserve"> </w:t>
      </w:r>
      <w:r w:rsidRPr="00FB6A18">
        <w:rPr>
          <w:noProof/>
          <w:sz w:val="24"/>
          <w:szCs w:val="24"/>
        </w:rPr>
        <w:t>segregation and absence or existence of limited linguistic contacts in the integrative environment, and</w:t>
      </w:r>
      <w:r w:rsidRPr="00FB6A18">
        <w:rPr>
          <w:noProof/>
          <w:sz w:val="24"/>
          <w:szCs w:val="24"/>
          <w:lang w:val="en-US"/>
        </w:rPr>
        <w:t xml:space="preserve"> </w:t>
      </w:r>
      <w:r w:rsidRPr="00FB6A18">
        <w:rPr>
          <w:noProof/>
          <w:sz w:val="24"/>
          <w:szCs w:val="24"/>
        </w:rPr>
        <w:t>the insufficient verbal communication outside of their own s</w:t>
      </w:r>
      <w:r w:rsidR="00075CFF" w:rsidRPr="00FB6A18">
        <w:rPr>
          <w:noProof/>
          <w:sz w:val="24"/>
          <w:szCs w:val="24"/>
        </w:rPr>
        <w:t>ocio-ethnic or linguistic group</w:t>
      </w:r>
      <w:r w:rsidR="006E1BFF" w:rsidRPr="00FB6A18">
        <w:rPr>
          <w:noProof/>
          <w:sz w:val="24"/>
          <w:szCs w:val="24"/>
        </w:rPr>
        <w:t>.</w:t>
      </w:r>
      <w:r w:rsidRPr="00FB6A18">
        <w:t xml:space="preserve"> </w:t>
      </w:r>
      <w:r w:rsidRPr="00FB6A18">
        <w:rPr>
          <w:noProof/>
          <w:sz w:val="24"/>
          <w:szCs w:val="24"/>
        </w:rPr>
        <w:t>The language interference in bilingual children affects the whole verbal communication, oral and</w:t>
      </w:r>
      <w:r w:rsidRPr="00FB6A18">
        <w:rPr>
          <w:noProof/>
          <w:sz w:val="24"/>
          <w:szCs w:val="24"/>
          <w:lang w:val="en-US"/>
        </w:rPr>
        <w:t xml:space="preserve"> </w:t>
      </w:r>
      <w:r w:rsidRPr="00FB6A18">
        <w:rPr>
          <w:noProof/>
          <w:sz w:val="24"/>
          <w:szCs w:val="24"/>
        </w:rPr>
        <w:t>written. Because written language has a firmer normativity in its realization, it is acquired in a slower</w:t>
      </w:r>
      <w:r w:rsidRPr="00FB6A18">
        <w:rPr>
          <w:noProof/>
          <w:sz w:val="24"/>
          <w:szCs w:val="24"/>
          <w:lang w:val="en-US"/>
        </w:rPr>
        <w:t xml:space="preserve"> </w:t>
      </w:r>
      <w:r w:rsidRPr="00FB6A18">
        <w:rPr>
          <w:noProof/>
          <w:sz w:val="24"/>
          <w:szCs w:val="24"/>
        </w:rPr>
        <w:t>and more complex manner. Therefore, the risk of difficulties in its acquisition is higher. A bilingual</w:t>
      </w:r>
      <w:r w:rsidRPr="00FB6A18">
        <w:rPr>
          <w:noProof/>
          <w:sz w:val="24"/>
          <w:szCs w:val="24"/>
          <w:lang w:val="en-US"/>
        </w:rPr>
        <w:t xml:space="preserve"> </w:t>
      </w:r>
      <w:r w:rsidRPr="00FB6A18">
        <w:rPr>
          <w:noProof/>
          <w:sz w:val="24"/>
          <w:szCs w:val="24"/>
        </w:rPr>
        <w:t>child needs to make longer and more purposeful efforts to form graphical skills, to build the necessary</w:t>
      </w:r>
      <w:r w:rsidRPr="00FB6A18">
        <w:rPr>
          <w:noProof/>
          <w:sz w:val="24"/>
          <w:szCs w:val="24"/>
          <w:lang w:val="en-US"/>
        </w:rPr>
        <w:t xml:space="preserve"> </w:t>
      </w:r>
      <w:r w:rsidRPr="00FB6A18">
        <w:rPr>
          <w:noProof/>
          <w:sz w:val="24"/>
          <w:szCs w:val="24"/>
        </w:rPr>
        <w:t>vocabulary, acquire the particular styles and grammatical rules of a certain language, and than apply</w:t>
      </w:r>
      <w:r w:rsidRPr="00FB6A18">
        <w:rPr>
          <w:noProof/>
          <w:sz w:val="24"/>
          <w:szCs w:val="24"/>
          <w:lang w:val="en-US"/>
        </w:rPr>
        <w:t xml:space="preserve"> </w:t>
      </w:r>
      <w:r w:rsidRPr="00FB6A18">
        <w:rPr>
          <w:noProof/>
          <w:sz w:val="24"/>
          <w:szCs w:val="24"/>
        </w:rPr>
        <w:t>them adequately in written practice.</w:t>
      </w:r>
    </w:p>
    <w:p w:rsidR="00A86B02" w:rsidRPr="00FB6A18" w:rsidRDefault="00A86B02" w:rsidP="00667402">
      <w:pPr>
        <w:ind w:firstLine="284"/>
        <w:jc w:val="both"/>
        <w:rPr>
          <w:noProof/>
          <w:sz w:val="24"/>
          <w:szCs w:val="24"/>
          <w:lang w:val="en-US"/>
        </w:rPr>
      </w:pPr>
      <w:r w:rsidRPr="00FB6A18">
        <w:rPr>
          <w:b/>
          <w:noProof/>
          <w:sz w:val="24"/>
          <w:szCs w:val="24"/>
          <w:lang w:val="en-US"/>
        </w:rPr>
        <w:lastRenderedPageBreak/>
        <w:t>Key words</w:t>
      </w:r>
      <w:r w:rsidRPr="00FB6A18">
        <w:rPr>
          <w:noProof/>
          <w:sz w:val="24"/>
          <w:szCs w:val="24"/>
          <w:lang w:val="en-US"/>
        </w:rPr>
        <w:t>: dysgraphia, pupils of Turkish and Roma origin, bilingualism.</w:t>
      </w:r>
    </w:p>
    <w:p w:rsidR="0081699F" w:rsidRPr="00FB6A18" w:rsidRDefault="0081699F" w:rsidP="0081699F">
      <w:pPr>
        <w:ind w:firstLine="284"/>
        <w:jc w:val="both"/>
        <w:rPr>
          <w:noProof/>
          <w:sz w:val="24"/>
          <w:szCs w:val="24"/>
        </w:rPr>
      </w:pPr>
    </w:p>
    <w:p w:rsidR="00DF08C9" w:rsidRPr="00FB6A18" w:rsidRDefault="00071A04" w:rsidP="004874B1">
      <w:pPr>
        <w:ind w:firstLine="284"/>
        <w:jc w:val="both"/>
        <w:rPr>
          <w:noProof/>
          <w:sz w:val="24"/>
          <w:szCs w:val="24"/>
        </w:rPr>
      </w:pPr>
      <w:r w:rsidRPr="00FB6A18">
        <w:rPr>
          <w:b/>
          <w:noProof/>
          <w:sz w:val="24"/>
          <w:szCs w:val="24"/>
        </w:rPr>
        <w:t>6.3.</w:t>
      </w:r>
      <w:r w:rsidRPr="00FB6A18">
        <w:rPr>
          <w:noProof/>
          <w:sz w:val="24"/>
          <w:szCs w:val="24"/>
        </w:rPr>
        <w:t xml:space="preserve"> </w:t>
      </w:r>
      <w:r w:rsidR="007B5200" w:rsidRPr="00FB6A18">
        <w:rPr>
          <w:b/>
          <w:noProof/>
          <w:sz w:val="24"/>
          <w:szCs w:val="24"/>
          <w:u w:val="single"/>
          <w:lang w:val="en-US"/>
        </w:rPr>
        <w:t>Georgieva, D</w:t>
      </w:r>
      <w:r w:rsidR="007B5200" w:rsidRPr="00FB6A18">
        <w:rPr>
          <w:b/>
          <w:noProof/>
          <w:sz w:val="24"/>
          <w:szCs w:val="24"/>
          <w:lang w:val="en-US"/>
        </w:rPr>
        <w:t>., Koleva, A., Valchev, G</w:t>
      </w:r>
      <w:r w:rsidRPr="00FB6A18">
        <w:rPr>
          <w:b/>
          <w:noProof/>
          <w:sz w:val="24"/>
          <w:szCs w:val="24"/>
        </w:rPr>
        <w:t xml:space="preserve">. </w:t>
      </w:r>
      <w:r w:rsidR="007B5200" w:rsidRPr="00FB6A18">
        <w:rPr>
          <w:b/>
          <w:noProof/>
          <w:sz w:val="24"/>
          <w:szCs w:val="24"/>
          <w:lang w:val="en-US"/>
        </w:rPr>
        <w:t>Anticipation in the cognitive structure of speecreading in deaf pupils</w:t>
      </w:r>
      <w:r w:rsidRPr="00FB6A18">
        <w:rPr>
          <w:b/>
          <w:noProof/>
          <w:sz w:val="24"/>
          <w:szCs w:val="24"/>
        </w:rPr>
        <w:t>. Trakia Journal of Science, Vol. 16. Number 2. ISSN 1313-7069. ISSN 1313-3551. 2018. pp. 83-89.</w:t>
      </w:r>
    </w:p>
    <w:p w:rsidR="00747D8A" w:rsidRPr="005773BA" w:rsidRDefault="00972B5C" w:rsidP="004A30A1">
      <w:pPr>
        <w:ind w:firstLine="284"/>
        <w:jc w:val="both"/>
        <w:rPr>
          <w:noProof/>
          <w:sz w:val="24"/>
          <w:szCs w:val="24"/>
          <w:lang w:val="en-US"/>
        </w:rPr>
      </w:pPr>
      <w:r w:rsidRPr="00FB6A18">
        <w:rPr>
          <w:noProof/>
          <w:sz w:val="24"/>
          <w:szCs w:val="24"/>
          <w:lang w:val="en-US"/>
        </w:rPr>
        <w:t>T</w:t>
      </w:r>
      <w:r w:rsidRPr="00FB6A18">
        <w:rPr>
          <w:noProof/>
          <w:sz w:val="24"/>
          <w:szCs w:val="24"/>
        </w:rPr>
        <w:t>he article is dedicated to one of</w:t>
      </w:r>
      <w:r w:rsidRPr="00FB6A18">
        <w:t xml:space="preserve"> </w:t>
      </w:r>
      <w:r w:rsidRPr="00FB6A18">
        <w:rPr>
          <w:noProof/>
          <w:sz w:val="24"/>
          <w:szCs w:val="24"/>
        </w:rPr>
        <w:t>the basic components in the cognitive structure of speechreading</w:t>
      </w:r>
      <w:r w:rsidRPr="00FB6A18">
        <w:rPr>
          <w:noProof/>
          <w:sz w:val="24"/>
          <w:szCs w:val="24"/>
          <w:lang w:val="en-US"/>
        </w:rPr>
        <w:t xml:space="preserve"> –</w:t>
      </w:r>
      <w:r w:rsidR="003E35D6" w:rsidRPr="00FB6A18">
        <w:rPr>
          <w:noProof/>
          <w:sz w:val="24"/>
          <w:szCs w:val="24"/>
          <w:lang w:val="en-US"/>
        </w:rPr>
        <w:t xml:space="preserve"> anticipation</w:t>
      </w:r>
      <w:r w:rsidR="00287E36" w:rsidRPr="00FB6A18">
        <w:rPr>
          <w:noProof/>
          <w:sz w:val="24"/>
          <w:szCs w:val="24"/>
        </w:rPr>
        <w:t xml:space="preserve">. </w:t>
      </w:r>
      <w:r w:rsidRPr="00FB6A18">
        <w:rPr>
          <w:noProof/>
          <w:sz w:val="24"/>
          <w:szCs w:val="24"/>
        </w:rPr>
        <w:t>Speechreading is a complex process of transcoding the ac</w:t>
      </w:r>
      <w:r w:rsidR="003E35D6" w:rsidRPr="00FB6A18">
        <w:rPr>
          <w:noProof/>
          <w:sz w:val="24"/>
          <w:szCs w:val="24"/>
        </w:rPr>
        <w:t>oustic code into an optical one</w:t>
      </w:r>
      <w:r w:rsidR="00287E36" w:rsidRPr="00FB6A18">
        <w:rPr>
          <w:noProof/>
          <w:sz w:val="24"/>
          <w:szCs w:val="24"/>
        </w:rPr>
        <w:t>.</w:t>
      </w:r>
      <w:r w:rsidR="00287E36" w:rsidRPr="00FB6A18">
        <w:t xml:space="preserve"> </w:t>
      </w:r>
      <w:r w:rsidRPr="00FB6A18">
        <w:rPr>
          <w:sz w:val="24"/>
          <w:szCs w:val="24"/>
          <w:lang w:val="en-US"/>
        </w:rPr>
        <w:t xml:space="preserve">The visually segmented acoustic signal itself is limited but there are cognitive schemes that elevate the visual speech perception process beyond the simple passive registration and </w:t>
      </w:r>
      <w:r w:rsidRPr="005773BA">
        <w:rPr>
          <w:sz w:val="24"/>
          <w:szCs w:val="24"/>
          <w:lang w:val="en-US"/>
        </w:rPr>
        <w:t>summation of verbal signals received thr</w:t>
      </w:r>
      <w:r w:rsidR="003E35D6" w:rsidRPr="005773BA">
        <w:rPr>
          <w:sz w:val="24"/>
          <w:szCs w:val="24"/>
          <w:lang w:val="en-US"/>
        </w:rPr>
        <w:t>ough the visual sensory channel</w:t>
      </w:r>
      <w:r w:rsidR="00287E36" w:rsidRPr="005773BA">
        <w:rPr>
          <w:noProof/>
          <w:sz w:val="24"/>
          <w:szCs w:val="24"/>
        </w:rPr>
        <w:t xml:space="preserve">. </w:t>
      </w:r>
      <w:r w:rsidRPr="005773BA">
        <w:rPr>
          <w:noProof/>
          <w:sz w:val="24"/>
          <w:szCs w:val="24"/>
        </w:rPr>
        <w:t>Anticipation plays a significant role within the context of the cogniti</w:t>
      </w:r>
      <w:r w:rsidR="003E35D6" w:rsidRPr="005773BA">
        <w:rPr>
          <w:noProof/>
          <w:sz w:val="24"/>
          <w:szCs w:val="24"/>
        </w:rPr>
        <w:t>ve components of speechreading</w:t>
      </w:r>
      <w:r w:rsidR="00287E36" w:rsidRPr="005773BA">
        <w:rPr>
          <w:noProof/>
          <w:sz w:val="24"/>
          <w:szCs w:val="24"/>
        </w:rPr>
        <w:t xml:space="preserve">. </w:t>
      </w:r>
      <w:r w:rsidRPr="005773BA">
        <w:rPr>
          <w:noProof/>
          <w:sz w:val="24"/>
          <w:szCs w:val="24"/>
        </w:rPr>
        <w:t>The stimulus captured by one’s vision is matched to a previously created pattern of the expected message, and their overlapping is subjected to a further processing finalized with the decoding of the encoded message.</w:t>
      </w:r>
      <w:r w:rsidRPr="005773BA">
        <w:rPr>
          <w:noProof/>
          <w:sz w:val="24"/>
          <w:szCs w:val="24"/>
          <w:lang w:val="en-US"/>
        </w:rPr>
        <w:t xml:space="preserve"> </w:t>
      </w:r>
    </w:p>
    <w:p w:rsidR="004A30A1" w:rsidRPr="005773BA" w:rsidRDefault="00836C93" w:rsidP="00EC1B92">
      <w:pPr>
        <w:ind w:firstLine="284"/>
        <w:jc w:val="both"/>
        <w:rPr>
          <w:noProof/>
          <w:sz w:val="24"/>
          <w:szCs w:val="24"/>
        </w:rPr>
      </w:pPr>
      <w:r w:rsidRPr="005773BA">
        <w:rPr>
          <w:noProof/>
          <w:sz w:val="24"/>
          <w:szCs w:val="24"/>
        </w:rPr>
        <w:t xml:space="preserve">For </w:t>
      </w:r>
      <w:r w:rsidR="00F37957" w:rsidRPr="005773BA">
        <w:rPr>
          <w:noProof/>
          <w:sz w:val="24"/>
          <w:szCs w:val="24"/>
          <w:lang w:val="en-US"/>
        </w:rPr>
        <w:t>individual</w:t>
      </w:r>
      <w:r w:rsidRPr="005773BA">
        <w:rPr>
          <w:noProof/>
          <w:sz w:val="24"/>
          <w:szCs w:val="24"/>
          <w:lang w:val="en-US"/>
        </w:rPr>
        <w:t>s</w:t>
      </w:r>
      <w:r w:rsidRPr="005773BA">
        <w:rPr>
          <w:noProof/>
          <w:sz w:val="24"/>
          <w:szCs w:val="24"/>
        </w:rPr>
        <w:t xml:space="preserve"> with hearing impairments where speech</w:t>
      </w:r>
      <w:r w:rsidRPr="005773BA">
        <w:rPr>
          <w:noProof/>
          <w:sz w:val="24"/>
          <w:szCs w:val="24"/>
          <w:lang w:val="en-US"/>
        </w:rPr>
        <w:t>reading</w:t>
      </w:r>
      <w:r w:rsidRPr="005773BA">
        <w:rPr>
          <w:noProof/>
          <w:sz w:val="24"/>
          <w:szCs w:val="24"/>
        </w:rPr>
        <w:t xml:space="preserve"> is an alternative communication system, anticipation plays a key role in the successfu</w:t>
      </w:r>
      <w:r w:rsidR="006057E9" w:rsidRPr="005773BA">
        <w:rPr>
          <w:noProof/>
          <w:sz w:val="24"/>
          <w:szCs w:val="24"/>
        </w:rPr>
        <w:t xml:space="preserve">l implementation of the process. </w:t>
      </w:r>
      <w:r w:rsidRPr="005773BA">
        <w:rPr>
          <w:noProof/>
          <w:sz w:val="24"/>
          <w:szCs w:val="24"/>
        </w:rPr>
        <w:t xml:space="preserve">The study of predictability and variations in its evolution in relation to the chronological age is the main </w:t>
      </w:r>
      <w:r w:rsidRPr="005773BA">
        <w:rPr>
          <w:b/>
          <w:noProof/>
          <w:sz w:val="24"/>
          <w:szCs w:val="24"/>
        </w:rPr>
        <w:t>goal</w:t>
      </w:r>
      <w:r w:rsidRPr="005773BA">
        <w:rPr>
          <w:noProof/>
          <w:sz w:val="24"/>
          <w:szCs w:val="24"/>
        </w:rPr>
        <w:t xml:space="preserve"> of an experiment involving 91 children with hearing disorders distribute</w:t>
      </w:r>
      <w:r w:rsidR="006057E9" w:rsidRPr="005773BA">
        <w:rPr>
          <w:noProof/>
          <w:sz w:val="24"/>
          <w:szCs w:val="24"/>
        </w:rPr>
        <w:t>d by age between 7 and 12 years</w:t>
      </w:r>
      <w:r w:rsidR="00517832" w:rsidRPr="005773BA">
        <w:rPr>
          <w:noProof/>
          <w:sz w:val="24"/>
          <w:szCs w:val="24"/>
        </w:rPr>
        <w:t xml:space="preserve">. </w:t>
      </w:r>
      <w:r w:rsidRPr="005773BA">
        <w:rPr>
          <w:b/>
          <w:noProof/>
          <w:sz w:val="24"/>
          <w:szCs w:val="24"/>
        </w:rPr>
        <w:t>The research</w:t>
      </w:r>
      <w:r w:rsidRPr="005773BA">
        <w:rPr>
          <w:noProof/>
          <w:sz w:val="24"/>
          <w:szCs w:val="24"/>
        </w:rPr>
        <w:t xml:space="preserve"> </w:t>
      </w:r>
      <w:r w:rsidRPr="005773BA">
        <w:rPr>
          <w:b/>
          <w:noProof/>
          <w:sz w:val="24"/>
          <w:szCs w:val="24"/>
        </w:rPr>
        <w:t>toolkit</w:t>
      </w:r>
      <w:r w:rsidRPr="005773BA">
        <w:rPr>
          <w:noProof/>
          <w:sz w:val="24"/>
          <w:szCs w:val="24"/>
        </w:rPr>
        <w:t xml:space="preserve"> includes a set of non-experimental and experimental methods that corresp</w:t>
      </w:r>
      <w:r w:rsidR="006057E9" w:rsidRPr="005773BA">
        <w:rPr>
          <w:noProof/>
          <w:sz w:val="24"/>
          <w:szCs w:val="24"/>
        </w:rPr>
        <w:t>ond to the stated research goal</w:t>
      </w:r>
      <w:r w:rsidR="006C46B9" w:rsidRPr="005773BA">
        <w:rPr>
          <w:noProof/>
          <w:sz w:val="24"/>
          <w:szCs w:val="24"/>
        </w:rPr>
        <w:t xml:space="preserve">. </w:t>
      </w:r>
      <w:r w:rsidR="003F2B82" w:rsidRPr="005773BA">
        <w:rPr>
          <w:noProof/>
          <w:sz w:val="24"/>
          <w:szCs w:val="24"/>
        </w:rPr>
        <w:t xml:space="preserve">As the experimental linguistic material, the largest linguistic unit enters </w:t>
      </w:r>
      <w:r w:rsidR="003F2B82" w:rsidRPr="005773BA">
        <w:rPr>
          <w:b/>
          <w:noProof/>
          <w:sz w:val="24"/>
          <w:szCs w:val="24"/>
        </w:rPr>
        <w:t>the text</w:t>
      </w:r>
      <w:r w:rsidR="003F2B82" w:rsidRPr="005773BA">
        <w:rPr>
          <w:noProof/>
          <w:sz w:val="24"/>
          <w:szCs w:val="24"/>
        </w:rPr>
        <w:t>. At this language level, it is possible to study and specify the peculiarities of probability forecasting mechanisms in the process of visual perception of speech in children and pupils with hearing disorders.</w:t>
      </w:r>
      <w:r w:rsidR="003F2B82" w:rsidRPr="005773BA">
        <w:rPr>
          <w:noProof/>
          <w:sz w:val="24"/>
          <w:szCs w:val="24"/>
          <w:lang w:val="en-US"/>
        </w:rPr>
        <w:t xml:space="preserve"> </w:t>
      </w:r>
      <w:r w:rsidR="009422C7" w:rsidRPr="005773BA">
        <w:rPr>
          <w:noProof/>
          <w:sz w:val="24"/>
          <w:szCs w:val="24"/>
        </w:rPr>
        <w:t>The linguistic material is selected according to its relevance and is read by the investigator, its access to the auditory modality of the participants in the study being excluded, and vision being used as the only sensory basis.</w:t>
      </w:r>
    </w:p>
    <w:p w:rsidR="007240F9" w:rsidRPr="005773BA" w:rsidRDefault="00262ED9" w:rsidP="005773BA">
      <w:pPr>
        <w:tabs>
          <w:tab w:val="left" w:pos="8789"/>
        </w:tabs>
        <w:ind w:firstLine="284"/>
        <w:jc w:val="both"/>
        <w:rPr>
          <w:noProof/>
          <w:sz w:val="24"/>
          <w:szCs w:val="24"/>
        </w:rPr>
      </w:pPr>
      <w:r w:rsidRPr="005773BA">
        <w:rPr>
          <w:b/>
          <w:noProof/>
          <w:sz w:val="24"/>
          <w:szCs w:val="24"/>
          <w:lang w:val="en-US"/>
        </w:rPr>
        <w:t>The trends</w:t>
      </w:r>
      <w:r w:rsidRPr="005773BA">
        <w:rPr>
          <w:noProof/>
          <w:sz w:val="24"/>
          <w:szCs w:val="24"/>
          <w:lang w:val="en-US"/>
        </w:rPr>
        <w:t xml:space="preserve"> in terms of prediction skills in the process of visual perception of the verbal stimulus are as follows:</w:t>
      </w:r>
      <w:r w:rsidRPr="005773BA">
        <w:t xml:space="preserve"> </w:t>
      </w:r>
      <w:r w:rsidRPr="005773BA">
        <w:rPr>
          <w:noProof/>
          <w:sz w:val="24"/>
          <w:szCs w:val="24"/>
        </w:rPr>
        <w:t xml:space="preserve">The students, who have visually recognized and illustrated the content of two sentences comprise the highest percentage (47.25%). They demonstrate a satisfactory level of development of prognostic ability </w:t>
      </w:r>
      <w:r w:rsidR="006057E9" w:rsidRPr="005773BA">
        <w:rPr>
          <w:noProof/>
          <w:sz w:val="24"/>
          <w:szCs w:val="24"/>
        </w:rPr>
        <w:t>in this type of speech activity</w:t>
      </w:r>
      <w:r w:rsidR="008B1692" w:rsidRPr="005773BA">
        <w:rPr>
          <w:noProof/>
          <w:sz w:val="24"/>
          <w:szCs w:val="24"/>
        </w:rPr>
        <w:t>.</w:t>
      </w:r>
      <w:r w:rsidRPr="005773BA">
        <w:t xml:space="preserve"> </w:t>
      </w:r>
      <w:r w:rsidRPr="005773BA">
        <w:rPr>
          <w:noProof/>
          <w:sz w:val="24"/>
          <w:szCs w:val="24"/>
        </w:rPr>
        <w:t>The visual recognition of two sentences, however, is absolutely insufficient in terms of perceiving the semantic content of the text and understanding the relationship between individual subjects and the actions they</w:t>
      </w:r>
      <w:r w:rsidR="008B1692" w:rsidRPr="005773BA">
        <w:rPr>
          <w:noProof/>
          <w:sz w:val="24"/>
          <w:szCs w:val="24"/>
        </w:rPr>
        <w:t xml:space="preserve"> </w:t>
      </w:r>
      <w:r w:rsidR="006057E9" w:rsidRPr="005773BA">
        <w:rPr>
          <w:noProof/>
          <w:sz w:val="24"/>
          <w:szCs w:val="24"/>
        </w:rPr>
        <w:t>perform</w:t>
      </w:r>
      <w:r w:rsidR="008B1692" w:rsidRPr="005773BA">
        <w:rPr>
          <w:noProof/>
          <w:sz w:val="24"/>
          <w:szCs w:val="24"/>
        </w:rPr>
        <w:t xml:space="preserve">. </w:t>
      </w:r>
      <w:r w:rsidR="00EF6321" w:rsidRPr="005773BA">
        <w:rPr>
          <w:noProof/>
          <w:sz w:val="24"/>
          <w:szCs w:val="24"/>
        </w:rPr>
        <w:t>Following are the positive responses of 21 pupils (23.08%), who have exhibited a good level of successfully coping with the language excerpt. This means that they have correctly predicted half of t</w:t>
      </w:r>
      <w:r w:rsidR="006057E9" w:rsidRPr="005773BA">
        <w:rPr>
          <w:noProof/>
          <w:sz w:val="24"/>
          <w:szCs w:val="24"/>
        </w:rPr>
        <w:t>he semantic content of the text</w:t>
      </w:r>
      <w:r w:rsidR="008B1692" w:rsidRPr="005773BA">
        <w:rPr>
          <w:noProof/>
          <w:sz w:val="24"/>
          <w:szCs w:val="24"/>
        </w:rPr>
        <w:t>.</w:t>
      </w:r>
      <w:r w:rsidR="00407704" w:rsidRPr="005773BA">
        <w:t xml:space="preserve"> </w:t>
      </w:r>
      <w:r w:rsidR="00407704" w:rsidRPr="005773BA">
        <w:rPr>
          <w:noProof/>
          <w:sz w:val="24"/>
          <w:szCs w:val="24"/>
        </w:rPr>
        <w:t>There are seven instances (7.69%) of generally unsatisfactory level of prognostic abilities. 16 students (17.58%) fall into the category indicating a very good level. They demonstrate the ability to "grasp" the contents of the text by relying on supporting phrases and omitting any superfluous information that is not meaningful or essential for decoding the text. The lowest percentage of respondents (4.40%) is a group of students who have received a maximum score of 6 because they have correctly identified and illustrated all the sent</w:t>
      </w:r>
      <w:r w:rsidR="006057E9" w:rsidRPr="005773BA">
        <w:rPr>
          <w:noProof/>
          <w:sz w:val="24"/>
          <w:szCs w:val="24"/>
        </w:rPr>
        <w:t>ences of the text</w:t>
      </w:r>
      <w:r w:rsidR="008B1692" w:rsidRPr="005773BA">
        <w:rPr>
          <w:noProof/>
          <w:sz w:val="24"/>
          <w:szCs w:val="24"/>
        </w:rPr>
        <w:t xml:space="preserve">. </w:t>
      </w:r>
      <w:r w:rsidR="00407704" w:rsidRPr="005773BA">
        <w:rPr>
          <w:noProof/>
          <w:sz w:val="24"/>
          <w:szCs w:val="24"/>
        </w:rPr>
        <w:t>Thus, they fit within the group with a high level of probability prediction skills.</w:t>
      </w:r>
      <w:r w:rsidR="00407704" w:rsidRPr="005773BA">
        <w:rPr>
          <w:noProof/>
          <w:sz w:val="24"/>
          <w:szCs w:val="24"/>
          <w:lang w:val="en-US"/>
        </w:rPr>
        <w:t xml:space="preserve"> </w:t>
      </w:r>
      <w:r w:rsidR="00407704" w:rsidRPr="005773BA">
        <w:rPr>
          <w:noProof/>
          <w:sz w:val="24"/>
          <w:szCs w:val="24"/>
        </w:rPr>
        <w:t>This means that they are capable of drawing logical connection between the sentences and the individual parts of the text on the basis of a well-developed ability to act and make different decisions with specific spatial-temporal movements in terms of future expected events.</w:t>
      </w:r>
      <w:r w:rsidR="008B1692" w:rsidRPr="005773BA">
        <w:rPr>
          <w:noProof/>
          <w:sz w:val="24"/>
          <w:szCs w:val="24"/>
        </w:rPr>
        <w:t xml:space="preserve"> </w:t>
      </w:r>
    </w:p>
    <w:p w:rsidR="004874B1" w:rsidRPr="00B936D4" w:rsidRDefault="005577D7" w:rsidP="005773BA">
      <w:pPr>
        <w:tabs>
          <w:tab w:val="left" w:pos="8789"/>
        </w:tabs>
        <w:ind w:firstLine="284"/>
        <w:jc w:val="both"/>
        <w:rPr>
          <w:noProof/>
          <w:sz w:val="24"/>
          <w:szCs w:val="24"/>
          <w:lang w:val="en-US"/>
        </w:rPr>
      </w:pPr>
      <w:r w:rsidRPr="005773BA">
        <w:rPr>
          <w:b/>
          <w:noProof/>
          <w:sz w:val="24"/>
          <w:szCs w:val="24"/>
        </w:rPr>
        <w:t>The analysis</w:t>
      </w:r>
      <w:r w:rsidRPr="005773BA">
        <w:rPr>
          <w:noProof/>
          <w:sz w:val="24"/>
          <w:szCs w:val="24"/>
        </w:rPr>
        <w:t xml:space="preserve"> clearly indicates the influence of the age factor on the probability prediction skills.</w:t>
      </w:r>
      <w:r w:rsidR="006057E9" w:rsidRPr="005773BA">
        <w:rPr>
          <w:noProof/>
          <w:sz w:val="24"/>
          <w:szCs w:val="24"/>
          <w:lang w:val="en-US"/>
        </w:rPr>
        <w:t xml:space="preserve"> </w:t>
      </w:r>
      <w:r w:rsidRPr="005773BA">
        <w:rPr>
          <w:noProof/>
          <w:sz w:val="24"/>
          <w:szCs w:val="24"/>
        </w:rPr>
        <w:t>A directly proportional relationship has been found between the age of children and pupils with hearing impairment and the results demonstrating the level of the development of their anticipation ability to perceive</w:t>
      </w:r>
      <w:r w:rsidR="006057E9" w:rsidRPr="005773BA">
        <w:rPr>
          <w:noProof/>
          <w:sz w:val="24"/>
          <w:szCs w:val="24"/>
        </w:rPr>
        <w:t xml:space="preserve"> speech through visual modality</w:t>
      </w:r>
      <w:r w:rsidR="006C46B9" w:rsidRPr="005773BA">
        <w:rPr>
          <w:noProof/>
          <w:sz w:val="24"/>
          <w:szCs w:val="24"/>
        </w:rPr>
        <w:t xml:space="preserve">. </w:t>
      </w:r>
      <w:r w:rsidRPr="005773BA">
        <w:rPr>
          <w:noProof/>
          <w:sz w:val="24"/>
          <w:szCs w:val="24"/>
        </w:rPr>
        <w:t>Increase in chronological age leads to an increase in the level of proficiency in meaningful and linguistic prediction</w:t>
      </w:r>
      <w:r w:rsidRPr="005773BA">
        <w:rPr>
          <w:noProof/>
          <w:sz w:val="24"/>
          <w:szCs w:val="24"/>
          <w:lang w:val="en-US"/>
        </w:rPr>
        <w:t xml:space="preserve">. </w:t>
      </w:r>
      <w:r w:rsidRPr="005773BA">
        <w:rPr>
          <w:noProof/>
          <w:sz w:val="24"/>
          <w:szCs w:val="24"/>
        </w:rPr>
        <w:t>These facts are consistent with empirical data obtained in earlier studies by psychologists and psycholinguists (Campbell, 2011; Marslen-Wilson &amp; Warren, 1994).</w:t>
      </w:r>
      <w:r w:rsidRPr="005773BA">
        <w:rPr>
          <w:noProof/>
          <w:sz w:val="24"/>
          <w:szCs w:val="24"/>
          <w:lang w:val="en-US"/>
        </w:rPr>
        <w:t xml:space="preserve"> </w:t>
      </w:r>
      <w:r w:rsidRPr="005773BA">
        <w:rPr>
          <w:noProof/>
          <w:sz w:val="24"/>
          <w:szCs w:val="24"/>
        </w:rPr>
        <w:t>In fact, training in lexical and grammatical knowledge takes place at a time when the capacity for their use in identifying and determining logical relations in oral expression</w:t>
      </w:r>
      <w:r w:rsidRPr="005773BA">
        <w:rPr>
          <w:noProof/>
          <w:sz w:val="24"/>
          <w:szCs w:val="24"/>
          <w:lang w:val="en-US"/>
        </w:rPr>
        <w:t xml:space="preserve"> increases in parallel with experience, </w:t>
      </w:r>
      <w:r w:rsidRPr="005773BA">
        <w:rPr>
          <w:noProof/>
          <w:sz w:val="24"/>
          <w:szCs w:val="24"/>
          <w:lang w:val="en-US"/>
        </w:rPr>
        <w:lastRenderedPageBreak/>
        <w:t xml:space="preserve">extension of vocabulary knowledge, development of cognitive processes, and the general educational level of youngsters. </w:t>
      </w:r>
      <w:r w:rsidR="006057E9" w:rsidRPr="005773BA">
        <w:rPr>
          <w:noProof/>
          <w:sz w:val="24"/>
          <w:szCs w:val="24"/>
        </w:rPr>
        <w:t xml:space="preserve">At the same time, children with profound congenital hearing impairment, require an intense search for optimal learning technologies to develop their </w:t>
      </w:r>
      <w:r w:rsidR="006057E9" w:rsidRPr="00B936D4">
        <w:rPr>
          <w:noProof/>
          <w:sz w:val="24"/>
          <w:szCs w:val="24"/>
        </w:rPr>
        <w:t>anticipation ability, which occupies a key position in the speechreading communication model.</w:t>
      </w:r>
    </w:p>
    <w:p w:rsidR="00A4741C" w:rsidRPr="00B936D4" w:rsidRDefault="00A4741C" w:rsidP="005773BA">
      <w:pPr>
        <w:tabs>
          <w:tab w:val="left" w:pos="8789"/>
        </w:tabs>
        <w:ind w:firstLine="284"/>
        <w:jc w:val="both"/>
        <w:rPr>
          <w:noProof/>
          <w:sz w:val="24"/>
          <w:szCs w:val="24"/>
          <w:lang w:val="en-US"/>
        </w:rPr>
      </w:pPr>
      <w:r w:rsidRPr="00B936D4">
        <w:rPr>
          <w:b/>
          <w:noProof/>
          <w:sz w:val="24"/>
          <w:szCs w:val="24"/>
          <w:lang w:val="en-US"/>
        </w:rPr>
        <w:t>Key words</w:t>
      </w:r>
      <w:r w:rsidRPr="00B936D4">
        <w:rPr>
          <w:noProof/>
          <w:sz w:val="24"/>
          <w:szCs w:val="24"/>
          <w:lang w:val="en-US"/>
        </w:rPr>
        <w:t>: anticipation, speechreading, deafness, cognitive functions, chronological age.</w:t>
      </w:r>
    </w:p>
    <w:p w:rsidR="004874B1" w:rsidRPr="00B936D4" w:rsidRDefault="004874B1" w:rsidP="004874B1">
      <w:pPr>
        <w:ind w:firstLine="284"/>
        <w:jc w:val="both"/>
        <w:rPr>
          <w:noProof/>
          <w:sz w:val="24"/>
          <w:szCs w:val="24"/>
          <w:lang w:val="en-US"/>
        </w:rPr>
      </w:pPr>
    </w:p>
    <w:p w:rsidR="00131429" w:rsidRPr="00B936D4" w:rsidRDefault="004874B1" w:rsidP="004874B1">
      <w:pPr>
        <w:ind w:firstLine="284"/>
        <w:jc w:val="both"/>
        <w:rPr>
          <w:noProof/>
          <w:sz w:val="24"/>
          <w:szCs w:val="24"/>
          <w:lang w:val="en-US"/>
        </w:rPr>
      </w:pPr>
      <w:r w:rsidRPr="00B936D4">
        <w:rPr>
          <w:b/>
          <w:noProof/>
          <w:sz w:val="24"/>
          <w:szCs w:val="24"/>
        </w:rPr>
        <w:t>6.</w:t>
      </w:r>
      <w:r w:rsidRPr="00B936D4">
        <w:rPr>
          <w:b/>
          <w:noProof/>
          <w:sz w:val="24"/>
          <w:szCs w:val="24"/>
          <w:lang w:val="en-US"/>
        </w:rPr>
        <w:t>4</w:t>
      </w:r>
      <w:r w:rsidR="001F4C82" w:rsidRPr="00B936D4">
        <w:rPr>
          <w:b/>
          <w:noProof/>
          <w:sz w:val="24"/>
          <w:szCs w:val="24"/>
        </w:rPr>
        <w:t>.</w:t>
      </w:r>
      <w:r w:rsidR="001F4C82" w:rsidRPr="00B936D4">
        <w:t xml:space="preserve"> </w:t>
      </w:r>
      <w:r w:rsidR="00BD4513" w:rsidRPr="00B936D4">
        <w:rPr>
          <w:b/>
          <w:noProof/>
          <w:sz w:val="24"/>
          <w:szCs w:val="24"/>
          <w:lang w:val="en-US"/>
        </w:rPr>
        <w:t>Georgieva, D</w:t>
      </w:r>
      <w:r w:rsidR="001F4C82" w:rsidRPr="00B936D4">
        <w:rPr>
          <w:b/>
          <w:noProof/>
          <w:sz w:val="24"/>
          <w:szCs w:val="24"/>
        </w:rPr>
        <w:t xml:space="preserve">. </w:t>
      </w:r>
      <w:r w:rsidR="00BD4513" w:rsidRPr="00B936D4">
        <w:rPr>
          <w:b/>
          <w:noProof/>
          <w:sz w:val="24"/>
          <w:szCs w:val="24"/>
          <w:lang w:val="en-US"/>
        </w:rPr>
        <w:t>Professional-personal readiness of the teachers as social-psychological resourse for development of social adaptation of children with Down syndrome</w:t>
      </w:r>
      <w:r w:rsidR="009651EF" w:rsidRPr="00B936D4">
        <w:rPr>
          <w:b/>
          <w:noProof/>
          <w:sz w:val="24"/>
          <w:szCs w:val="24"/>
          <w:lang w:val="en-US"/>
        </w:rPr>
        <w:t>. Pedagogy</w:t>
      </w:r>
      <w:r w:rsidR="009651EF" w:rsidRPr="00B936D4">
        <w:rPr>
          <w:b/>
          <w:noProof/>
          <w:sz w:val="24"/>
          <w:szCs w:val="24"/>
        </w:rPr>
        <w:t xml:space="preserve">, </w:t>
      </w:r>
      <w:r w:rsidR="003C6643" w:rsidRPr="00B936D4">
        <w:rPr>
          <w:b/>
          <w:noProof/>
          <w:sz w:val="24"/>
          <w:szCs w:val="24"/>
          <w:lang w:val="en-US"/>
        </w:rPr>
        <w:t xml:space="preserve">Volume </w:t>
      </w:r>
      <w:r w:rsidR="009651EF" w:rsidRPr="00B936D4">
        <w:rPr>
          <w:b/>
          <w:noProof/>
          <w:sz w:val="24"/>
          <w:szCs w:val="24"/>
        </w:rPr>
        <w:t xml:space="preserve">XCI, </w:t>
      </w:r>
      <w:r w:rsidR="009651EF" w:rsidRPr="00B936D4">
        <w:rPr>
          <w:b/>
          <w:noProof/>
          <w:sz w:val="24"/>
          <w:szCs w:val="24"/>
          <w:lang w:val="en-US"/>
        </w:rPr>
        <w:t>Number 5</w:t>
      </w:r>
      <w:r w:rsidR="003E5734" w:rsidRPr="00B936D4">
        <w:rPr>
          <w:b/>
          <w:noProof/>
          <w:sz w:val="24"/>
          <w:szCs w:val="24"/>
        </w:rPr>
        <w:t>. 2019.</w:t>
      </w:r>
      <w:r w:rsidR="003E5734" w:rsidRPr="00B936D4">
        <w:rPr>
          <w:b/>
        </w:rPr>
        <w:t xml:space="preserve"> </w:t>
      </w:r>
      <w:r w:rsidR="003E5734" w:rsidRPr="00B936D4">
        <w:rPr>
          <w:b/>
          <w:noProof/>
          <w:sz w:val="24"/>
          <w:szCs w:val="24"/>
        </w:rPr>
        <w:t>ISSN 0861 – 3982 (Print) IS</w:t>
      </w:r>
      <w:r w:rsidR="000B2AEE" w:rsidRPr="00B936D4">
        <w:rPr>
          <w:b/>
          <w:noProof/>
          <w:sz w:val="24"/>
          <w:szCs w:val="24"/>
        </w:rPr>
        <w:t>SN 1314 – 8540 (Online), (</w:t>
      </w:r>
      <w:r w:rsidR="000B2AEE" w:rsidRPr="00B936D4">
        <w:rPr>
          <w:b/>
          <w:noProof/>
          <w:sz w:val="24"/>
          <w:szCs w:val="24"/>
          <w:lang w:val="en-US"/>
        </w:rPr>
        <w:t>in print</w:t>
      </w:r>
      <w:r w:rsidR="000B2AEE" w:rsidRPr="00B936D4">
        <w:rPr>
          <w:b/>
          <w:noProof/>
          <w:sz w:val="24"/>
          <w:szCs w:val="24"/>
        </w:rPr>
        <w:t>,</w:t>
      </w:r>
      <w:r w:rsidR="000B2AEE" w:rsidRPr="00B936D4">
        <w:t xml:space="preserve"> </w:t>
      </w:r>
      <w:r w:rsidR="000B2AEE" w:rsidRPr="00B936D4">
        <w:rPr>
          <w:b/>
          <w:noProof/>
          <w:sz w:val="24"/>
          <w:szCs w:val="24"/>
        </w:rPr>
        <w:t>an official note from National Publishing House ,,</w:t>
      </w:r>
      <w:r w:rsidR="000B2AEE" w:rsidRPr="00B936D4">
        <w:rPr>
          <w:b/>
          <w:noProof/>
          <w:sz w:val="24"/>
          <w:szCs w:val="24"/>
          <w:lang w:val="en-US"/>
        </w:rPr>
        <w:t>Az.buki</w:t>
      </w:r>
      <w:r w:rsidR="00950635" w:rsidRPr="00B936D4">
        <w:rPr>
          <w:b/>
          <w:noProof/>
          <w:sz w:val="24"/>
          <w:szCs w:val="24"/>
        </w:rPr>
        <w:t xml:space="preserve">”). </w:t>
      </w:r>
    </w:p>
    <w:p w:rsidR="007B441C" w:rsidRPr="00B936D4" w:rsidRDefault="003E5734" w:rsidP="007B441C">
      <w:pPr>
        <w:jc w:val="both"/>
        <w:rPr>
          <w:noProof/>
          <w:sz w:val="24"/>
          <w:szCs w:val="24"/>
        </w:rPr>
      </w:pPr>
      <w:r w:rsidRPr="00B936D4">
        <w:rPr>
          <w:noProof/>
          <w:sz w:val="24"/>
          <w:szCs w:val="24"/>
        </w:rPr>
        <w:t xml:space="preserve">  </w:t>
      </w:r>
      <w:r w:rsidR="00B42631" w:rsidRPr="00B936D4">
        <w:rPr>
          <w:noProof/>
          <w:sz w:val="24"/>
          <w:szCs w:val="24"/>
        </w:rPr>
        <w:t>The article presents the results of an empirical study of the professional and personal readiness of teachers as a socio-psychological resource for the formation of social adaptation in children with Down syndrome. The actuality of the study is tied to the intensive development of inclusive education in the con</w:t>
      </w:r>
      <w:r w:rsidR="003F6FDC" w:rsidRPr="00B936D4">
        <w:rPr>
          <w:noProof/>
          <w:sz w:val="24"/>
          <w:szCs w:val="24"/>
        </w:rPr>
        <w:t>ditions of the Bulgarian school</w:t>
      </w:r>
      <w:r w:rsidR="007B441C" w:rsidRPr="00B936D4">
        <w:rPr>
          <w:noProof/>
          <w:sz w:val="24"/>
          <w:szCs w:val="24"/>
        </w:rPr>
        <w:t xml:space="preserve">. </w:t>
      </w:r>
      <w:r w:rsidR="00B42631" w:rsidRPr="00B936D4">
        <w:rPr>
          <w:noProof/>
          <w:sz w:val="24"/>
          <w:szCs w:val="24"/>
        </w:rPr>
        <w:t>The obtained data illustrate the increase of the professional and personal capacity of the teachers from the general education structures (kindergarten and elementary school) in terms of their active participation in the development of the socio-adaptive competence of the children in the category considered</w:t>
      </w:r>
      <w:r w:rsidR="007B441C" w:rsidRPr="00B936D4">
        <w:rPr>
          <w:noProof/>
          <w:sz w:val="24"/>
          <w:szCs w:val="24"/>
        </w:rPr>
        <w:t>.</w:t>
      </w:r>
      <w:r w:rsidR="00B42631" w:rsidRPr="00B936D4">
        <w:t xml:space="preserve"> </w:t>
      </w:r>
      <w:r w:rsidR="00B42631" w:rsidRPr="00B936D4">
        <w:rPr>
          <w:noProof/>
          <w:sz w:val="24"/>
          <w:szCs w:val="24"/>
        </w:rPr>
        <w:t>The results are a kind of litmus for raising the social sensitivity of society as a whole.</w:t>
      </w:r>
    </w:p>
    <w:p w:rsidR="008A07DF" w:rsidRPr="00B936D4" w:rsidRDefault="00B42631" w:rsidP="008A07DF">
      <w:pPr>
        <w:ind w:firstLine="284"/>
        <w:jc w:val="both"/>
        <w:rPr>
          <w:noProof/>
          <w:sz w:val="24"/>
          <w:szCs w:val="24"/>
        </w:rPr>
      </w:pPr>
      <w:r w:rsidRPr="00B936D4">
        <w:rPr>
          <w:noProof/>
          <w:sz w:val="24"/>
          <w:szCs w:val="24"/>
        </w:rPr>
        <w:t>The study focuses on one of the most serious challenges of today's society - the social adaptation of children with Down syndrome and the socio-psychological resources for its successful development.</w:t>
      </w:r>
    </w:p>
    <w:p w:rsidR="00B42631" w:rsidRPr="00B936D4" w:rsidRDefault="00B42631" w:rsidP="00B42631">
      <w:pPr>
        <w:ind w:firstLine="284"/>
        <w:jc w:val="both"/>
        <w:rPr>
          <w:noProof/>
          <w:sz w:val="24"/>
          <w:szCs w:val="24"/>
        </w:rPr>
      </w:pPr>
      <w:r w:rsidRPr="00B936D4">
        <w:rPr>
          <w:noProof/>
          <w:sz w:val="24"/>
          <w:szCs w:val="24"/>
        </w:rPr>
        <w:t xml:space="preserve">The </w:t>
      </w:r>
      <w:r w:rsidR="003F6FDC" w:rsidRPr="00B936D4">
        <w:rPr>
          <w:noProof/>
          <w:sz w:val="24"/>
          <w:szCs w:val="24"/>
          <w:lang w:val="en-US"/>
        </w:rPr>
        <w:t xml:space="preserve">main </w:t>
      </w:r>
      <w:r w:rsidR="005F2804" w:rsidRPr="00B936D4">
        <w:rPr>
          <w:b/>
          <w:noProof/>
          <w:sz w:val="24"/>
          <w:szCs w:val="24"/>
          <w:lang w:val="en-US"/>
        </w:rPr>
        <w:t>purpose</w:t>
      </w:r>
      <w:r w:rsidR="005F2804" w:rsidRPr="00B936D4">
        <w:rPr>
          <w:noProof/>
          <w:sz w:val="24"/>
          <w:szCs w:val="24"/>
          <w:lang w:val="en-US"/>
        </w:rPr>
        <w:t xml:space="preserve"> </w:t>
      </w:r>
      <w:r w:rsidRPr="00B936D4">
        <w:rPr>
          <w:noProof/>
          <w:sz w:val="24"/>
          <w:szCs w:val="24"/>
        </w:rPr>
        <w:t>of the experimental study is to study the attitudes of teachers in general education structures regarding their professional and personal readiness to participate in the process of forming social adaptation in children with Down syndrome from pre-school and primary school age.</w:t>
      </w:r>
    </w:p>
    <w:p w:rsidR="008A07DF" w:rsidRPr="00B936D4" w:rsidRDefault="00B42631" w:rsidP="00B42631">
      <w:pPr>
        <w:ind w:firstLine="284"/>
        <w:jc w:val="both"/>
        <w:rPr>
          <w:noProof/>
          <w:sz w:val="24"/>
          <w:szCs w:val="24"/>
        </w:rPr>
      </w:pPr>
      <w:r w:rsidRPr="00B936D4">
        <w:rPr>
          <w:noProof/>
          <w:sz w:val="24"/>
          <w:szCs w:val="24"/>
        </w:rPr>
        <w:t xml:space="preserve">The formulated goal implies the following </w:t>
      </w:r>
      <w:r w:rsidRPr="00B936D4">
        <w:rPr>
          <w:b/>
          <w:noProof/>
          <w:sz w:val="24"/>
          <w:szCs w:val="24"/>
        </w:rPr>
        <w:t>tasks</w:t>
      </w:r>
      <w:r w:rsidRPr="00B936D4">
        <w:rPr>
          <w:noProof/>
          <w:sz w:val="24"/>
          <w:szCs w:val="24"/>
        </w:rPr>
        <w:t>:</w:t>
      </w:r>
    </w:p>
    <w:p w:rsidR="008A07DF" w:rsidRPr="00B936D4" w:rsidRDefault="008A07DF" w:rsidP="008A07DF">
      <w:pPr>
        <w:ind w:firstLine="284"/>
        <w:jc w:val="both"/>
        <w:rPr>
          <w:noProof/>
          <w:sz w:val="24"/>
          <w:szCs w:val="24"/>
        </w:rPr>
      </w:pPr>
      <w:r w:rsidRPr="00B936D4">
        <w:rPr>
          <w:noProof/>
          <w:sz w:val="24"/>
          <w:szCs w:val="24"/>
        </w:rPr>
        <w:t xml:space="preserve">1. </w:t>
      </w:r>
      <w:r w:rsidR="003048BE" w:rsidRPr="00B936D4">
        <w:rPr>
          <w:noProof/>
          <w:sz w:val="24"/>
          <w:szCs w:val="24"/>
        </w:rPr>
        <w:t>Analysis of specialized literary sources on the problem of the study of social and psychological resources for the development of social adaptation in children, bearing one of the nosological units with the highest percentage of distribution</w:t>
      </w:r>
      <w:r w:rsidR="003048BE" w:rsidRPr="00B936D4">
        <w:rPr>
          <w:noProof/>
          <w:sz w:val="24"/>
          <w:szCs w:val="24"/>
          <w:lang w:val="en-US"/>
        </w:rPr>
        <w:t xml:space="preserve"> – </w:t>
      </w:r>
      <w:r w:rsidR="003048BE" w:rsidRPr="00B936D4">
        <w:rPr>
          <w:noProof/>
          <w:sz w:val="24"/>
          <w:szCs w:val="24"/>
        </w:rPr>
        <w:t>Down syndrome.</w:t>
      </w:r>
    </w:p>
    <w:p w:rsidR="008A07DF" w:rsidRPr="00B936D4" w:rsidRDefault="008A07DF" w:rsidP="008A07DF">
      <w:pPr>
        <w:ind w:firstLine="284"/>
        <w:jc w:val="both"/>
        <w:rPr>
          <w:noProof/>
          <w:sz w:val="24"/>
          <w:szCs w:val="24"/>
          <w:lang w:val="en-US"/>
        </w:rPr>
      </w:pPr>
      <w:r w:rsidRPr="00B936D4">
        <w:rPr>
          <w:noProof/>
          <w:sz w:val="24"/>
          <w:szCs w:val="24"/>
        </w:rPr>
        <w:t xml:space="preserve">2. </w:t>
      </w:r>
      <w:r w:rsidR="003048BE" w:rsidRPr="00B936D4">
        <w:rPr>
          <w:noProof/>
          <w:sz w:val="24"/>
          <w:szCs w:val="24"/>
        </w:rPr>
        <w:t>Exploring social attitudes in kindergarten and school as educational and developing microsessions.</w:t>
      </w:r>
      <w:r w:rsidR="003048BE" w:rsidRPr="00B936D4">
        <w:rPr>
          <w:noProof/>
          <w:sz w:val="24"/>
          <w:szCs w:val="24"/>
          <w:lang w:val="en-US"/>
        </w:rPr>
        <w:t xml:space="preserve"> </w:t>
      </w:r>
    </w:p>
    <w:p w:rsidR="008A07DF" w:rsidRPr="00B936D4" w:rsidRDefault="008A07DF" w:rsidP="008A07DF">
      <w:pPr>
        <w:ind w:firstLine="284"/>
        <w:jc w:val="both"/>
        <w:rPr>
          <w:noProof/>
          <w:sz w:val="24"/>
          <w:szCs w:val="24"/>
        </w:rPr>
      </w:pPr>
      <w:r w:rsidRPr="00B936D4">
        <w:rPr>
          <w:noProof/>
          <w:sz w:val="24"/>
          <w:szCs w:val="24"/>
        </w:rPr>
        <w:t xml:space="preserve">3. </w:t>
      </w:r>
      <w:r w:rsidR="003048BE" w:rsidRPr="00B936D4">
        <w:rPr>
          <w:noProof/>
          <w:sz w:val="24"/>
          <w:szCs w:val="24"/>
        </w:rPr>
        <w:t>Analysis of the results obtained and formulation of important conclusions on the readiness of the teachers as a socio-psychological resource for the development of the necessary social-adaptive mechanisms in children with Down syndrome.</w:t>
      </w:r>
    </w:p>
    <w:p w:rsidR="008A07DF" w:rsidRPr="00B936D4" w:rsidRDefault="007E1973" w:rsidP="008A07DF">
      <w:pPr>
        <w:ind w:firstLine="284"/>
        <w:jc w:val="both"/>
        <w:rPr>
          <w:noProof/>
          <w:sz w:val="24"/>
          <w:szCs w:val="24"/>
        </w:rPr>
      </w:pPr>
      <w:r w:rsidRPr="00B936D4">
        <w:rPr>
          <w:b/>
          <w:noProof/>
          <w:sz w:val="24"/>
          <w:szCs w:val="24"/>
        </w:rPr>
        <w:t xml:space="preserve">The </w:t>
      </w:r>
      <w:r w:rsidR="00496CA1" w:rsidRPr="00B936D4">
        <w:rPr>
          <w:b/>
          <w:noProof/>
          <w:sz w:val="24"/>
          <w:szCs w:val="24"/>
        </w:rPr>
        <w:t>object</w:t>
      </w:r>
      <w:r w:rsidRPr="00B936D4">
        <w:rPr>
          <w:noProof/>
          <w:sz w:val="24"/>
          <w:szCs w:val="24"/>
        </w:rPr>
        <w:t xml:space="preserve"> of the study is the socio-psychological resource for the development of social adaptation in children with Down syndrome.</w:t>
      </w:r>
    </w:p>
    <w:p w:rsidR="008A07DF" w:rsidRPr="00B936D4" w:rsidRDefault="007E1973" w:rsidP="008A07DF">
      <w:pPr>
        <w:ind w:firstLine="284"/>
        <w:jc w:val="both"/>
        <w:rPr>
          <w:noProof/>
          <w:sz w:val="24"/>
          <w:szCs w:val="24"/>
          <w:lang w:val="en-US"/>
        </w:rPr>
      </w:pPr>
      <w:r w:rsidRPr="00B936D4">
        <w:rPr>
          <w:b/>
          <w:noProof/>
          <w:sz w:val="24"/>
          <w:szCs w:val="24"/>
        </w:rPr>
        <w:t>The subject</w:t>
      </w:r>
      <w:r w:rsidRPr="00B936D4">
        <w:rPr>
          <w:noProof/>
          <w:sz w:val="24"/>
          <w:szCs w:val="24"/>
        </w:rPr>
        <w:t xml:space="preserve"> is determined by the professional and personal readiness of the teachers from the general education structures (kindergartens and schools) as one of the socio-psychological resources, providing a successful realization of the social adaptation in children with Down syndrome from pre-school and primary school age.</w:t>
      </w:r>
      <w:r w:rsidRPr="00B936D4">
        <w:rPr>
          <w:noProof/>
          <w:sz w:val="24"/>
          <w:szCs w:val="24"/>
          <w:lang w:val="en-US"/>
        </w:rPr>
        <w:t xml:space="preserve"> </w:t>
      </w:r>
    </w:p>
    <w:p w:rsidR="007B441C" w:rsidRPr="00B936D4" w:rsidRDefault="007E1973" w:rsidP="008A07DF">
      <w:pPr>
        <w:ind w:firstLine="284"/>
        <w:jc w:val="both"/>
        <w:rPr>
          <w:noProof/>
          <w:sz w:val="24"/>
          <w:szCs w:val="24"/>
        </w:rPr>
      </w:pPr>
      <w:r w:rsidRPr="00B936D4">
        <w:rPr>
          <w:b/>
          <w:noProof/>
          <w:sz w:val="24"/>
          <w:szCs w:val="24"/>
        </w:rPr>
        <w:t>The hypothesis</w:t>
      </w:r>
      <w:r w:rsidRPr="00B936D4">
        <w:rPr>
          <w:noProof/>
          <w:sz w:val="24"/>
          <w:szCs w:val="24"/>
        </w:rPr>
        <w:t xml:space="preserve"> generated by the study is that teachers in general education structures are seeking to increase their professional and personal capacity to ensure the successful realization of social adaptation in children with Down syndrome from pre-school and primary school age.</w:t>
      </w:r>
    </w:p>
    <w:p w:rsidR="008A07DF" w:rsidRPr="00B936D4" w:rsidRDefault="00AC48FB" w:rsidP="008A07DF">
      <w:pPr>
        <w:ind w:firstLine="284"/>
        <w:jc w:val="both"/>
        <w:rPr>
          <w:noProof/>
          <w:sz w:val="24"/>
          <w:szCs w:val="24"/>
        </w:rPr>
      </w:pPr>
      <w:r w:rsidRPr="00B936D4">
        <w:rPr>
          <w:noProof/>
          <w:sz w:val="24"/>
          <w:szCs w:val="24"/>
        </w:rPr>
        <w:t>The study includes a total of 112 teachers from the kindergarten and general education school, in whose groups and classes are trained children with Down syndrome.</w:t>
      </w:r>
    </w:p>
    <w:p w:rsidR="008926FB" w:rsidRPr="00B936D4" w:rsidRDefault="006A4E30" w:rsidP="008926FB">
      <w:pPr>
        <w:ind w:firstLine="284"/>
        <w:jc w:val="both"/>
        <w:rPr>
          <w:noProof/>
          <w:sz w:val="24"/>
          <w:szCs w:val="24"/>
          <w:lang w:val="en-US"/>
        </w:rPr>
      </w:pPr>
      <w:r w:rsidRPr="00B936D4">
        <w:rPr>
          <w:noProof/>
          <w:sz w:val="24"/>
          <w:szCs w:val="24"/>
          <w:lang w:val="en-US"/>
        </w:rPr>
        <w:t xml:space="preserve">From the data obtained on the basis of the conducted research and analysis of its results some more important </w:t>
      </w:r>
      <w:r w:rsidRPr="00B936D4">
        <w:rPr>
          <w:b/>
          <w:noProof/>
          <w:sz w:val="24"/>
          <w:szCs w:val="24"/>
          <w:lang w:val="en-US"/>
        </w:rPr>
        <w:t>conclusions</w:t>
      </w:r>
      <w:r w:rsidRPr="00B936D4">
        <w:rPr>
          <w:noProof/>
          <w:sz w:val="24"/>
          <w:szCs w:val="24"/>
          <w:lang w:val="en-US"/>
        </w:rPr>
        <w:t xml:space="preserve"> can be formulated:</w:t>
      </w:r>
    </w:p>
    <w:p w:rsidR="008926FB" w:rsidRPr="00B936D4" w:rsidRDefault="008926FB" w:rsidP="008926FB">
      <w:pPr>
        <w:ind w:firstLine="284"/>
        <w:jc w:val="both"/>
        <w:rPr>
          <w:noProof/>
          <w:sz w:val="24"/>
          <w:szCs w:val="24"/>
        </w:rPr>
      </w:pPr>
      <w:r w:rsidRPr="00B936D4">
        <w:rPr>
          <w:noProof/>
          <w:sz w:val="24"/>
          <w:szCs w:val="24"/>
        </w:rPr>
        <w:t xml:space="preserve">1. </w:t>
      </w:r>
      <w:r w:rsidR="006A4E30" w:rsidRPr="00B936D4">
        <w:rPr>
          <w:noProof/>
          <w:sz w:val="24"/>
          <w:szCs w:val="24"/>
        </w:rPr>
        <w:t>The main trend in the study is the prevailing positive response in response to all the questions raised, which is a reference to a positive change in the vision of teachers as participants in the process of forming social adaptation in children with Down syndrome.</w:t>
      </w:r>
    </w:p>
    <w:p w:rsidR="008926FB" w:rsidRPr="00B936D4" w:rsidRDefault="008926FB" w:rsidP="008926FB">
      <w:pPr>
        <w:ind w:firstLine="284"/>
        <w:jc w:val="both"/>
        <w:rPr>
          <w:noProof/>
          <w:sz w:val="24"/>
          <w:szCs w:val="24"/>
          <w:lang w:val="en-US"/>
        </w:rPr>
      </w:pPr>
      <w:r w:rsidRPr="00B936D4">
        <w:rPr>
          <w:noProof/>
          <w:sz w:val="24"/>
          <w:szCs w:val="24"/>
        </w:rPr>
        <w:t xml:space="preserve">2. </w:t>
      </w:r>
      <w:r w:rsidR="006A4E30" w:rsidRPr="00B936D4">
        <w:rPr>
          <w:noProof/>
          <w:sz w:val="24"/>
          <w:szCs w:val="24"/>
        </w:rPr>
        <w:t>Negative and unspecified valuations account for a smaller share of the survey. This part of the teachers are obviously not yet ready to leave the comfort zone and to focus on the increasingly established philosophy of the socio-pedagogical interaction between the subject</w:t>
      </w:r>
      <w:r w:rsidR="006A4E30" w:rsidRPr="00B936D4">
        <w:rPr>
          <w:noProof/>
          <w:sz w:val="24"/>
          <w:szCs w:val="24"/>
          <w:lang w:val="en-US"/>
        </w:rPr>
        <w:t>s</w:t>
      </w:r>
      <w:r w:rsidR="006A4E30" w:rsidRPr="00B936D4">
        <w:rPr>
          <w:noProof/>
          <w:sz w:val="24"/>
          <w:szCs w:val="24"/>
        </w:rPr>
        <w:t xml:space="preserve"> in </w:t>
      </w:r>
      <w:r w:rsidR="006A4E30" w:rsidRPr="00B936D4">
        <w:rPr>
          <w:noProof/>
          <w:sz w:val="24"/>
          <w:szCs w:val="24"/>
        </w:rPr>
        <w:lastRenderedPageBreak/>
        <w:t>the educational process.</w:t>
      </w:r>
      <w:r w:rsidR="006A4E30" w:rsidRPr="00B936D4">
        <w:rPr>
          <w:noProof/>
          <w:sz w:val="24"/>
          <w:szCs w:val="24"/>
          <w:lang w:val="en-US"/>
        </w:rPr>
        <w:t xml:space="preserve"> On the other hand, the problem of socially and socially reorganizing the environment for training children with some type of disorder in accordance with their specific needs also greatly impacts on the readiness of teachers to actively participate in the development of the social-adaptive process.</w:t>
      </w:r>
    </w:p>
    <w:p w:rsidR="008926FB" w:rsidRPr="00B936D4" w:rsidRDefault="008926FB" w:rsidP="008926FB">
      <w:pPr>
        <w:ind w:firstLine="284"/>
        <w:jc w:val="both"/>
        <w:rPr>
          <w:noProof/>
          <w:sz w:val="24"/>
          <w:szCs w:val="24"/>
        </w:rPr>
      </w:pPr>
      <w:r w:rsidRPr="00B936D4">
        <w:rPr>
          <w:noProof/>
          <w:sz w:val="24"/>
          <w:szCs w:val="24"/>
        </w:rPr>
        <w:t xml:space="preserve">3. </w:t>
      </w:r>
      <w:r w:rsidR="0042397D" w:rsidRPr="00B936D4">
        <w:rPr>
          <w:noProof/>
          <w:sz w:val="24"/>
          <w:szCs w:val="24"/>
        </w:rPr>
        <w:t>The results of the survey support the ever-increasing need for organizing the special training of educators to work in the context of inclusion, as well as systemic activity with the students in the general education school in view of the tolerant attitude towards their peers with atypical development.</w:t>
      </w:r>
    </w:p>
    <w:p w:rsidR="009455F0" w:rsidRPr="00B936D4" w:rsidRDefault="005F2804" w:rsidP="008926FB">
      <w:pPr>
        <w:ind w:firstLine="284"/>
        <w:jc w:val="both"/>
        <w:rPr>
          <w:noProof/>
          <w:sz w:val="24"/>
          <w:szCs w:val="24"/>
          <w:lang w:val="en-US"/>
        </w:rPr>
      </w:pPr>
      <w:r w:rsidRPr="00B936D4">
        <w:rPr>
          <w:noProof/>
          <w:sz w:val="24"/>
          <w:szCs w:val="24"/>
        </w:rPr>
        <w:t>The positive positive attitudes to the represented category of children are an important indicator of the greater social sensitivity of the society as a whole.</w:t>
      </w:r>
    </w:p>
    <w:p w:rsidR="00FE6B3B" w:rsidRPr="00B936D4" w:rsidRDefault="00150268" w:rsidP="008926FB">
      <w:pPr>
        <w:ind w:firstLine="284"/>
        <w:jc w:val="both"/>
        <w:rPr>
          <w:noProof/>
          <w:sz w:val="24"/>
          <w:szCs w:val="24"/>
        </w:rPr>
      </w:pPr>
      <w:r w:rsidRPr="00B936D4">
        <w:rPr>
          <w:b/>
          <w:noProof/>
          <w:sz w:val="24"/>
          <w:szCs w:val="24"/>
        </w:rPr>
        <w:t>Key</w:t>
      </w:r>
      <w:r w:rsidRPr="00B936D4">
        <w:rPr>
          <w:b/>
          <w:noProof/>
          <w:sz w:val="24"/>
          <w:szCs w:val="24"/>
          <w:lang w:val="en-US"/>
        </w:rPr>
        <w:t xml:space="preserve"> </w:t>
      </w:r>
      <w:r w:rsidRPr="00B936D4">
        <w:rPr>
          <w:b/>
          <w:noProof/>
          <w:sz w:val="24"/>
          <w:szCs w:val="24"/>
        </w:rPr>
        <w:t>words</w:t>
      </w:r>
      <w:r w:rsidRPr="00B936D4">
        <w:rPr>
          <w:noProof/>
          <w:sz w:val="24"/>
          <w:szCs w:val="24"/>
        </w:rPr>
        <w:t>: professional-personal readiness, social adaptation, children with Down syndrome, inclusive education</w:t>
      </w:r>
      <w:r w:rsidRPr="00B936D4">
        <w:rPr>
          <w:noProof/>
          <w:sz w:val="24"/>
          <w:szCs w:val="24"/>
          <w:lang w:val="en-US"/>
        </w:rPr>
        <w:t>.</w:t>
      </w:r>
      <w:r w:rsidR="00FE6B3B" w:rsidRPr="00B936D4">
        <w:rPr>
          <w:noProof/>
          <w:sz w:val="24"/>
          <w:szCs w:val="24"/>
        </w:rPr>
        <w:t xml:space="preserve"> </w:t>
      </w:r>
    </w:p>
    <w:p w:rsidR="00FE6B3B" w:rsidRPr="00B936D4" w:rsidRDefault="00FE6B3B" w:rsidP="008926FB">
      <w:pPr>
        <w:ind w:firstLine="284"/>
        <w:jc w:val="both"/>
        <w:rPr>
          <w:noProof/>
          <w:sz w:val="24"/>
          <w:szCs w:val="24"/>
        </w:rPr>
      </w:pPr>
    </w:p>
    <w:p w:rsidR="009C5105" w:rsidRPr="00A52930" w:rsidRDefault="001A753B" w:rsidP="00BF75F9">
      <w:pPr>
        <w:ind w:firstLine="284"/>
        <w:jc w:val="both"/>
        <w:rPr>
          <w:b/>
          <w:noProof/>
          <w:sz w:val="24"/>
          <w:szCs w:val="24"/>
        </w:rPr>
      </w:pPr>
      <w:r w:rsidRPr="00A52930">
        <w:rPr>
          <w:b/>
          <w:noProof/>
          <w:sz w:val="24"/>
          <w:szCs w:val="24"/>
        </w:rPr>
        <w:t>6.</w:t>
      </w:r>
      <w:r w:rsidRPr="00A52930">
        <w:rPr>
          <w:b/>
          <w:noProof/>
          <w:sz w:val="24"/>
          <w:szCs w:val="24"/>
          <w:lang w:val="en-US"/>
        </w:rPr>
        <w:t>5</w:t>
      </w:r>
      <w:r w:rsidR="00DF08C9" w:rsidRPr="00A52930">
        <w:rPr>
          <w:b/>
          <w:noProof/>
          <w:sz w:val="24"/>
          <w:szCs w:val="24"/>
        </w:rPr>
        <w:t>.</w:t>
      </w:r>
      <w:r w:rsidR="00DF08C9" w:rsidRPr="00A52930">
        <w:rPr>
          <w:b/>
          <w:sz w:val="24"/>
          <w:szCs w:val="24"/>
        </w:rPr>
        <w:t xml:space="preserve"> </w:t>
      </w:r>
      <w:proofErr w:type="spellStart"/>
      <w:r w:rsidRPr="00A52930">
        <w:rPr>
          <w:b/>
          <w:sz w:val="24"/>
          <w:szCs w:val="24"/>
        </w:rPr>
        <w:t>Georgieva</w:t>
      </w:r>
      <w:proofErr w:type="spellEnd"/>
      <w:r w:rsidRPr="00A52930">
        <w:rPr>
          <w:b/>
          <w:sz w:val="24"/>
          <w:szCs w:val="24"/>
        </w:rPr>
        <w:t>, D.</w:t>
      </w:r>
      <w:r w:rsidRPr="00A52930">
        <w:rPr>
          <w:b/>
          <w:lang w:val="en-US"/>
        </w:rPr>
        <w:t xml:space="preserve"> </w:t>
      </w:r>
      <w:r w:rsidRPr="00A52930">
        <w:rPr>
          <w:b/>
          <w:sz w:val="24"/>
          <w:szCs w:val="24"/>
          <w:lang w:val="en-US"/>
        </w:rPr>
        <w:t>Facilitated communication</w:t>
      </w:r>
      <w:r w:rsidRPr="00A52930">
        <w:rPr>
          <w:b/>
          <w:lang w:val="en-US"/>
        </w:rPr>
        <w:t xml:space="preserve"> </w:t>
      </w:r>
      <w:r w:rsidRPr="00A52930">
        <w:rPr>
          <w:b/>
          <w:noProof/>
          <w:sz w:val="24"/>
          <w:szCs w:val="24"/>
          <w:lang w:val="en-US"/>
        </w:rPr>
        <w:t>as an alternative strategy for written communication training of children with multiple disorders</w:t>
      </w:r>
      <w:r w:rsidR="00FE6B3B" w:rsidRPr="00A52930">
        <w:rPr>
          <w:b/>
          <w:noProof/>
          <w:sz w:val="24"/>
          <w:szCs w:val="24"/>
        </w:rPr>
        <w:t xml:space="preserve">. </w:t>
      </w:r>
      <w:r w:rsidR="003C6643" w:rsidRPr="00A52930">
        <w:rPr>
          <w:b/>
          <w:noProof/>
          <w:sz w:val="24"/>
          <w:szCs w:val="24"/>
          <w:lang w:val="en-US"/>
        </w:rPr>
        <w:t>Strategies for Policy in Science and Education, Volume</w:t>
      </w:r>
      <w:r w:rsidR="003C6643" w:rsidRPr="00A52930">
        <w:rPr>
          <w:b/>
          <w:noProof/>
          <w:sz w:val="24"/>
          <w:szCs w:val="24"/>
        </w:rPr>
        <w:t xml:space="preserve"> XXVII, </w:t>
      </w:r>
      <w:r w:rsidR="003C6643" w:rsidRPr="00A52930">
        <w:rPr>
          <w:b/>
          <w:noProof/>
          <w:sz w:val="24"/>
          <w:szCs w:val="24"/>
          <w:lang w:val="en-US"/>
        </w:rPr>
        <w:t>Number</w:t>
      </w:r>
      <w:r w:rsidR="00FE6B3B" w:rsidRPr="00A52930">
        <w:rPr>
          <w:b/>
          <w:noProof/>
          <w:sz w:val="24"/>
          <w:szCs w:val="24"/>
        </w:rPr>
        <w:t xml:space="preserve"> 2. 2019. ISSN 1310–0270 (P</w:t>
      </w:r>
      <w:r w:rsidR="003C6643" w:rsidRPr="00A52930">
        <w:rPr>
          <w:b/>
          <w:noProof/>
          <w:sz w:val="24"/>
          <w:szCs w:val="24"/>
        </w:rPr>
        <w:t xml:space="preserve">rint) ISSN 1314–8575 (Online), </w:t>
      </w:r>
      <w:r w:rsidR="003C6643" w:rsidRPr="00A52930">
        <w:rPr>
          <w:b/>
          <w:noProof/>
          <w:sz w:val="24"/>
          <w:szCs w:val="24"/>
          <w:lang w:val="en-US"/>
        </w:rPr>
        <w:t>pp</w:t>
      </w:r>
      <w:r w:rsidR="00FE6B3B" w:rsidRPr="00A52930">
        <w:rPr>
          <w:b/>
          <w:noProof/>
          <w:sz w:val="24"/>
          <w:szCs w:val="24"/>
        </w:rPr>
        <w:t>. 178-195.</w:t>
      </w:r>
    </w:p>
    <w:p w:rsidR="00E93364" w:rsidRPr="00A52930" w:rsidRDefault="003C6643" w:rsidP="00AB53F9">
      <w:pPr>
        <w:shd w:val="clear" w:color="auto" w:fill="FFFFFF" w:themeFill="background1"/>
        <w:ind w:firstLine="284"/>
        <w:jc w:val="both"/>
        <w:rPr>
          <w:noProof/>
          <w:sz w:val="24"/>
          <w:szCs w:val="24"/>
        </w:rPr>
      </w:pPr>
      <w:r w:rsidRPr="00A52930">
        <w:rPr>
          <w:noProof/>
          <w:sz w:val="24"/>
          <w:szCs w:val="24"/>
        </w:rPr>
        <w:t>The article is dedicated to the Facilitated communication resource, which is widely used as one of the alternative methods of communication and interaction in children with multiple disabilities.</w:t>
      </w:r>
    </w:p>
    <w:p w:rsidR="00E93364" w:rsidRPr="00A52930" w:rsidRDefault="003C6643" w:rsidP="00AB53F9">
      <w:pPr>
        <w:shd w:val="clear" w:color="auto" w:fill="FFFFFF" w:themeFill="background1"/>
        <w:ind w:firstLine="284"/>
        <w:jc w:val="both"/>
        <w:rPr>
          <w:lang w:val="en-US"/>
        </w:rPr>
      </w:pPr>
      <w:r w:rsidRPr="00A52930">
        <w:rPr>
          <w:noProof/>
          <w:sz w:val="24"/>
          <w:szCs w:val="24"/>
        </w:rPr>
        <w:t>The worldwide experience with the applied alternative strategy by using the computer to develop intentional communication skills in children with atypi</w:t>
      </w:r>
      <w:r w:rsidR="00BC3C81" w:rsidRPr="00A52930">
        <w:rPr>
          <w:noProof/>
          <w:sz w:val="24"/>
          <w:szCs w:val="24"/>
        </w:rPr>
        <w:t>cal development gives reason to</w:t>
      </w:r>
      <w:r w:rsidR="00BC3C81" w:rsidRPr="00A52930">
        <w:rPr>
          <w:noProof/>
          <w:sz w:val="24"/>
          <w:szCs w:val="24"/>
          <w:lang w:val="en-US"/>
        </w:rPr>
        <w:t xml:space="preserve"> formulate</w:t>
      </w:r>
      <w:r w:rsidRPr="00A52930">
        <w:rPr>
          <w:noProof/>
          <w:sz w:val="24"/>
          <w:szCs w:val="24"/>
        </w:rPr>
        <w:t xml:space="preserve"> conclusions on the benefits of the technology for the development of written communication</w:t>
      </w:r>
      <w:r w:rsidRPr="00A52930">
        <w:rPr>
          <w:noProof/>
          <w:sz w:val="24"/>
          <w:szCs w:val="24"/>
          <w:lang w:val="en-US"/>
        </w:rPr>
        <w:t>.</w:t>
      </w:r>
    </w:p>
    <w:p w:rsidR="00D0072B" w:rsidRPr="00A52930" w:rsidRDefault="00924451" w:rsidP="00D0072B">
      <w:pPr>
        <w:shd w:val="clear" w:color="auto" w:fill="FFFFFF" w:themeFill="background1"/>
        <w:ind w:firstLine="284"/>
        <w:jc w:val="both"/>
        <w:rPr>
          <w:noProof/>
          <w:sz w:val="24"/>
          <w:szCs w:val="24"/>
        </w:rPr>
      </w:pPr>
      <w:r w:rsidRPr="00A52930">
        <w:rPr>
          <w:b/>
          <w:noProof/>
          <w:sz w:val="24"/>
          <w:szCs w:val="24"/>
        </w:rPr>
        <w:t>Facilitated communication</w:t>
      </w:r>
      <w:r w:rsidRPr="00A52930">
        <w:rPr>
          <w:noProof/>
          <w:sz w:val="24"/>
          <w:szCs w:val="24"/>
        </w:rPr>
        <w:t xml:space="preserve"> as an aspect of alternative communication is a model in which interaction between a child</w:t>
      </w:r>
      <w:r w:rsidR="008B125C" w:rsidRPr="00A52930">
        <w:rPr>
          <w:noProof/>
          <w:sz w:val="24"/>
          <w:szCs w:val="24"/>
        </w:rPr>
        <w:t xml:space="preserve"> with atypical development and </w:t>
      </w:r>
      <w:r w:rsidR="008B125C" w:rsidRPr="00A52930">
        <w:rPr>
          <w:noProof/>
          <w:sz w:val="24"/>
          <w:szCs w:val="24"/>
          <w:lang w:val="en-US"/>
        </w:rPr>
        <w:t>the</w:t>
      </w:r>
      <w:r w:rsidRPr="00A52930">
        <w:rPr>
          <w:noProof/>
          <w:sz w:val="24"/>
          <w:szCs w:val="24"/>
        </w:rPr>
        <w:t xml:space="preserve"> facilitator is carried out using a computer or traditional means of writing.</w:t>
      </w:r>
      <w:r w:rsidR="00BC3C81" w:rsidRPr="00A52930">
        <w:rPr>
          <w:noProof/>
          <w:sz w:val="24"/>
          <w:szCs w:val="24"/>
          <w:lang w:val="en-US"/>
        </w:rPr>
        <w:t xml:space="preserve"> </w:t>
      </w:r>
      <w:r w:rsidR="008B125C" w:rsidRPr="00A52930">
        <w:rPr>
          <w:noProof/>
          <w:sz w:val="24"/>
          <w:szCs w:val="24"/>
        </w:rPr>
        <w:t xml:space="preserve">The specialist assists the child in writing by keeping his hand or touching other parts of the body (back, lower limbs of the child, etc.) if necessary. </w:t>
      </w:r>
      <w:r w:rsidR="008B125C" w:rsidRPr="00A52930">
        <w:rPr>
          <w:noProof/>
          <w:sz w:val="24"/>
          <w:szCs w:val="24"/>
          <w:lang w:val="en-US"/>
        </w:rPr>
        <w:t>T</w:t>
      </w:r>
      <w:r w:rsidR="008B125C" w:rsidRPr="00A52930">
        <w:rPr>
          <w:noProof/>
          <w:sz w:val="24"/>
          <w:szCs w:val="24"/>
        </w:rPr>
        <w:t xml:space="preserve">he implementation of the alternative strategy implies the existence of a specific </w:t>
      </w:r>
      <w:r w:rsidR="008B125C" w:rsidRPr="00A52930">
        <w:rPr>
          <w:b/>
          <w:noProof/>
          <w:sz w:val="24"/>
          <w:szCs w:val="24"/>
        </w:rPr>
        <w:t>model</w:t>
      </w:r>
      <w:r w:rsidR="008B125C" w:rsidRPr="00A52930">
        <w:rPr>
          <w:noProof/>
          <w:sz w:val="24"/>
          <w:szCs w:val="24"/>
        </w:rPr>
        <w:t xml:space="preserve"> of professional and personal characteristics of the special pedagogue: empathy, expressed body sensitivity (manifested by the presence of the ability to record the child's hand movements), well-developed auditory perception, speed and reaction agility (it is of particular importance that the specialist responds with the necessary speed to the uncompromising speech impulses of the child, corresponding to the context of his written discourse).</w:t>
      </w:r>
    </w:p>
    <w:p w:rsidR="009222A5" w:rsidRPr="00A52930" w:rsidRDefault="00BB26F4" w:rsidP="006360C7">
      <w:pPr>
        <w:shd w:val="clear" w:color="auto" w:fill="FFFFFF" w:themeFill="background1"/>
        <w:ind w:firstLine="284"/>
        <w:jc w:val="both"/>
        <w:rPr>
          <w:noProof/>
          <w:sz w:val="24"/>
          <w:szCs w:val="24"/>
        </w:rPr>
      </w:pPr>
      <w:r w:rsidRPr="00A52930">
        <w:rPr>
          <w:sz w:val="24"/>
          <w:szCs w:val="24"/>
          <w:lang w:val="en-US"/>
        </w:rPr>
        <w:t xml:space="preserve">The article focuses on the main </w:t>
      </w:r>
      <w:r w:rsidRPr="00A52930">
        <w:rPr>
          <w:b/>
          <w:sz w:val="24"/>
          <w:szCs w:val="24"/>
          <w:lang w:val="en-US"/>
        </w:rPr>
        <w:t>stages</w:t>
      </w:r>
      <w:r w:rsidRPr="00A52930">
        <w:rPr>
          <w:sz w:val="24"/>
          <w:szCs w:val="24"/>
          <w:lang w:val="en-US"/>
        </w:rPr>
        <w:t xml:space="preserve"> in the development of the skills for self-operation with the keyboard of the computer for </w:t>
      </w:r>
      <w:r w:rsidR="00BC3C81" w:rsidRPr="00A52930">
        <w:rPr>
          <w:sz w:val="24"/>
          <w:szCs w:val="24"/>
          <w:lang w:val="en-US"/>
        </w:rPr>
        <w:t>codi</w:t>
      </w:r>
      <w:r w:rsidRPr="00A52930">
        <w:rPr>
          <w:sz w:val="24"/>
          <w:szCs w:val="24"/>
          <w:lang w:val="en-US"/>
        </w:rPr>
        <w:t>ng of written information: complete hand maintenance; reducing maintenance; reducing the resistance to manual movements of the child; fixing</w:t>
      </w:r>
      <w:r w:rsidR="00BC3C81" w:rsidRPr="00A52930">
        <w:rPr>
          <w:sz w:val="24"/>
          <w:szCs w:val="24"/>
          <w:lang w:val="en-US"/>
        </w:rPr>
        <w:t xml:space="preserve"> the child's attention on his/</w:t>
      </w:r>
      <w:r w:rsidRPr="00A52930">
        <w:rPr>
          <w:sz w:val="24"/>
          <w:szCs w:val="24"/>
          <w:lang w:val="en-US"/>
        </w:rPr>
        <w:t xml:space="preserve">her sense of confidence; performing physical maintenance through other parts of the body; discontinue hand support. </w:t>
      </w:r>
      <w:r w:rsidR="00A26C30" w:rsidRPr="00A52930">
        <w:rPr>
          <w:b/>
          <w:noProof/>
          <w:sz w:val="24"/>
          <w:szCs w:val="24"/>
        </w:rPr>
        <w:t>An algorithmic vision</w:t>
      </w:r>
      <w:r w:rsidR="00A26C30" w:rsidRPr="00A52930">
        <w:rPr>
          <w:noProof/>
          <w:sz w:val="24"/>
          <w:szCs w:val="24"/>
        </w:rPr>
        <w:t xml:space="preserve"> for an individual session is presented using the</w:t>
      </w:r>
      <w:r w:rsidR="00A26C30" w:rsidRPr="00A52930">
        <w:rPr>
          <w:noProof/>
          <w:sz w:val="24"/>
          <w:szCs w:val="24"/>
          <w:lang w:val="en-US"/>
        </w:rPr>
        <w:t xml:space="preserve"> facilitating</w:t>
      </w:r>
      <w:r w:rsidR="00A26C30" w:rsidRPr="00A52930">
        <w:rPr>
          <w:noProof/>
          <w:sz w:val="24"/>
          <w:szCs w:val="24"/>
        </w:rPr>
        <w:t xml:space="preserve"> communication method.</w:t>
      </w:r>
      <w:r w:rsidR="00A26C30" w:rsidRPr="00A52930">
        <w:rPr>
          <w:noProof/>
          <w:sz w:val="24"/>
          <w:szCs w:val="24"/>
          <w:lang w:val="en-US"/>
        </w:rPr>
        <w:t xml:space="preserve"> </w:t>
      </w:r>
      <w:r w:rsidR="00A26C30" w:rsidRPr="00A52930">
        <w:rPr>
          <w:noProof/>
          <w:sz w:val="24"/>
          <w:szCs w:val="24"/>
        </w:rPr>
        <w:t xml:space="preserve">The proposed </w:t>
      </w:r>
      <w:r w:rsidR="00A26C30" w:rsidRPr="00A52930">
        <w:rPr>
          <w:b/>
          <w:noProof/>
          <w:sz w:val="24"/>
          <w:szCs w:val="24"/>
        </w:rPr>
        <w:t>battery of</w:t>
      </w:r>
      <w:r w:rsidR="00A26C30" w:rsidRPr="00A52930">
        <w:rPr>
          <w:noProof/>
          <w:sz w:val="24"/>
          <w:szCs w:val="24"/>
        </w:rPr>
        <w:t xml:space="preserve"> </w:t>
      </w:r>
      <w:r w:rsidR="00A26C30" w:rsidRPr="00A52930">
        <w:rPr>
          <w:b/>
          <w:noProof/>
          <w:sz w:val="24"/>
          <w:szCs w:val="24"/>
        </w:rPr>
        <w:t>procedures</w:t>
      </w:r>
      <w:r w:rsidR="00A26C30" w:rsidRPr="00A52930">
        <w:rPr>
          <w:noProof/>
          <w:sz w:val="24"/>
          <w:szCs w:val="24"/>
        </w:rPr>
        <w:t xml:space="preserve"> and </w:t>
      </w:r>
      <w:r w:rsidR="00A26C30" w:rsidRPr="00A52930">
        <w:rPr>
          <w:b/>
          <w:noProof/>
          <w:sz w:val="24"/>
          <w:szCs w:val="24"/>
        </w:rPr>
        <w:t>recommendations</w:t>
      </w:r>
      <w:r w:rsidR="00A26C30" w:rsidRPr="00A52930">
        <w:rPr>
          <w:noProof/>
          <w:sz w:val="24"/>
          <w:szCs w:val="24"/>
        </w:rPr>
        <w:t xml:space="preserve"> addressed to specialists and parents of children with specific communicative needs includes: maximizing easing of the process of the first stages of the activity; flexibility of the specialist; management and control of the process; evaluation of the results; body contact with the child.</w:t>
      </w:r>
    </w:p>
    <w:p w:rsidR="006360C7" w:rsidRPr="00A52930" w:rsidRDefault="00BC3C81" w:rsidP="00BC3C81">
      <w:pPr>
        <w:shd w:val="clear" w:color="auto" w:fill="FFFFFF" w:themeFill="background1"/>
        <w:ind w:firstLine="284"/>
        <w:jc w:val="both"/>
        <w:rPr>
          <w:noProof/>
          <w:sz w:val="24"/>
          <w:szCs w:val="24"/>
          <w:lang w:val="en-US"/>
        </w:rPr>
      </w:pPr>
      <w:r w:rsidRPr="00A52930">
        <w:rPr>
          <w:noProof/>
          <w:sz w:val="24"/>
          <w:szCs w:val="24"/>
        </w:rPr>
        <w:t xml:space="preserve">The main </w:t>
      </w:r>
      <w:r w:rsidRPr="00A52930">
        <w:rPr>
          <w:b/>
          <w:noProof/>
          <w:sz w:val="24"/>
          <w:szCs w:val="24"/>
        </w:rPr>
        <w:t>arguments</w:t>
      </w:r>
      <w:r w:rsidRPr="00A52930">
        <w:rPr>
          <w:noProof/>
          <w:sz w:val="24"/>
          <w:szCs w:val="24"/>
        </w:rPr>
        <w:t xml:space="preserve"> defining the facilitating communication as an effective method of communication in parallel with other methods of applicability are specified</w:t>
      </w:r>
      <w:r w:rsidR="006360C7" w:rsidRPr="00A52930">
        <w:rPr>
          <w:noProof/>
          <w:sz w:val="24"/>
          <w:szCs w:val="24"/>
        </w:rPr>
        <w:t>.</w:t>
      </w:r>
      <w:r w:rsidRPr="00A52930">
        <w:t xml:space="preserve"> </w:t>
      </w:r>
      <w:r w:rsidRPr="00A52930">
        <w:rPr>
          <w:noProof/>
          <w:sz w:val="24"/>
          <w:szCs w:val="24"/>
        </w:rPr>
        <w:t>Firstly, the child and the facilitator are in a communicative space, carrying out joint building activities.</w:t>
      </w:r>
      <w:r w:rsidRPr="00A52930">
        <w:rPr>
          <w:noProof/>
          <w:sz w:val="24"/>
          <w:szCs w:val="24"/>
          <w:lang w:val="en-US"/>
        </w:rPr>
        <w:t xml:space="preserve"> </w:t>
      </w:r>
      <w:r w:rsidRPr="00A52930">
        <w:rPr>
          <w:noProof/>
          <w:sz w:val="24"/>
          <w:szCs w:val="24"/>
        </w:rPr>
        <w:t>Second, it is pointed out that in the process of this communication, the child acquires the skills to produce a written speech, which gives him the prospect of active and complete communication with other people</w:t>
      </w:r>
      <w:r w:rsidR="006360C7" w:rsidRPr="00A52930">
        <w:rPr>
          <w:noProof/>
          <w:sz w:val="24"/>
          <w:szCs w:val="24"/>
        </w:rPr>
        <w:t>.</w:t>
      </w:r>
      <w:r w:rsidRPr="00A52930">
        <w:t xml:space="preserve"> </w:t>
      </w:r>
      <w:r w:rsidRPr="00A52930">
        <w:rPr>
          <w:noProof/>
          <w:sz w:val="24"/>
          <w:szCs w:val="24"/>
        </w:rPr>
        <w:t>A third argument outlines the child's unique opportunity to fulfill the most important condition for participation in the information exchange - the use of conventional codes for communication.</w:t>
      </w:r>
      <w:r w:rsidRPr="00A52930">
        <w:rPr>
          <w:noProof/>
          <w:sz w:val="24"/>
          <w:szCs w:val="24"/>
          <w:lang w:val="en-US"/>
        </w:rPr>
        <w:t xml:space="preserve"> </w:t>
      </w:r>
      <w:r w:rsidRPr="00A52930">
        <w:rPr>
          <w:noProof/>
          <w:sz w:val="24"/>
          <w:szCs w:val="24"/>
        </w:rPr>
        <w:t>This ensures the understanding and satisfaction of his needs.</w:t>
      </w:r>
    </w:p>
    <w:p w:rsidR="009455F0" w:rsidRPr="009455F0" w:rsidRDefault="009455F0" w:rsidP="009455F0">
      <w:pPr>
        <w:shd w:val="clear" w:color="auto" w:fill="FFFFFF" w:themeFill="background1"/>
        <w:ind w:firstLine="284"/>
        <w:jc w:val="both"/>
        <w:rPr>
          <w:noProof/>
          <w:color w:val="0070C0"/>
          <w:sz w:val="24"/>
          <w:szCs w:val="24"/>
          <w:lang w:val="en-US"/>
        </w:rPr>
      </w:pPr>
      <w:r w:rsidRPr="00A52930">
        <w:rPr>
          <w:b/>
          <w:noProof/>
          <w:sz w:val="24"/>
          <w:szCs w:val="24"/>
          <w:lang w:val="en-US"/>
        </w:rPr>
        <w:lastRenderedPageBreak/>
        <w:t>Key words</w:t>
      </w:r>
      <w:r w:rsidRPr="00A52930">
        <w:rPr>
          <w:noProof/>
          <w:sz w:val="24"/>
          <w:szCs w:val="24"/>
          <w:lang w:val="en-US"/>
        </w:rPr>
        <w:t>: alternative communication; facilitated communication; children with multiple disorders; written communication</w:t>
      </w:r>
      <w:r w:rsidR="00A52930" w:rsidRPr="00A52930">
        <w:rPr>
          <w:noProof/>
          <w:sz w:val="24"/>
          <w:szCs w:val="24"/>
          <w:lang w:val="en-US"/>
        </w:rPr>
        <w:t>.</w:t>
      </w:r>
    </w:p>
    <w:p w:rsidR="00AC552A" w:rsidRDefault="00AC552A" w:rsidP="006360C7">
      <w:pPr>
        <w:shd w:val="clear" w:color="auto" w:fill="FFFFFF" w:themeFill="background1"/>
        <w:ind w:firstLine="284"/>
        <w:jc w:val="both"/>
        <w:rPr>
          <w:noProof/>
          <w:sz w:val="24"/>
          <w:szCs w:val="24"/>
        </w:rPr>
      </w:pPr>
    </w:p>
    <w:p w:rsidR="00A3331D" w:rsidRPr="00D3695E" w:rsidRDefault="00D3695E" w:rsidP="00D3695E">
      <w:pPr>
        <w:shd w:val="clear" w:color="auto" w:fill="FFFFFF" w:themeFill="background1"/>
        <w:spacing w:line="360" w:lineRule="auto"/>
        <w:ind w:firstLine="284"/>
        <w:jc w:val="both"/>
        <w:rPr>
          <w:b/>
          <w:noProof/>
          <w:sz w:val="24"/>
          <w:szCs w:val="24"/>
          <w:lang w:val="en-US"/>
        </w:rPr>
      </w:pPr>
      <w:r>
        <w:rPr>
          <w:b/>
          <w:noProof/>
          <w:sz w:val="24"/>
          <w:szCs w:val="24"/>
          <w:lang w:val="en-US"/>
        </w:rPr>
        <w:t>G.7.</w:t>
      </w:r>
      <w:r w:rsidRPr="00D3695E">
        <w:rPr>
          <w:b/>
          <w:noProof/>
          <w:sz w:val="24"/>
          <w:szCs w:val="24"/>
        </w:rPr>
        <w:t xml:space="preserve">ARTICLES AND REPORTS PUBLISHED IN NON-REFEREED PEER-REVIEWED SCIENTIFIC JOURNALS OR PUBLISHED IN EDITORIAL COLLECTIVE VOLUMES </w:t>
      </w:r>
    </w:p>
    <w:p w:rsidR="00A04D6E" w:rsidRPr="005072D6" w:rsidRDefault="00840347" w:rsidP="00AD7E0D">
      <w:pPr>
        <w:shd w:val="clear" w:color="auto" w:fill="FFFFFF" w:themeFill="background1"/>
        <w:ind w:firstLine="284"/>
        <w:jc w:val="both"/>
        <w:rPr>
          <w:b/>
          <w:noProof/>
          <w:sz w:val="24"/>
          <w:szCs w:val="24"/>
          <w:lang w:val="ru-RU"/>
        </w:rPr>
      </w:pPr>
      <w:r w:rsidRPr="005072D6">
        <w:rPr>
          <w:b/>
          <w:noProof/>
          <w:sz w:val="24"/>
          <w:szCs w:val="24"/>
          <w:lang w:val="ru-RU"/>
        </w:rPr>
        <w:t>7.1.</w:t>
      </w:r>
      <w:r w:rsidRPr="005072D6">
        <w:rPr>
          <w:b/>
          <w:sz w:val="24"/>
          <w:szCs w:val="24"/>
        </w:rPr>
        <w:t xml:space="preserve"> </w:t>
      </w:r>
      <w:proofErr w:type="spellStart"/>
      <w:r w:rsidR="00636126" w:rsidRPr="005072D6">
        <w:rPr>
          <w:b/>
          <w:sz w:val="24"/>
          <w:szCs w:val="24"/>
          <w:lang w:val="en-US"/>
        </w:rPr>
        <w:t>Georgieva</w:t>
      </w:r>
      <w:proofErr w:type="spellEnd"/>
      <w:r w:rsidR="00636126" w:rsidRPr="005072D6">
        <w:rPr>
          <w:b/>
          <w:sz w:val="24"/>
          <w:szCs w:val="24"/>
          <w:lang w:val="en-US"/>
        </w:rPr>
        <w:t>, D.</w:t>
      </w:r>
      <w:r w:rsidRPr="005072D6">
        <w:rPr>
          <w:b/>
          <w:noProof/>
          <w:sz w:val="24"/>
          <w:szCs w:val="24"/>
          <w:lang w:val="ru-RU"/>
        </w:rPr>
        <w:t xml:space="preserve"> </w:t>
      </w:r>
      <w:r w:rsidR="00636126" w:rsidRPr="005072D6">
        <w:rPr>
          <w:b/>
          <w:noProof/>
          <w:sz w:val="24"/>
          <w:szCs w:val="24"/>
          <w:lang w:val="ru-RU"/>
        </w:rPr>
        <w:t xml:space="preserve">Determinants of the visual perception of speech in children with hearing </w:t>
      </w:r>
      <w:r w:rsidR="00636126" w:rsidRPr="005072D6">
        <w:rPr>
          <w:b/>
          <w:noProof/>
          <w:sz w:val="24"/>
          <w:szCs w:val="24"/>
          <w:lang w:val="en-US"/>
        </w:rPr>
        <w:t>impairments</w:t>
      </w:r>
      <w:r w:rsidR="00636126" w:rsidRPr="005072D6">
        <w:rPr>
          <w:b/>
          <w:noProof/>
          <w:sz w:val="24"/>
          <w:szCs w:val="24"/>
          <w:lang w:val="ru-RU"/>
        </w:rPr>
        <w:t>.</w:t>
      </w:r>
      <w:r w:rsidR="00636126" w:rsidRPr="005072D6">
        <w:rPr>
          <w:b/>
          <w:noProof/>
          <w:sz w:val="24"/>
          <w:szCs w:val="24"/>
          <w:lang w:val="en-US"/>
        </w:rPr>
        <w:t xml:space="preserve"> Doctoral Research on Contemporary Challengies to Educational Theory and Practice, Conference Procedings, Sofia, Bulgaria</w:t>
      </w:r>
      <w:r w:rsidR="00D340FF" w:rsidRPr="005072D6">
        <w:rPr>
          <w:b/>
          <w:noProof/>
          <w:sz w:val="24"/>
          <w:szCs w:val="24"/>
          <w:lang w:val="ru-RU"/>
        </w:rPr>
        <w:t>,</w:t>
      </w:r>
      <w:r w:rsidR="00D340FF" w:rsidRPr="005072D6">
        <w:rPr>
          <w:b/>
        </w:rPr>
        <w:t xml:space="preserve"> </w:t>
      </w:r>
      <w:r w:rsidR="00636126" w:rsidRPr="005072D6">
        <w:rPr>
          <w:b/>
          <w:lang w:val="en-US"/>
        </w:rPr>
        <w:t xml:space="preserve">2014, </w:t>
      </w:r>
      <w:r w:rsidR="00636126" w:rsidRPr="005072D6">
        <w:rPr>
          <w:b/>
          <w:noProof/>
          <w:sz w:val="24"/>
          <w:szCs w:val="24"/>
          <w:lang w:val="ru-RU"/>
        </w:rPr>
        <w:t xml:space="preserve">ISBN: 978-619-194-002-8, </w:t>
      </w:r>
      <w:r w:rsidR="00636126" w:rsidRPr="005072D6">
        <w:rPr>
          <w:b/>
          <w:noProof/>
          <w:sz w:val="24"/>
          <w:szCs w:val="24"/>
          <w:lang w:val="en-US"/>
        </w:rPr>
        <w:t>pp</w:t>
      </w:r>
      <w:r w:rsidR="00D340FF" w:rsidRPr="005072D6">
        <w:rPr>
          <w:b/>
          <w:noProof/>
          <w:sz w:val="24"/>
          <w:szCs w:val="24"/>
          <w:lang w:val="ru-RU"/>
        </w:rPr>
        <w:t>. 129-</w:t>
      </w:r>
      <w:r w:rsidR="007B5200" w:rsidRPr="005072D6">
        <w:rPr>
          <w:b/>
          <w:noProof/>
          <w:sz w:val="24"/>
          <w:szCs w:val="24"/>
          <w:lang w:val="ru-RU"/>
        </w:rPr>
        <w:t>138</w:t>
      </w:r>
      <w:r w:rsidRPr="005072D6">
        <w:rPr>
          <w:b/>
          <w:noProof/>
          <w:sz w:val="24"/>
          <w:szCs w:val="24"/>
          <w:lang w:val="ru-RU"/>
        </w:rPr>
        <w:t>.</w:t>
      </w:r>
    </w:p>
    <w:p w:rsidR="00F40925" w:rsidRPr="005072D6" w:rsidRDefault="00387900" w:rsidP="00F40925">
      <w:pPr>
        <w:shd w:val="clear" w:color="auto" w:fill="FFFFFF" w:themeFill="background1"/>
        <w:ind w:firstLine="284"/>
        <w:jc w:val="both"/>
        <w:rPr>
          <w:noProof/>
          <w:sz w:val="24"/>
          <w:szCs w:val="24"/>
          <w:lang w:val="ru-RU"/>
        </w:rPr>
      </w:pPr>
      <w:r w:rsidRPr="005072D6">
        <w:rPr>
          <w:noProof/>
          <w:sz w:val="24"/>
          <w:szCs w:val="24"/>
          <w:lang w:val="ru-RU"/>
        </w:rPr>
        <w:t>The article focuses on some terminological differences between lip</w:t>
      </w:r>
      <w:r w:rsidRPr="005072D6">
        <w:rPr>
          <w:noProof/>
          <w:sz w:val="24"/>
          <w:szCs w:val="24"/>
          <w:lang w:val="en-US"/>
        </w:rPr>
        <w:t>reading</w:t>
      </w:r>
      <w:r w:rsidRPr="005072D6">
        <w:rPr>
          <w:noProof/>
          <w:sz w:val="24"/>
          <w:szCs w:val="24"/>
          <w:lang w:val="ru-RU"/>
        </w:rPr>
        <w:t xml:space="preserve"> and speech</w:t>
      </w:r>
      <w:r w:rsidRPr="005072D6">
        <w:rPr>
          <w:noProof/>
          <w:sz w:val="24"/>
          <w:szCs w:val="24"/>
          <w:lang w:val="en-US"/>
        </w:rPr>
        <w:t>reading</w:t>
      </w:r>
      <w:r w:rsidRPr="005072D6">
        <w:rPr>
          <w:noProof/>
          <w:sz w:val="24"/>
          <w:szCs w:val="24"/>
          <w:lang w:val="ru-RU"/>
        </w:rPr>
        <w:t>.</w:t>
      </w:r>
      <w:r w:rsidRPr="005072D6">
        <w:rPr>
          <w:noProof/>
          <w:sz w:val="24"/>
          <w:szCs w:val="24"/>
          <w:lang w:val="en-US"/>
        </w:rPr>
        <w:t xml:space="preserve"> </w:t>
      </w:r>
      <w:r w:rsidRPr="005072D6">
        <w:rPr>
          <w:noProof/>
          <w:sz w:val="24"/>
          <w:szCs w:val="24"/>
          <w:lang w:val="ru-RU"/>
        </w:rPr>
        <w:t xml:space="preserve">On this basis, different determinants of the visual perception of speech are considered: the optical characteristics of the sounds, their perception in the composition of the words and the sentences with the </w:t>
      </w:r>
      <w:r w:rsidR="00665BAD" w:rsidRPr="005072D6">
        <w:rPr>
          <w:noProof/>
          <w:sz w:val="24"/>
          <w:szCs w:val="24"/>
          <w:lang w:val="ru-RU"/>
        </w:rPr>
        <w:t>prosodial</w:t>
      </w:r>
      <w:r w:rsidRPr="005072D6">
        <w:rPr>
          <w:noProof/>
          <w:sz w:val="24"/>
          <w:szCs w:val="24"/>
          <w:lang w:val="ru-RU"/>
        </w:rPr>
        <w:t xml:space="preserve"> components; residual hearing, body language, emotional state, motivation, self-control, and others.</w:t>
      </w:r>
      <w:r w:rsidRPr="005072D6">
        <w:rPr>
          <w:noProof/>
          <w:sz w:val="24"/>
          <w:szCs w:val="24"/>
          <w:lang w:val="en-US"/>
        </w:rPr>
        <w:t xml:space="preserve"> </w:t>
      </w:r>
      <w:r w:rsidRPr="005072D6">
        <w:rPr>
          <w:noProof/>
          <w:sz w:val="24"/>
          <w:szCs w:val="24"/>
          <w:lang w:val="ru-RU"/>
        </w:rPr>
        <w:t>These and other determinants are considered in their entirety and only conditionally differentiated in clarifying their role.</w:t>
      </w:r>
    </w:p>
    <w:p w:rsidR="00F40925" w:rsidRPr="005072D6" w:rsidRDefault="00EC21FE" w:rsidP="00F40925">
      <w:pPr>
        <w:shd w:val="clear" w:color="auto" w:fill="FFFFFF" w:themeFill="background1"/>
        <w:ind w:firstLine="284"/>
        <w:jc w:val="both"/>
        <w:rPr>
          <w:noProof/>
          <w:sz w:val="24"/>
          <w:szCs w:val="24"/>
          <w:lang w:val="ru-RU"/>
        </w:rPr>
      </w:pPr>
      <w:r w:rsidRPr="005072D6">
        <w:rPr>
          <w:noProof/>
          <w:sz w:val="24"/>
          <w:szCs w:val="24"/>
          <w:lang w:val="ru-RU"/>
        </w:rPr>
        <w:t>Visual perception and understanding of oral speech is a process linked to the interpretation of the information encoded by the communicator.</w:t>
      </w:r>
      <w:r w:rsidRPr="005072D6">
        <w:rPr>
          <w:noProof/>
          <w:sz w:val="24"/>
          <w:szCs w:val="24"/>
          <w:lang w:val="en-US"/>
        </w:rPr>
        <w:t xml:space="preserve"> </w:t>
      </w:r>
      <w:r w:rsidRPr="005072D6">
        <w:rPr>
          <w:noProof/>
          <w:sz w:val="24"/>
          <w:szCs w:val="24"/>
          <w:lang w:val="ru-RU"/>
        </w:rPr>
        <w:t>This implies intense visual observation of oral movements, which are complemented by all paraling</w:t>
      </w:r>
      <w:r w:rsidRPr="005072D6">
        <w:rPr>
          <w:noProof/>
          <w:sz w:val="24"/>
          <w:szCs w:val="24"/>
          <w:lang w:val="en-US"/>
        </w:rPr>
        <w:t>uistic</w:t>
      </w:r>
      <w:r w:rsidRPr="005072D6">
        <w:rPr>
          <w:noProof/>
          <w:sz w:val="24"/>
          <w:szCs w:val="24"/>
          <w:lang w:val="ru-RU"/>
        </w:rPr>
        <w:t xml:space="preserve"> and extralinguistic elements, situation-oriented signs, verbal contexts.</w:t>
      </w:r>
      <w:r w:rsidRPr="005072D6">
        <w:rPr>
          <w:noProof/>
          <w:sz w:val="24"/>
          <w:szCs w:val="24"/>
          <w:lang w:val="en-US"/>
        </w:rPr>
        <w:t xml:space="preserve"> </w:t>
      </w:r>
      <w:r w:rsidR="00DB74EE" w:rsidRPr="005072D6">
        <w:rPr>
          <w:noProof/>
          <w:sz w:val="24"/>
          <w:szCs w:val="24"/>
          <w:lang w:val="en-US"/>
        </w:rPr>
        <w:t xml:space="preserve">Speechreading is a skill presented by some authors as "intuitive ability" that interacts with linguistic competence, permanently built internal motivation, persistent mechanisms of self-control, ability for linguistic prediction. </w:t>
      </w:r>
      <w:r w:rsidR="00DB74EE" w:rsidRPr="005072D6">
        <w:rPr>
          <w:noProof/>
          <w:sz w:val="24"/>
          <w:szCs w:val="24"/>
          <w:lang w:val="ru-RU"/>
        </w:rPr>
        <w:t>The visual perception of speech is an important addition to perception through hearing modality but does not function as a substitute for it.</w:t>
      </w:r>
    </w:p>
    <w:p w:rsidR="007F5B9B" w:rsidRPr="005072D6" w:rsidRDefault="00665BAD" w:rsidP="007F5B9B">
      <w:pPr>
        <w:shd w:val="clear" w:color="auto" w:fill="FFFFFF" w:themeFill="background1"/>
        <w:ind w:firstLine="284"/>
        <w:jc w:val="both"/>
        <w:rPr>
          <w:noProof/>
          <w:sz w:val="24"/>
          <w:szCs w:val="24"/>
          <w:lang w:val="en-US"/>
        </w:rPr>
      </w:pPr>
      <w:r w:rsidRPr="005072D6">
        <w:rPr>
          <w:noProof/>
          <w:sz w:val="24"/>
          <w:szCs w:val="24"/>
          <w:lang w:val="en-US"/>
        </w:rPr>
        <w:t>In-depth study and knowledge of the various determinants of visual speech perception, perceptual mechanisms and receiving information processing are essential for the realization of effective educational and therapeutic models in children with limited hearing modality.</w:t>
      </w:r>
    </w:p>
    <w:p w:rsidR="002934ED" w:rsidRPr="005072D6" w:rsidRDefault="002934ED" w:rsidP="007F5B9B">
      <w:pPr>
        <w:shd w:val="clear" w:color="auto" w:fill="FFFFFF" w:themeFill="background1"/>
        <w:ind w:firstLine="284"/>
        <w:jc w:val="both"/>
        <w:rPr>
          <w:noProof/>
          <w:sz w:val="24"/>
          <w:szCs w:val="24"/>
          <w:lang w:val="en-US"/>
        </w:rPr>
      </w:pPr>
      <w:r w:rsidRPr="005072D6">
        <w:rPr>
          <w:b/>
          <w:noProof/>
          <w:sz w:val="24"/>
          <w:szCs w:val="24"/>
          <w:lang w:val="en-US"/>
        </w:rPr>
        <w:t>Key words</w:t>
      </w:r>
      <w:r w:rsidRPr="005072D6">
        <w:rPr>
          <w:noProof/>
          <w:sz w:val="24"/>
          <w:szCs w:val="24"/>
          <w:lang w:val="en-US"/>
        </w:rPr>
        <w:t>: visual perception of speech, coding, decoding, speechreading, determinants.</w:t>
      </w:r>
    </w:p>
    <w:p w:rsidR="007F5B9B" w:rsidRPr="005072D6" w:rsidRDefault="007F5B9B" w:rsidP="007F5B9B">
      <w:pPr>
        <w:shd w:val="clear" w:color="auto" w:fill="FFFFFF" w:themeFill="background1"/>
        <w:ind w:firstLine="284"/>
        <w:jc w:val="both"/>
        <w:rPr>
          <w:noProof/>
          <w:sz w:val="24"/>
          <w:szCs w:val="24"/>
          <w:lang w:val="en-US"/>
        </w:rPr>
      </w:pPr>
    </w:p>
    <w:p w:rsidR="007B5200" w:rsidRPr="005072D6" w:rsidRDefault="007B5200" w:rsidP="007F5B9B">
      <w:pPr>
        <w:shd w:val="clear" w:color="auto" w:fill="FFFFFF" w:themeFill="background1"/>
        <w:ind w:firstLine="284"/>
        <w:jc w:val="both"/>
        <w:rPr>
          <w:noProof/>
          <w:sz w:val="24"/>
          <w:szCs w:val="24"/>
          <w:lang w:val="en-US"/>
        </w:rPr>
      </w:pPr>
      <w:r w:rsidRPr="005072D6">
        <w:rPr>
          <w:b/>
          <w:noProof/>
          <w:sz w:val="24"/>
          <w:szCs w:val="24"/>
          <w:lang w:val="ru-RU"/>
        </w:rPr>
        <w:t>7.2.</w:t>
      </w:r>
      <w:r w:rsidRPr="005072D6">
        <w:rPr>
          <w:noProof/>
          <w:sz w:val="24"/>
          <w:szCs w:val="24"/>
          <w:lang w:val="ru-RU"/>
        </w:rPr>
        <w:t xml:space="preserve"> </w:t>
      </w:r>
      <w:r w:rsidR="00074616" w:rsidRPr="005072D6">
        <w:rPr>
          <w:b/>
          <w:noProof/>
          <w:sz w:val="24"/>
          <w:szCs w:val="24"/>
          <w:lang w:val="ru-RU"/>
        </w:rPr>
        <w:t xml:space="preserve">Georgieva, D. Status Of Speechreading Skills In Hearing Impaired Students Integrated In Mainstream Schools, 9th International Balkans Education and Science Congress, </w:t>
      </w:r>
      <w:r w:rsidR="00074616" w:rsidRPr="005072D6">
        <w:rPr>
          <w:b/>
          <w:noProof/>
          <w:sz w:val="24"/>
          <w:szCs w:val="24"/>
          <w:lang w:val="en-US"/>
        </w:rPr>
        <w:t xml:space="preserve">16-18 </w:t>
      </w:r>
      <w:r w:rsidR="00074616" w:rsidRPr="005072D6">
        <w:rPr>
          <w:b/>
          <w:noProof/>
          <w:sz w:val="24"/>
          <w:szCs w:val="24"/>
          <w:lang w:val="ru-RU"/>
        </w:rPr>
        <w:t>October,</w:t>
      </w:r>
      <w:r w:rsidR="00074616" w:rsidRPr="005072D6">
        <w:rPr>
          <w:b/>
          <w:noProof/>
          <w:sz w:val="24"/>
          <w:szCs w:val="24"/>
          <w:lang w:val="en-US"/>
        </w:rPr>
        <w:t xml:space="preserve"> 2014/</w:t>
      </w:r>
      <w:r w:rsidR="00074616" w:rsidRPr="005072D6">
        <w:rPr>
          <w:b/>
          <w:noProof/>
          <w:sz w:val="24"/>
          <w:szCs w:val="24"/>
          <w:lang w:val="ru-RU"/>
        </w:rPr>
        <w:t xml:space="preserve"> Edirne</w:t>
      </w:r>
      <w:r w:rsidR="00074616" w:rsidRPr="005072D6">
        <w:rPr>
          <w:b/>
          <w:noProof/>
          <w:sz w:val="24"/>
          <w:szCs w:val="24"/>
          <w:lang w:val="en-US"/>
        </w:rPr>
        <w:t>, Turkey. pp. 27</w:t>
      </w:r>
      <w:r w:rsidR="00017B84" w:rsidRPr="005072D6">
        <w:rPr>
          <w:b/>
          <w:noProof/>
          <w:sz w:val="24"/>
          <w:szCs w:val="24"/>
          <w:lang w:val="en-US"/>
        </w:rPr>
        <w:t>31</w:t>
      </w:r>
      <w:r w:rsidRPr="005072D6">
        <w:rPr>
          <w:b/>
          <w:noProof/>
          <w:sz w:val="24"/>
          <w:szCs w:val="24"/>
          <w:lang w:val="ru-RU"/>
        </w:rPr>
        <w:t>.</w:t>
      </w:r>
    </w:p>
    <w:p w:rsidR="00D83C18" w:rsidRPr="002C1FC9" w:rsidRDefault="00742037" w:rsidP="00FC5157">
      <w:pPr>
        <w:shd w:val="clear" w:color="auto" w:fill="FFFFFF" w:themeFill="background1"/>
        <w:ind w:firstLine="284"/>
        <w:jc w:val="both"/>
        <w:rPr>
          <w:noProof/>
          <w:sz w:val="24"/>
          <w:szCs w:val="24"/>
          <w:lang w:val="ru-RU"/>
        </w:rPr>
      </w:pPr>
      <w:r w:rsidRPr="005072D6">
        <w:rPr>
          <w:noProof/>
          <w:sz w:val="24"/>
          <w:szCs w:val="24"/>
          <w:lang w:val="ru-RU"/>
        </w:rPr>
        <w:t>In the scientific area of Auditory and speech rehabilitation the concept “deafness” is interpreted as the center of</w:t>
      </w:r>
      <w:r w:rsidRPr="005072D6">
        <w:rPr>
          <w:noProof/>
          <w:sz w:val="24"/>
          <w:szCs w:val="24"/>
          <w:lang w:val="en-US"/>
        </w:rPr>
        <w:t xml:space="preserve"> </w:t>
      </w:r>
      <w:r w:rsidRPr="005072D6">
        <w:rPr>
          <w:noProof/>
          <w:sz w:val="24"/>
          <w:szCs w:val="24"/>
          <w:lang w:val="ru-RU"/>
        </w:rPr>
        <w:t>gravity, it encompasses the influence of auditory deprivation which impacts social and language deprivation in</w:t>
      </w:r>
      <w:r w:rsidRPr="005072D6">
        <w:rPr>
          <w:noProof/>
          <w:sz w:val="24"/>
          <w:szCs w:val="24"/>
          <w:lang w:val="en-US"/>
        </w:rPr>
        <w:t xml:space="preserve"> </w:t>
      </w:r>
      <w:r w:rsidRPr="005072D6">
        <w:rPr>
          <w:noProof/>
          <w:sz w:val="24"/>
          <w:szCs w:val="24"/>
          <w:lang w:val="ru-RU"/>
        </w:rPr>
        <w:t xml:space="preserve">child </w:t>
      </w:r>
      <w:r w:rsidRPr="002C1FC9">
        <w:rPr>
          <w:noProof/>
          <w:sz w:val="24"/>
          <w:szCs w:val="24"/>
          <w:lang w:val="ru-RU"/>
        </w:rPr>
        <w:t>development. Blocked vocal-auditory channel determines consequences of different character.</w:t>
      </w:r>
      <w:r w:rsidRPr="002C1FC9">
        <w:rPr>
          <w:noProof/>
          <w:sz w:val="24"/>
          <w:szCs w:val="24"/>
          <w:lang w:val="en-US"/>
        </w:rPr>
        <w:t xml:space="preserve"> </w:t>
      </w:r>
      <w:r w:rsidRPr="002C1FC9">
        <w:rPr>
          <w:noProof/>
          <w:sz w:val="24"/>
          <w:szCs w:val="24"/>
          <w:lang w:val="ru-RU"/>
        </w:rPr>
        <w:t>Hearing</w:t>
      </w:r>
      <w:r w:rsidRPr="002C1FC9">
        <w:rPr>
          <w:noProof/>
          <w:sz w:val="24"/>
          <w:szCs w:val="24"/>
          <w:lang w:val="en-US"/>
        </w:rPr>
        <w:t xml:space="preserve"> </w:t>
      </w:r>
      <w:r w:rsidRPr="002C1FC9">
        <w:rPr>
          <w:noProof/>
          <w:sz w:val="24"/>
          <w:szCs w:val="24"/>
          <w:lang w:val="ru-RU"/>
        </w:rPr>
        <w:t>impairment is most of all related to difficulties or inability to perceive acoustic signals. The sensory impairment</w:t>
      </w:r>
      <w:r w:rsidRPr="002C1FC9">
        <w:rPr>
          <w:noProof/>
          <w:sz w:val="24"/>
          <w:szCs w:val="24"/>
          <w:lang w:val="en-US"/>
        </w:rPr>
        <w:t xml:space="preserve"> </w:t>
      </w:r>
      <w:r w:rsidRPr="002C1FC9">
        <w:rPr>
          <w:noProof/>
          <w:sz w:val="24"/>
          <w:szCs w:val="24"/>
          <w:lang w:val="ru-RU"/>
        </w:rPr>
        <w:t>is not restricted to decrease, change or interruption of information in the corresponding modality.</w:t>
      </w:r>
      <w:r w:rsidR="007F5B9B" w:rsidRPr="002C1FC9">
        <w:rPr>
          <w:noProof/>
          <w:sz w:val="24"/>
          <w:szCs w:val="24"/>
          <w:lang w:val="en-US"/>
        </w:rPr>
        <w:t xml:space="preserve"> </w:t>
      </w:r>
      <w:r w:rsidRPr="002C1FC9">
        <w:rPr>
          <w:noProof/>
          <w:sz w:val="24"/>
          <w:szCs w:val="24"/>
          <w:lang w:val="ru-RU"/>
        </w:rPr>
        <w:t>Broken</w:t>
      </w:r>
      <w:r w:rsidRPr="002C1FC9">
        <w:rPr>
          <w:noProof/>
          <w:sz w:val="24"/>
          <w:szCs w:val="24"/>
          <w:lang w:val="en-US"/>
        </w:rPr>
        <w:t xml:space="preserve"> </w:t>
      </w:r>
      <w:r w:rsidRPr="002C1FC9">
        <w:rPr>
          <w:noProof/>
          <w:sz w:val="24"/>
          <w:szCs w:val="24"/>
          <w:lang w:val="ru-RU"/>
        </w:rPr>
        <w:t>integration of information going through different sensory channels has a specific impact on</w:t>
      </w:r>
      <w:r w:rsidRPr="002C1FC9">
        <w:rPr>
          <w:noProof/>
          <w:sz w:val="24"/>
          <w:szCs w:val="24"/>
          <w:lang w:val="en-US"/>
        </w:rPr>
        <w:t xml:space="preserve"> </w:t>
      </w:r>
      <w:r w:rsidRPr="002C1FC9">
        <w:rPr>
          <w:noProof/>
          <w:sz w:val="24"/>
          <w:szCs w:val="24"/>
          <w:lang w:val="ru-RU"/>
        </w:rPr>
        <w:t>the formation and running of main mental processes, the characteristics of the earliest interactions of a deaf</w:t>
      </w:r>
      <w:r w:rsidRPr="002C1FC9">
        <w:rPr>
          <w:noProof/>
          <w:sz w:val="24"/>
          <w:szCs w:val="24"/>
          <w:lang w:val="en-US"/>
        </w:rPr>
        <w:t xml:space="preserve"> </w:t>
      </w:r>
      <w:r w:rsidRPr="002C1FC9">
        <w:rPr>
          <w:noProof/>
          <w:sz w:val="24"/>
          <w:szCs w:val="24"/>
          <w:lang w:val="ru-RU"/>
        </w:rPr>
        <w:t>child with society and creates steady barriers in the way of acquiring speech, particularly when the impairment</w:t>
      </w:r>
      <w:r w:rsidRPr="002C1FC9">
        <w:rPr>
          <w:noProof/>
          <w:sz w:val="24"/>
          <w:szCs w:val="24"/>
          <w:lang w:val="en-US"/>
        </w:rPr>
        <w:t xml:space="preserve"> </w:t>
      </w:r>
      <w:r w:rsidRPr="002C1FC9">
        <w:rPr>
          <w:noProof/>
          <w:sz w:val="24"/>
          <w:szCs w:val="24"/>
          <w:lang w:val="ru-RU"/>
        </w:rPr>
        <w:t xml:space="preserve">appears </w:t>
      </w:r>
      <w:r w:rsidR="007F5B9B" w:rsidRPr="002C1FC9">
        <w:rPr>
          <w:noProof/>
          <w:sz w:val="24"/>
          <w:szCs w:val="24"/>
          <w:lang w:val="ru-RU"/>
        </w:rPr>
        <w:t>during the prelinguistic period</w:t>
      </w:r>
      <w:r w:rsidR="00D83C18" w:rsidRPr="002C1FC9">
        <w:rPr>
          <w:noProof/>
          <w:sz w:val="24"/>
          <w:szCs w:val="24"/>
          <w:lang w:val="ru-RU"/>
        </w:rPr>
        <w:t xml:space="preserve">. </w:t>
      </w:r>
      <w:r w:rsidRPr="002C1FC9">
        <w:rPr>
          <w:noProof/>
          <w:sz w:val="24"/>
          <w:szCs w:val="24"/>
          <w:lang w:val="ru-RU"/>
        </w:rPr>
        <w:t>Having difficulty acquiring speech and language restrains</w:t>
      </w:r>
      <w:r w:rsidRPr="002C1FC9">
        <w:rPr>
          <w:noProof/>
          <w:sz w:val="24"/>
          <w:szCs w:val="24"/>
          <w:lang w:val="en-US"/>
        </w:rPr>
        <w:t xml:space="preserve"> </w:t>
      </w:r>
      <w:r w:rsidRPr="002C1FC9">
        <w:rPr>
          <w:noProof/>
          <w:sz w:val="24"/>
          <w:szCs w:val="24"/>
          <w:lang w:val="ru-RU"/>
        </w:rPr>
        <w:t>communication with hearing individuals in natural environment, which sets higher and higher requirements.</w:t>
      </w:r>
      <w:r w:rsidRPr="002C1FC9">
        <w:rPr>
          <w:noProof/>
          <w:sz w:val="24"/>
          <w:szCs w:val="24"/>
          <w:lang w:val="en-US"/>
        </w:rPr>
        <w:t xml:space="preserve"> </w:t>
      </w:r>
      <w:r w:rsidRPr="002C1FC9">
        <w:rPr>
          <w:noProof/>
          <w:sz w:val="24"/>
          <w:szCs w:val="24"/>
          <w:lang w:val="ru-RU"/>
        </w:rPr>
        <w:t>At</w:t>
      </w:r>
      <w:r w:rsidRPr="002C1FC9">
        <w:rPr>
          <w:noProof/>
          <w:sz w:val="24"/>
          <w:szCs w:val="24"/>
          <w:lang w:val="en-US"/>
        </w:rPr>
        <w:t xml:space="preserve"> </w:t>
      </w:r>
      <w:r w:rsidRPr="002C1FC9">
        <w:rPr>
          <w:noProof/>
          <w:sz w:val="24"/>
          <w:szCs w:val="24"/>
          <w:lang w:val="ru-RU"/>
        </w:rPr>
        <w:t>the same time lots of contemporary studies prove heterogeneity among the population of deaf individuals and</w:t>
      </w:r>
      <w:r w:rsidRPr="002C1FC9">
        <w:rPr>
          <w:noProof/>
          <w:sz w:val="24"/>
          <w:szCs w:val="24"/>
          <w:lang w:val="en-US"/>
        </w:rPr>
        <w:t xml:space="preserve"> </w:t>
      </w:r>
      <w:r w:rsidRPr="002C1FC9">
        <w:rPr>
          <w:noProof/>
          <w:sz w:val="24"/>
          <w:szCs w:val="24"/>
          <w:lang w:val="ru-RU"/>
        </w:rPr>
        <w:t>focus attention on their functioning as members of reference groups – family, peers, educational environment,</w:t>
      </w:r>
      <w:r w:rsidRPr="002C1FC9">
        <w:rPr>
          <w:noProof/>
          <w:sz w:val="24"/>
          <w:szCs w:val="24"/>
          <w:lang w:val="en-US"/>
        </w:rPr>
        <w:t xml:space="preserve"> </w:t>
      </w:r>
      <w:r w:rsidRPr="002C1FC9">
        <w:rPr>
          <w:noProof/>
          <w:sz w:val="24"/>
          <w:szCs w:val="24"/>
          <w:lang w:val="ru-RU"/>
        </w:rPr>
        <w:t>society as a whole.</w:t>
      </w:r>
      <w:r w:rsidRPr="002C1FC9">
        <w:rPr>
          <w:noProof/>
          <w:sz w:val="24"/>
          <w:szCs w:val="24"/>
          <w:lang w:val="en-US"/>
        </w:rPr>
        <w:t xml:space="preserve"> </w:t>
      </w:r>
      <w:r w:rsidRPr="002C1FC9">
        <w:rPr>
          <w:noProof/>
          <w:sz w:val="24"/>
          <w:szCs w:val="24"/>
          <w:lang w:val="ru-RU"/>
        </w:rPr>
        <w:t>The supported thesis is that</w:t>
      </w:r>
      <w:r w:rsidRPr="002C1FC9">
        <w:rPr>
          <w:noProof/>
          <w:sz w:val="24"/>
          <w:szCs w:val="24"/>
          <w:lang w:val="en-US"/>
        </w:rPr>
        <w:t xml:space="preserve"> </w:t>
      </w:r>
      <w:r w:rsidRPr="002C1FC9">
        <w:rPr>
          <w:noProof/>
          <w:sz w:val="24"/>
          <w:szCs w:val="24"/>
          <w:lang w:val="ru-RU"/>
        </w:rPr>
        <w:t>training in natural environment should be most of all consistent with the dynamically changing needs of</w:t>
      </w:r>
      <w:r w:rsidRPr="002C1FC9">
        <w:rPr>
          <w:noProof/>
          <w:sz w:val="24"/>
          <w:szCs w:val="24"/>
          <w:lang w:val="en-US"/>
        </w:rPr>
        <w:t xml:space="preserve"> </w:t>
      </w:r>
      <w:r w:rsidRPr="002C1FC9">
        <w:rPr>
          <w:noProof/>
          <w:sz w:val="24"/>
          <w:szCs w:val="24"/>
          <w:lang w:val="ru-RU"/>
        </w:rPr>
        <w:t>children.</w:t>
      </w:r>
      <w:r w:rsidRPr="002C1FC9">
        <w:rPr>
          <w:noProof/>
          <w:sz w:val="24"/>
          <w:szCs w:val="24"/>
          <w:lang w:val="en-US"/>
        </w:rPr>
        <w:t xml:space="preserve"> </w:t>
      </w:r>
      <w:r w:rsidRPr="002C1FC9">
        <w:rPr>
          <w:noProof/>
          <w:sz w:val="24"/>
          <w:szCs w:val="24"/>
          <w:lang w:val="ru-RU"/>
        </w:rPr>
        <w:t>The received scientific facts give reason to reject the traditional conception that vocal-auditory channel</w:t>
      </w:r>
      <w:r w:rsidRPr="002C1FC9">
        <w:rPr>
          <w:noProof/>
          <w:sz w:val="24"/>
          <w:szCs w:val="24"/>
          <w:lang w:val="en-US"/>
        </w:rPr>
        <w:t xml:space="preserve"> </w:t>
      </w:r>
      <w:r w:rsidRPr="002C1FC9">
        <w:rPr>
          <w:noProof/>
          <w:sz w:val="24"/>
          <w:szCs w:val="24"/>
          <w:lang w:val="ru-RU"/>
        </w:rPr>
        <w:t>is a universal tool for immediate human communication.</w:t>
      </w:r>
      <w:r w:rsidRPr="002C1FC9">
        <w:rPr>
          <w:noProof/>
          <w:sz w:val="24"/>
          <w:szCs w:val="24"/>
          <w:lang w:val="en-US"/>
        </w:rPr>
        <w:t xml:space="preserve"> </w:t>
      </w:r>
      <w:r w:rsidRPr="002C1FC9">
        <w:rPr>
          <w:noProof/>
          <w:sz w:val="24"/>
          <w:szCs w:val="24"/>
          <w:lang w:val="ru-RU"/>
        </w:rPr>
        <w:t>In practice, in children with impaired hearing modality,</w:t>
      </w:r>
      <w:r w:rsidRPr="002C1FC9">
        <w:rPr>
          <w:noProof/>
          <w:sz w:val="24"/>
          <w:szCs w:val="24"/>
          <w:lang w:val="en-US"/>
        </w:rPr>
        <w:t xml:space="preserve"> </w:t>
      </w:r>
      <w:r w:rsidRPr="002C1FC9">
        <w:rPr>
          <w:noProof/>
          <w:sz w:val="24"/>
          <w:szCs w:val="24"/>
          <w:lang w:val="ru-RU"/>
        </w:rPr>
        <w:t>the impressive component of spoken language is realized better through visual modality</w:t>
      </w:r>
      <w:r w:rsidR="007F5B9B" w:rsidRPr="002C1FC9">
        <w:rPr>
          <w:noProof/>
          <w:sz w:val="24"/>
          <w:szCs w:val="24"/>
          <w:lang w:val="en-US"/>
        </w:rPr>
        <w:t xml:space="preserve">. </w:t>
      </w:r>
      <w:r w:rsidRPr="002C1FC9">
        <w:rPr>
          <w:noProof/>
          <w:sz w:val="24"/>
          <w:szCs w:val="24"/>
          <w:lang w:val="ru-RU"/>
        </w:rPr>
        <w:t>The possibility for the</w:t>
      </w:r>
      <w:r w:rsidRPr="002C1FC9">
        <w:rPr>
          <w:noProof/>
          <w:sz w:val="24"/>
          <w:szCs w:val="24"/>
          <w:lang w:val="en-US"/>
        </w:rPr>
        <w:t xml:space="preserve"> </w:t>
      </w:r>
      <w:r w:rsidRPr="002C1FC9">
        <w:rPr>
          <w:noProof/>
          <w:sz w:val="24"/>
          <w:szCs w:val="24"/>
          <w:lang w:val="ru-RU"/>
        </w:rPr>
        <w:t xml:space="preserve">visual channel to be used as an alternative way of communication and effective connection with </w:t>
      </w:r>
      <w:r w:rsidRPr="002C1FC9">
        <w:rPr>
          <w:noProof/>
          <w:sz w:val="24"/>
          <w:szCs w:val="24"/>
          <w:lang w:val="ru-RU"/>
        </w:rPr>
        <w:lastRenderedPageBreak/>
        <w:t>society gives</w:t>
      </w:r>
      <w:r w:rsidRPr="002C1FC9">
        <w:rPr>
          <w:noProof/>
          <w:sz w:val="24"/>
          <w:szCs w:val="24"/>
          <w:lang w:val="en-US"/>
        </w:rPr>
        <w:t xml:space="preserve"> </w:t>
      </w:r>
      <w:r w:rsidRPr="002C1FC9">
        <w:rPr>
          <w:noProof/>
          <w:sz w:val="24"/>
          <w:szCs w:val="24"/>
          <w:lang w:val="ru-RU"/>
        </w:rPr>
        <w:t>new opportunities in emotional, cognitive, linguistic and social development of children and students with</w:t>
      </w:r>
      <w:r w:rsidRPr="002C1FC9">
        <w:rPr>
          <w:noProof/>
          <w:sz w:val="24"/>
          <w:szCs w:val="24"/>
          <w:lang w:val="en-US"/>
        </w:rPr>
        <w:t xml:space="preserve"> </w:t>
      </w:r>
      <w:r w:rsidRPr="002C1FC9">
        <w:rPr>
          <w:noProof/>
          <w:sz w:val="24"/>
          <w:szCs w:val="24"/>
          <w:lang w:val="ru-RU"/>
        </w:rPr>
        <w:t>hearing impairments.</w:t>
      </w:r>
      <w:r w:rsidRPr="002C1FC9">
        <w:rPr>
          <w:noProof/>
          <w:sz w:val="24"/>
          <w:szCs w:val="24"/>
          <w:lang w:val="en-US"/>
        </w:rPr>
        <w:t xml:space="preserve"> </w:t>
      </w:r>
      <w:r w:rsidR="00FC5157" w:rsidRPr="002C1FC9">
        <w:rPr>
          <w:noProof/>
          <w:sz w:val="24"/>
          <w:szCs w:val="24"/>
          <w:lang w:val="ru-RU"/>
        </w:rPr>
        <w:t>For this reason forming and developing skills for visual perception and adequate response</w:t>
      </w:r>
      <w:r w:rsidR="00FC5157" w:rsidRPr="002C1FC9">
        <w:rPr>
          <w:noProof/>
          <w:sz w:val="24"/>
          <w:szCs w:val="24"/>
          <w:lang w:val="en-US"/>
        </w:rPr>
        <w:t xml:space="preserve"> </w:t>
      </w:r>
      <w:r w:rsidR="00FC5157" w:rsidRPr="002C1FC9">
        <w:rPr>
          <w:noProof/>
          <w:sz w:val="24"/>
          <w:szCs w:val="24"/>
          <w:lang w:val="ru-RU"/>
        </w:rPr>
        <w:t>to interlocutor's speech by individuals with impaired auditory function is a task of significant importance.</w:t>
      </w:r>
    </w:p>
    <w:p w:rsidR="00E145B2" w:rsidRPr="002C1FC9" w:rsidRDefault="00FC5157" w:rsidP="00E145B2">
      <w:pPr>
        <w:shd w:val="clear" w:color="auto" w:fill="FFFFFF" w:themeFill="background1"/>
        <w:ind w:firstLine="284"/>
        <w:jc w:val="both"/>
        <w:rPr>
          <w:noProof/>
          <w:sz w:val="24"/>
          <w:szCs w:val="24"/>
          <w:lang w:val="ru-RU"/>
        </w:rPr>
      </w:pPr>
      <w:r w:rsidRPr="002C1FC9">
        <w:rPr>
          <w:noProof/>
          <w:sz w:val="24"/>
          <w:szCs w:val="24"/>
          <w:lang w:val="ru-RU"/>
        </w:rPr>
        <w:t xml:space="preserve">The article </w:t>
      </w:r>
      <w:r w:rsidRPr="002C1FC9">
        <w:rPr>
          <w:b/>
          <w:noProof/>
          <w:sz w:val="24"/>
          <w:szCs w:val="24"/>
          <w:lang w:val="ru-RU"/>
        </w:rPr>
        <w:t>focuses</w:t>
      </w:r>
      <w:r w:rsidRPr="002C1FC9">
        <w:rPr>
          <w:noProof/>
          <w:sz w:val="24"/>
          <w:szCs w:val="24"/>
          <w:lang w:val="ru-RU"/>
        </w:rPr>
        <w:t xml:space="preserve"> on the results of an experiment aimed at identifying the current development of v</w:t>
      </w:r>
      <w:r w:rsidR="007F5B9B" w:rsidRPr="002C1FC9">
        <w:rPr>
          <w:noProof/>
          <w:sz w:val="24"/>
          <w:szCs w:val="24"/>
          <w:lang w:val="ru-RU"/>
        </w:rPr>
        <w:t xml:space="preserve">isual perceptual skills in </w:t>
      </w:r>
      <w:r w:rsidR="007F5B9B" w:rsidRPr="002C1FC9">
        <w:rPr>
          <w:noProof/>
          <w:sz w:val="24"/>
          <w:szCs w:val="24"/>
          <w:lang w:val="en-US"/>
        </w:rPr>
        <w:t>student</w:t>
      </w:r>
      <w:r w:rsidRPr="002C1FC9">
        <w:rPr>
          <w:noProof/>
          <w:sz w:val="24"/>
          <w:szCs w:val="24"/>
          <w:lang w:val="ru-RU"/>
        </w:rPr>
        <w:t>s with learning disabilities from primary school age who are trained in the natural environment</w:t>
      </w:r>
      <w:r w:rsidRPr="002C1FC9">
        <w:rPr>
          <w:noProof/>
          <w:sz w:val="24"/>
          <w:szCs w:val="24"/>
          <w:lang w:val="en-US"/>
        </w:rPr>
        <w:t xml:space="preserve"> –</w:t>
      </w:r>
      <w:r w:rsidRPr="002C1FC9">
        <w:rPr>
          <w:noProof/>
          <w:sz w:val="24"/>
          <w:szCs w:val="24"/>
          <w:lang w:val="ru-RU"/>
        </w:rPr>
        <w:t xml:space="preserve"> general education kindergartens and schools.</w:t>
      </w:r>
      <w:r w:rsidRPr="002C1FC9">
        <w:rPr>
          <w:noProof/>
          <w:sz w:val="24"/>
          <w:szCs w:val="24"/>
          <w:lang w:val="en-US"/>
        </w:rPr>
        <w:t xml:space="preserve"> </w:t>
      </w:r>
      <w:r w:rsidRPr="002C1FC9">
        <w:rPr>
          <w:noProof/>
          <w:sz w:val="24"/>
          <w:szCs w:val="24"/>
          <w:lang w:val="ru-RU"/>
        </w:rPr>
        <w:t>The sample consists of 50 students, of which 31 are boys and 19</w:t>
      </w:r>
      <w:r w:rsidRPr="002C1FC9">
        <w:rPr>
          <w:noProof/>
          <w:sz w:val="24"/>
          <w:szCs w:val="24"/>
          <w:lang w:val="en-US"/>
        </w:rPr>
        <w:t xml:space="preserve"> – </w:t>
      </w:r>
      <w:r w:rsidR="007F5B9B" w:rsidRPr="002C1FC9">
        <w:rPr>
          <w:noProof/>
          <w:sz w:val="24"/>
          <w:szCs w:val="24"/>
          <w:lang w:val="ru-RU"/>
        </w:rPr>
        <w:t>girls</w:t>
      </w:r>
      <w:r w:rsidR="00E145B2" w:rsidRPr="002C1FC9">
        <w:rPr>
          <w:noProof/>
          <w:sz w:val="24"/>
          <w:szCs w:val="24"/>
          <w:lang w:val="ru-RU"/>
        </w:rPr>
        <w:t xml:space="preserve">. </w:t>
      </w:r>
      <w:r w:rsidRPr="002C1FC9">
        <w:rPr>
          <w:noProof/>
          <w:sz w:val="24"/>
          <w:szCs w:val="24"/>
          <w:lang w:val="ru-RU"/>
        </w:rPr>
        <w:t xml:space="preserve">The prerequisite working </w:t>
      </w:r>
      <w:r w:rsidRPr="002C1FC9">
        <w:rPr>
          <w:b/>
          <w:noProof/>
          <w:sz w:val="24"/>
          <w:szCs w:val="24"/>
          <w:lang w:val="ru-RU"/>
        </w:rPr>
        <w:t>hypothesis</w:t>
      </w:r>
      <w:r w:rsidRPr="002C1FC9">
        <w:rPr>
          <w:noProof/>
          <w:sz w:val="24"/>
          <w:szCs w:val="24"/>
          <w:lang w:val="ru-RU"/>
        </w:rPr>
        <w:t xml:space="preserve"> states that in conditions of the natural environment that places high demands on achievin</w:t>
      </w:r>
      <w:r w:rsidR="007F5B9B" w:rsidRPr="002C1FC9">
        <w:rPr>
          <w:noProof/>
          <w:sz w:val="24"/>
          <w:szCs w:val="24"/>
          <w:lang w:val="ru-RU"/>
        </w:rPr>
        <w:t xml:space="preserve">g the learning objectives, </w:t>
      </w:r>
      <w:r w:rsidR="007F5B9B" w:rsidRPr="002C1FC9">
        <w:rPr>
          <w:noProof/>
          <w:sz w:val="24"/>
          <w:szCs w:val="24"/>
          <w:lang w:val="en-US"/>
        </w:rPr>
        <w:t>student</w:t>
      </w:r>
      <w:r w:rsidRPr="002C1FC9">
        <w:rPr>
          <w:noProof/>
          <w:sz w:val="24"/>
          <w:szCs w:val="24"/>
          <w:lang w:val="ru-RU"/>
        </w:rPr>
        <w:t>s with hearing impairments need to improve their</w:t>
      </w:r>
      <w:r w:rsidRPr="002C1FC9">
        <w:rPr>
          <w:noProof/>
          <w:sz w:val="24"/>
          <w:szCs w:val="24"/>
          <w:lang w:val="en-US"/>
        </w:rPr>
        <w:t xml:space="preserve"> speechreading</w:t>
      </w:r>
      <w:r w:rsidRPr="002C1FC9">
        <w:rPr>
          <w:noProof/>
          <w:sz w:val="24"/>
          <w:szCs w:val="24"/>
          <w:lang w:val="ru-RU"/>
        </w:rPr>
        <w:t xml:space="preserve"> skills.</w:t>
      </w:r>
      <w:r w:rsidRPr="002C1FC9">
        <w:rPr>
          <w:noProof/>
          <w:sz w:val="24"/>
          <w:szCs w:val="24"/>
          <w:lang w:val="en-US"/>
        </w:rPr>
        <w:t xml:space="preserve"> </w:t>
      </w:r>
      <w:r w:rsidR="0061691E" w:rsidRPr="002C1FC9">
        <w:rPr>
          <w:b/>
          <w:noProof/>
          <w:sz w:val="24"/>
          <w:szCs w:val="24"/>
          <w:lang w:val="ru-RU"/>
        </w:rPr>
        <w:t>The methods</w:t>
      </w:r>
      <w:r w:rsidR="0061691E" w:rsidRPr="002C1FC9">
        <w:rPr>
          <w:noProof/>
          <w:sz w:val="24"/>
          <w:szCs w:val="24"/>
          <w:lang w:val="ru-RU"/>
        </w:rPr>
        <w:t xml:space="preserve"> used for the study and analysis of the obtained data are: observation, questioning, testing, analysis of illustrative material. The attached set of </w:t>
      </w:r>
      <w:r w:rsidR="0061691E" w:rsidRPr="002C1FC9">
        <w:rPr>
          <w:b/>
          <w:noProof/>
          <w:sz w:val="24"/>
          <w:szCs w:val="24"/>
          <w:lang w:val="ru-RU"/>
        </w:rPr>
        <w:t>materials</w:t>
      </w:r>
      <w:r w:rsidR="0061691E" w:rsidRPr="002C1FC9">
        <w:rPr>
          <w:noProof/>
          <w:sz w:val="24"/>
          <w:szCs w:val="24"/>
          <w:lang w:val="ru-RU"/>
        </w:rPr>
        <w:t xml:space="preserve"> contains: surveys providing information on demographic factors that are in relation to the participants in the study; pictorial test</w:t>
      </w:r>
      <w:r w:rsidR="0061691E" w:rsidRPr="002C1FC9">
        <w:rPr>
          <w:noProof/>
          <w:sz w:val="24"/>
          <w:szCs w:val="24"/>
          <w:lang w:val="en-US"/>
        </w:rPr>
        <w:t xml:space="preserve"> – </w:t>
      </w:r>
      <w:r w:rsidR="0061691E" w:rsidRPr="002C1FC9">
        <w:rPr>
          <w:noProof/>
          <w:sz w:val="24"/>
          <w:szCs w:val="24"/>
          <w:lang w:val="ru-RU"/>
        </w:rPr>
        <w:t>includes subject pictures and storylines; work protocols</w:t>
      </w:r>
      <w:r w:rsidR="0061691E" w:rsidRPr="002C1FC9">
        <w:rPr>
          <w:noProof/>
          <w:sz w:val="24"/>
          <w:szCs w:val="24"/>
          <w:lang w:val="en-US"/>
        </w:rPr>
        <w:t xml:space="preserve"> with</w:t>
      </w:r>
      <w:r w:rsidR="0061691E" w:rsidRPr="002C1FC9">
        <w:rPr>
          <w:noProof/>
          <w:sz w:val="24"/>
          <w:szCs w:val="24"/>
          <w:lang w:val="ru-RU"/>
        </w:rPr>
        <w:t xml:space="preserve"> detailing student responses; linguistic</w:t>
      </w:r>
      <w:r w:rsidR="0061691E" w:rsidRPr="002C1FC9">
        <w:t xml:space="preserve"> </w:t>
      </w:r>
      <w:r w:rsidR="0061691E" w:rsidRPr="002C1FC9">
        <w:rPr>
          <w:noProof/>
          <w:sz w:val="24"/>
          <w:szCs w:val="24"/>
          <w:lang w:val="ru-RU"/>
        </w:rPr>
        <w:t>stimulus.</w:t>
      </w:r>
    </w:p>
    <w:p w:rsidR="00E145B2" w:rsidRPr="002C1FC9" w:rsidRDefault="0061691E" w:rsidP="00E145B2">
      <w:pPr>
        <w:shd w:val="clear" w:color="auto" w:fill="FFFFFF" w:themeFill="background1"/>
        <w:ind w:firstLine="284"/>
        <w:jc w:val="both"/>
        <w:rPr>
          <w:noProof/>
          <w:sz w:val="24"/>
          <w:szCs w:val="24"/>
          <w:lang w:val="ru-RU"/>
        </w:rPr>
      </w:pPr>
      <w:r w:rsidRPr="002C1FC9">
        <w:rPr>
          <w:b/>
          <w:noProof/>
          <w:sz w:val="24"/>
          <w:szCs w:val="24"/>
          <w:lang w:val="ru-RU"/>
        </w:rPr>
        <w:t>The results</w:t>
      </w:r>
      <w:r w:rsidRPr="002C1FC9">
        <w:rPr>
          <w:noProof/>
          <w:sz w:val="24"/>
          <w:szCs w:val="24"/>
          <w:lang w:val="ru-RU"/>
        </w:rPr>
        <w:t xml:space="preserve"> obtained are related to the differentiation of two subgroups</w:t>
      </w:r>
      <w:r w:rsidRPr="002C1FC9">
        <w:rPr>
          <w:noProof/>
          <w:sz w:val="24"/>
          <w:szCs w:val="24"/>
          <w:lang w:val="en-US"/>
        </w:rPr>
        <w:t xml:space="preserve"> – </w:t>
      </w:r>
      <w:r w:rsidRPr="002C1FC9">
        <w:rPr>
          <w:noProof/>
          <w:sz w:val="24"/>
          <w:szCs w:val="24"/>
          <w:lang w:val="ru-RU"/>
        </w:rPr>
        <w:t>the deaf and the weak</w:t>
      </w:r>
      <w:r w:rsidRPr="002C1FC9">
        <w:rPr>
          <w:noProof/>
          <w:sz w:val="24"/>
          <w:szCs w:val="24"/>
          <w:lang w:val="en-US"/>
        </w:rPr>
        <w:t xml:space="preserve"> hearing</w:t>
      </w:r>
      <w:r w:rsidRPr="002C1FC9">
        <w:rPr>
          <w:noProof/>
          <w:sz w:val="24"/>
          <w:szCs w:val="24"/>
          <w:lang w:val="ru-RU"/>
        </w:rPr>
        <w:t>, whos</w:t>
      </w:r>
      <w:r w:rsidR="00A84DB4" w:rsidRPr="002C1FC9">
        <w:rPr>
          <w:noProof/>
          <w:sz w:val="24"/>
          <w:szCs w:val="24"/>
          <w:lang w:val="ru-RU"/>
        </w:rPr>
        <w:t xml:space="preserve">e state of the </w:t>
      </w:r>
      <w:r w:rsidR="00A84DB4" w:rsidRPr="002C1FC9">
        <w:rPr>
          <w:noProof/>
          <w:sz w:val="24"/>
          <w:szCs w:val="24"/>
          <w:lang w:val="en-US"/>
        </w:rPr>
        <w:t>speehreading</w:t>
      </w:r>
      <w:r w:rsidRPr="002C1FC9">
        <w:rPr>
          <w:noProof/>
          <w:sz w:val="24"/>
          <w:szCs w:val="24"/>
          <w:lang w:val="ru-RU"/>
        </w:rPr>
        <w:t xml:space="preserve"> skills is characterized by certain specificities.</w:t>
      </w:r>
    </w:p>
    <w:p w:rsidR="00E145B2" w:rsidRPr="002C1FC9" w:rsidRDefault="004F253C" w:rsidP="004F253C">
      <w:pPr>
        <w:shd w:val="clear" w:color="auto" w:fill="FFFFFF" w:themeFill="background1"/>
        <w:ind w:firstLine="284"/>
        <w:jc w:val="both"/>
        <w:rPr>
          <w:noProof/>
          <w:sz w:val="24"/>
          <w:szCs w:val="24"/>
          <w:lang w:val="ru-RU"/>
        </w:rPr>
      </w:pPr>
      <w:r w:rsidRPr="002C1FC9">
        <w:rPr>
          <w:noProof/>
          <w:sz w:val="24"/>
          <w:szCs w:val="24"/>
          <w:lang w:val="ru-RU"/>
        </w:rPr>
        <w:t>In the weak hearing group were formed the following percentage correlations. The students recognized 49% of</w:t>
      </w:r>
      <w:r w:rsidRPr="002C1FC9">
        <w:rPr>
          <w:noProof/>
          <w:sz w:val="24"/>
          <w:szCs w:val="24"/>
          <w:lang w:val="en-US"/>
        </w:rPr>
        <w:t xml:space="preserve"> </w:t>
      </w:r>
      <w:r w:rsidRPr="002C1FC9">
        <w:rPr>
          <w:noProof/>
          <w:sz w:val="24"/>
          <w:szCs w:val="24"/>
          <w:lang w:val="ru-RU"/>
        </w:rPr>
        <w:t>the used words – stimuli in the first part. Regarding the second part, which includes sentences, 66% were</w:t>
      </w:r>
      <w:r w:rsidRPr="002C1FC9">
        <w:rPr>
          <w:noProof/>
          <w:sz w:val="24"/>
          <w:szCs w:val="24"/>
          <w:lang w:val="en-US"/>
        </w:rPr>
        <w:t xml:space="preserve"> </w:t>
      </w:r>
      <w:r w:rsidRPr="002C1FC9">
        <w:rPr>
          <w:noProof/>
          <w:sz w:val="24"/>
          <w:szCs w:val="24"/>
          <w:lang w:val="ru-RU"/>
        </w:rPr>
        <w:t>visually identified. For the third part the percentage of correctly perceived sentences representing key moments</w:t>
      </w:r>
      <w:r w:rsidRPr="002C1FC9">
        <w:t xml:space="preserve"> </w:t>
      </w:r>
      <w:r w:rsidRPr="002C1FC9">
        <w:rPr>
          <w:noProof/>
          <w:sz w:val="24"/>
          <w:szCs w:val="24"/>
          <w:lang w:val="ru-RU"/>
        </w:rPr>
        <w:t>from the story of the text holds high values of 90%. And from the 4 part 60% of the illustrated objects represent</w:t>
      </w:r>
      <w:r w:rsidRPr="002C1FC9">
        <w:rPr>
          <w:noProof/>
          <w:sz w:val="24"/>
          <w:szCs w:val="24"/>
          <w:lang w:val="en-US"/>
        </w:rPr>
        <w:t xml:space="preserve"> </w:t>
      </w:r>
      <w:r w:rsidRPr="002C1FC9">
        <w:rPr>
          <w:noProof/>
          <w:sz w:val="24"/>
          <w:szCs w:val="24"/>
          <w:lang w:val="ru-RU"/>
        </w:rPr>
        <w:t>the correctly perceived content of unfamiliar text – stimulus.</w:t>
      </w:r>
      <w:r w:rsidRPr="002C1FC9">
        <w:rPr>
          <w:noProof/>
          <w:sz w:val="24"/>
          <w:szCs w:val="24"/>
          <w:lang w:val="en-US"/>
        </w:rPr>
        <w:t xml:space="preserve"> </w:t>
      </w:r>
    </w:p>
    <w:p w:rsidR="00E145B2" w:rsidRPr="002C1FC9" w:rsidRDefault="004726A7" w:rsidP="004726A7">
      <w:pPr>
        <w:shd w:val="clear" w:color="auto" w:fill="FFFFFF" w:themeFill="background1"/>
        <w:ind w:firstLine="284"/>
        <w:jc w:val="both"/>
        <w:rPr>
          <w:noProof/>
          <w:sz w:val="24"/>
          <w:szCs w:val="24"/>
          <w:lang w:val="ru-RU"/>
        </w:rPr>
      </w:pPr>
      <w:r w:rsidRPr="002C1FC9">
        <w:rPr>
          <w:noProof/>
          <w:sz w:val="24"/>
          <w:szCs w:val="24"/>
          <w:lang w:val="ru-RU"/>
        </w:rPr>
        <w:t>The students diagnosed deaf differentiated correctly 39% of the given stimuli in the first part – the words. 56%</w:t>
      </w:r>
      <w:r w:rsidRPr="002C1FC9">
        <w:rPr>
          <w:noProof/>
          <w:sz w:val="24"/>
          <w:szCs w:val="24"/>
          <w:lang w:val="en-US"/>
        </w:rPr>
        <w:t xml:space="preserve"> </w:t>
      </w:r>
      <w:r w:rsidRPr="002C1FC9">
        <w:rPr>
          <w:noProof/>
          <w:sz w:val="24"/>
          <w:szCs w:val="24"/>
          <w:lang w:val="ru-RU"/>
        </w:rPr>
        <w:t>of the sentences were interpreted correctly. For the text – stimulus from the third part the figure is 70%. Within</w:t>
      </w:r>
      <w:r w:rsidRPr="002C1FC9">
        <w:rPr>
          <w:noProof/>
          <w:sz w:val="24"/>
          <w:szCs w:val="24"/>
          <w:lang w:val="en-US"/>
        </w:rPr>
        <w:t xml:space="preserve"> </w:t>
      </w:r>
      <w:r w:rsidRPr="002C1FC9">
        <w:rPr>
          <w:noProof/>
          <w:sz w:val="24"/>
          <w:szCs w:val="24"/>
          <w:lang w:val="ru-RU"/>
        </w:rPr>
        <w:t>46% lie the illustrated objects reflecting the semantic content of the text – stimulus from the fourth part.</w:t>
      </w:r>
    </w:p>
    <w:p w:rsidR="00E145B2" w:rsidRPr="002C1FC9" w:rsidRDefault="004726A7" w:rsidP="004726A7">
      <w:pPr>
        <w:shd w:val="clear" w:color="auto" w:fill="FFFFFF" w:themeFill="background1"/>
        <w:ind w:firstLine="284"/>
        <w:jc w:val="both"/>
        <w:rPr>
          <w:noProof/>
          <w:sz w:val="24"/>
          <w:szCs w:val="24"/>
          <w:lang w:val="ru-RU"/>
        </w:rPr>
      </w:pPr>
      <w:r w:rsidRPr="002C1FC9">
        <w:rPr>
          <w:noProof/>
          <w:sz w:val="24"/>
          <w:szCs w:val="24"/>
          <w:lang w:val="ru-RU"/>
        </w:rPr>
        <w:t>An interesting find in the process of the study are the available differences in the indexes of the boys and the</w:t>
      </w:r>
      <w:r w:rsidRPr="002C1FC9">
        <w:rPr>
          <w:noProof/>
          <w:sz w:val="24"/>
          <w:szCs w:val="24"/>
          <w:lang w:val="en-US"/>
        </w:rPr>
        <w:t xml:space="preserve"> </w:t>
      </w:r>
      <w:r w:rsidRPr="002C1FC9">
        <w:rPr>
          <w:noProof/>
          <w:sz w:val="24"/>
          <w:szCs w:val="24"/>
          <w:lang w:val="ru-RU"/>
        </w:rPr>
        <w:t>girls. When the percentage correlation is compared, it can be noted that the figure for the boys is 25%, but the</w:t>
      </w:r>
      <w:r w:rsidRPr="002C1FC9">
        <w:rPr>
          <w:noProof/>
          <w:sz w:val="24"/>
          <w:szCs w:val="24"/>
          <w:lang w:val="en-US"/>
        </w:rPr>
        <w:t xml:space="preserve"> </w:t>
      </w:r>
      <w:r w:rsidRPr="002C1FC9">
        <w:rPr>
          <w:noProof/>
          <w:sz w:val="24"/>
          <w:szCs w:val="24"/>
          <w:lang w:val="ru-RU"/>
        </w:rPr>
        <w:t>girls recognized more than 50% of the shown linguistic material.</w:t>
      </w:r>
    </w:p>
    <w:p w:rsidR="00B00074" w:rsidRPr="002C1FC9" w:rsidRDefault="007F5B9B" w:rsidP="007F5B9B">
      <w:pPr>
        <w:shd w:val="clear" w:color="auto" w:fill="FFFFFF" w:themeFill="background1"/>
        <w:ind w:firstLine="284"/>
        <w:jc w:val="both"/>
        <w:rPr>
          <w:noProof/>
          <w:sz w:val="24"/>
          <w:szCs w:val="24"/>
          <w:lang w:val="en-US"/>
        </w:rPr>
      </w:pPr>
      <w:r w:rsidRPr="002C1FC9">
        <w:rPr>
          <w:noProof/>
          <w:sz w:val="24"/>
          <w:szCs w:val="24"/>
          <w:lang w:val="ru-RU"/>
        </w:rPr>
        <w:t>The results received from the experimental research related to the establishing of the development level of the</w:t>
      </w:r>
      <w:r w:rsidRPr="002C1FC9">
        <w:rPr>
          <w:noProof/>
          <w:sz w:val="24"/>
          <w:szCs w:val="24"/>
          <w:lang w:val="en-US"/>
        </w:rPr>
        <w:t xml:space="preserve"> </w:t>
      </w:r>
      <w:r w:rsidRPr="002C1FC9">
        <w:rPr>
          <w:noProof/>
          <w:sz w:val="24"/>
          <w:szCs w:val="24"/>
          <w:lang w:val="ru-RU"/>
        </w:rPr>
        <w:t>skills for visual perception of speech in the students with hearing impairment from 1st - 4th grade inspire hope,</w:t>
      </w:r>
      <w:r w:rsidRPr="002C1FC9">
        <w:rPr>
          <w:noProof/>
          <w:sz w:val="24"/>
          <w:szCs w:val="24"/>
          <w:lang w:val="en-US"/>
        </w:rPr>
        <w:t xml:space="preserve"> </w:t>
      </w:r>
      <w:r w:rsidRPr="002C1FC9">
        <w:rPr>
          <w:noProof/>
          <w:sz w:val="24"/>
          <w:szCs w:val="24"/>
          <w:lang w:val="ru-RU"/>
        </w:rPr>
        <w:t>but are also somewhat unsatisfying.</w:t>
      </w:r>
      <w:r w:rsidRPr="002C1FC9">
        <w:rPr>
          <w:noProof/>
          <w:sz w:val="24"/>
          <w:szCs w:val="24"/>
          <w:lang w:val="en-US"/>
        </w:rPr>
        <w:t xml:space="preserve"> </w:t>
      </w:r>
      <w:r w:rsidRPr="002C1FC9">
        <w:rPr>
          <w:noProof/>
          <w:sz w:val="24"/>
          <w:szCs w:val="24"/>
          <w:lang w:val="ru-RU"/>
        </w:rPr>
        <w:t>Their numbers vary within the average values for understanding of visually</w:t>
      </w:r>
      <w:r w:rsidRPr="002C1FC9">
        <w:rPr>
          <w:noProof/>
          <w:sz w:val="24"/>
          <w:szCs w:val="24"/>
          <w:lang w:val="en-US"/>
        </w:rPr>
        <w:t xml:space="preserve"> </w:t>
      </w:r>
      <w:r w:rsidRPr="002C1FC9">
        <w:rPr>
          <w:noProof/>
          <w:sz w:val="24"/>
          <w:szCs w:val="24"/>
          <w:lang w:val="ru-RU"/>
        </w:rPr>
        <w:t>perceived information.</w:t>
      </w:r>
      <w:r w:rsidR="00B00074" w:rsidRPr="002C1FC9">
        <w:rPr>
          <w:noProof/>
          <w:sz w:val="24"/>
          <w:szCs w:val="24"/>
          <w:lang w:val="ru-RU"/>
        </w:rPr>
        <w:t xml:space="preserve"> </w:t>
      </w:r>
      <w:r w:rsidRPr="002C1FC9">
        <w:rPr>
          <w:noProof/>
          <w:sz w:val="24"/>
          <w:szCs w:val="24"/>
          <w:lang w:val="ru-RU"/>
        </w:rPr>
        <w:t>For this reason there is a necessity for the students from both differentiated groups to</w:t>
      </w:r>
      <w:r w:rsidRPr="002C1FC9">
        <w:rPr>
          <w:noProof/>
          <w:sz w:val="24"/>
          <w:szCs w:val="24"/>
          <w:lang w:val="en-US"/>
        </w:rPr>
        <w:t xml:space="preserve"> </w:t>
      </w:r>
      <w:r w:rsidRPr="002C1FC9">
        <w:rPr>
          <w:noProof/>
          <w:sz w:val="24"/>
          <w:szCs w:val="24"/>
          <w:lang w:val="ru-RU"/>
        </w:rPr>
        <w:t>improve their skills for visual perception of speech (weak hearing and deaf).</w:t>
      </w:r>
    </w:p>
    <w:p w:rsidR="000F2B2B" w:rsidRPr="000F2B2B" w:rsidRDefault="00EA7B35" w:rsidP="007F5B9B">
      <w:pPr>
        <w:shd w:val="clear" w:color="auto" w:fill="FFFFFF" w:themeFill="background1"/>
        <w:ind w:firstLine="284"/>
        <w:jc w:val="both"/>
        <w:rPr>
          <w:noProof/>
          <w:color w:val="0070C0"/>
          <w:sz w:val="24"/>
          <w:szCs w:val="24"/>
          <w:lang w:val="en-US"/>
        </w:rPr>
      </w:pPr>
      <w:r w:rsidRPr="002C1FC9">
        <w:rPr>
          <w:b/>
          <w:noProof/>
          <w:sz w:val="24"/>
          <w:szCs w:val="24"/>
          <w:lang w:val="en-US"/>
        </w:rPr>
        <w:t>Key words</w:t>
      </w:r>
      <w:r w:rsidRPr="002C1FC9">
        <w:rPr>
          <w:noProof/>
          <w:sz w:val="24"/>
          <w:szCs w:val="24"/>
          <w:lang w:val="en-US"/>
        </w:rPr>
        <w:t>: hearing impaired students, visual perception of speech, determinants, auditory-speech rehabilitation</w:t>
      </w:r>
      <w:r>
        <w:rPr>
          <w:noProof/>
          <w:color w:val="0070C0"/>
          <w:sz w:val="24"/>
          <w:szCs w:val="24"/>
          <w:lang w:val="en-US"/>
        </w:rPr>
        <w:t>.</w:t>
      </w:r>
    </w:p>
    <w:p w:rsidR="00F40925" w:rsidRPr="00074616" w:rsidRDefault="00F40925" w:rsidP="00F40925">
      <w:pPr>
        <w:shd w:val="clear" w:color="auto" w:fill="FFFFFF" w:themeFill="background1"/>
        <w:jc w:val="both"/>
        <w:rPr>
          <w:noProof/>
          <w:sz w:val="24"/>
          <w:szCs w:val="24"/>
          <w:lang w:val="en-US"/>
        </w:rPr>
      </w:pPr>
    </w:p>
    <w:p w:rsidR="003E3504" w:rsidRPr="00C319FD" w:rsidRDefault="008F12AC" w:rsidP="00C319FD">
      <w:pPr>
        <w:shd w:val="clear" w:color="auto" w:fill="FFFFFF" w:themeFill="background1"/>
        <w:ind w:firstLine="284"/>
        <w:jc w:val="both"/>
        <w:rPr>
          <w:b/>
          <w:noProof/>
          <w:sz w:val="24"/>
          <w:szCs w:val="24"/>
        </w:rPr>
      </w:pPr>
      <w:r w:rsidRPr="00C319FD">
        <w:rPr>
          <w:b/>
          <w:noProof/>
          <w:sz w:val="24"/>
          <w:szCs w:val="24"/>
          <w:lang w:val="en-US"/>
        </w:rPr>
        <w:t>7.3.</w:t>
      </w:r>
      <w:r w:rsidRPr="00C319FD">
        <w:rPr>
          <w:noProof/>
          <w:sz w:val="24"/>
          <w:szCs w:val="24"/>
          <w:lang w:val="en-US"/>
        </w:rPr>
        <w:t xml:space="preserve"> </w:t>
      </w:r>
      <w:r w:rsidR="002C3F30" w:rsidRPr="00C319FD">
        <w:rPr>
          <w:b/>
          <w:noProof/>
          <w:sz w:val="24"/>
          <w:szCs w:val="24"/>
          <w:lang w:val="en-US"/>
        </w:rPr>
        <w:t>Georgieva, D.</w:t>
      </w:r>
      <w:r w:rsidRPr="00C319FD">
        <w:rPr>
          <w:b/>
          <w:noProof/>
          <w:sz w:val="24"/>
          <w:szCs w:val="24"/>
          <w:lang w:val="en-US"/>
        </w:rPr>
        <w:t xml:space="preserve"> Visual perception of Oral Speech in Students with Hearing Disorders from First-Fourth Grade, Integrated in Comprehensive Schools. Proceedings 15 Years Continuing Medical Education in Otology and Neuro-Otology, Trakia University, 2015, Stara Zagora, Bulgaria</w:t>
      </w:r>
      <w:r w:rsidR="00F61981" w:rsidRPr="00C319FD">
        <w:rPr>
          <w:b/>
          <w:noProof/>
          <w:sz w:val="24"/>
          <w:szCs w:val="24"/>
          <w:lang w:val="en-US"/>
        </w:rPr>
        <w:t>, ISSN</w:t>
      </w:r>
      <w:r w:rsidR="00F61981" w:rsidRPr="00C319FD">
        <w:rPr>
          <w:b/>
          <w:noProof/>
          <w:sz w:val="24"/>
          <w:szCs w:val="24"/>
        </w:rPr>
        <w:t>:</w:t>
      </w:r>
      <w:r w:rsidRPr="00C319FD">
        <w:rPr>
          <w:b/>
          <w:noProof/>
          <w:sz w:val="24"/>
          <w:szCs w:val="24"/>
          <w:lang w:val="en-US"/>
        </w:rPr>
        <w:t xml:space="preserve"> 1311-8633, pp.37.</w:t>
      </w:r>
    </w:p>
    <w:p w:rsidR="009443D3" w:rsidRPr="00C319FD" w:rsidRDefault="009443D3" w:rsidP="009443D3">
      <w:pPr>
        <w:shd w:val="clear" w:color="auto" w:fill="FFFFFF" w:themeFill="background1"/>
        <w:ind w:firstLine="284"/>
        <w:jc w:val="both"/>
        <w:rPr>
          <w:noProof/>
          <w:sz w:val="24"/>
          <w:szCs w:val="24"/>
          <w:lang w:val="en-US"/>
        </w:rPr>
      </w:pPr>
      <w:r w:rsidRPr="00C319FD">
        <w:rPr>
          <w:noProof/>
          <w:sz w:val="24"/>
          <w:szCs w:val="24"/>
          <w:lang w:val="en-US"/>
        </w:rPr>
        <w:t>Participation of deaf children in communicative situations with hearing children in natural environment requires forming and development of skills for visual perception of interlocutor's speech. In this material this complex process is viewed in the general context of hearing and speech rehabilitation.</w:t>
      </w:r>
    </w:p>
    <w:p w:rsidR="009443D3" w:rsidRPr="00C319FD" w:rsidRDefault="009443D3" w:rsidP="009443D3">
      <w:pPr>
        <w:shd w:val="clear" w:color="auto" w:fill="FFFFFF" w:themeFill="background1"/>
        <w:ind w:firstLine="284"/>
        <w:jc w:val="both"/>
        <w:rPr>
          <w:noProof/>
          <w:sz w:val="24"/>
          <w:szCs w:val="24"/>
          <w:lang w:val="en-US"/>
        </w:rPr>
      </w:pPr>
      <w:r w:rsidRPr="00C319FD">
        <w:rPr>
          <w:b/>
          <w:noProof/>
          <w:sz w:val="24"/>
          <w:szCs w:val="24"/>
          <w:lang w:val="en-US"/>
        </w:rPr>
        <w:t>Aim</w:t>
      </w:r>
      <w:r w:rsidRPr="00C319FD">
        <w:rPr>
          <w:noProof/>
          <w:sz w:val="24"/>
          <w:szCs w:val="24"/>
          <w:lang w:val="en-US"/>
        </w:rPr>
        <w:t>: Based on experimental research the purpose is to establish the level of skills for visual perception of speech development in children with hearing disorders from lst - 4th grade, integrated in natural environment, as well as the influence of some of the main determinants on this complex process.</w:t>
      </w:r>
    </w:p>
    <w:p w:rsidR="009443D3" w:rsidRPr="00C319FD" w:rsidRDefault="009443D3" w:rsidP="009443D3">
      <w:pPr>
        <w:shd w:val="clear" w:color="auto" w:fill="FFFFFF" w:themeFill="background1"/>
        <w:ind w:firstLine="284"/>
        <w:jc w:val="both"/>
        <w:rPr>
          <w:noProof/>
          <w:sz w:val="24"/>
          <w:szCs w:val="24"/>
          <w:lang w:val="en-US"/>
        </w:rPr>
      </w:pPr>
      <w:r w:rsidRPr="00C319FD">
        <w:rPr>
          <w:b/>
          <w:noProof/>
          <w:sz w:val="24"/>
          <w:szCs w:val="24"/>
          <w:lang w:val="en-US"/>
        </w:rPr>
        <w:lastRenderedPageBreak/>
        <w:t>Materials and Methods</w:t>
      </w:r>
      <w:r w:rsidRPr="00C319FD">
        <w:rPr>
          <w:noProof/>
          <w:sz w:val="24"/>
          <w:szCs w:val="24"/>
          <w:lang w:val="en-US"/>
        </w:rPr>
        <w:t>: The following methods are used: observation, questionnaires, tests, survey and analysis of school documentation, as well as the materials: questionnaires and a picture test, working records, linguistic material.</w:t>
      </w:r>
    </w:p>
    <w:p w:rsidR="009443D3" w:rsidRPr="00C319FD" w:rsidRDefault="009443D3" w:rsidP="009443D3">
      <w:pPr>
        <w:shd w:val="clear" w:color="auto" w:fill="FFFFFF" w:themeFill="background1"/>
        <w:ind w:firstLine="284"/>
        <w:jc w:val="both"/>
        <w:rPr>
          <w:noProof/>
          <w:sz w:val="24"/>
          <w:szCs w:val="24"/>
          <w:lang w:val="en-US"/>
        </w:rPr>
      </w:pPr>
      <w:r w:rsidRPr="00C319FD">
        <w:rPr>
          <w:b/>
          <w:noProof/>
          <w:sz w:val="24"/>
          <w:szCs w:val="24"/>
          <w:lang w:val="en-US"/>
        </w:rPr>
        <w:t>Result</w:t>
      </w:r>
      <w:r w:rsidRPr="00C319FD">
        <w:rPr>
          <w:noProof/>
          <w:sz w:val="24"/>
          <w:szCs w:val="24"/>
          <w:lang w:val="en-US"/>
        </w:rPr>
        <w:t>: During the study of total of 50 deaf and weak hearing integrated students with hearing</w:t>
      </w:r>
    </w:p>
    <w:p w:rsidR="009443D3" w:rsidRPr="00C319FD" w:rsidRDefault="009443D3" w:rsidP="009443D3">
      <w:pPr>
        <w:shd w:val="clear" w:color="auto" w:fill="FFFFFF" w:themeFill="background1"/>
        <w:jc w:val="both"/>
        <w:rPr>
          <w:noProof/>
          <w:sz w:val="24"/>
          <w:szCs w:val="24"/>
          <w:lang w:val="en-US"/>
        </w:rPr>
      </w:pPr>
      <w:r w:rsidRPr="00C319FD">
        <w:rPr>
          <w:noProof/>
          <w:sz w:val="24"/>
          <w:szCs w:val="24"/>
          <w:lang w:val="en-US"/>
        </w:rPr>
        <w:t>disorders from 1st - 4th grade the most important results were the state of students' skills for the</w:t>
      </w:r>
    </w:p>
    <w:p w:rsidR="009443D3" w:rsidRPr="00C319FD" w:rsidRDefault="009443D3" w:rsidP="009443D3">
      <w:pPr>
        <w:shd w:val="clear" w:color="auto" w:fill="FFFFFF" w:themeFill="background1"/>
        <w:jc w:val="both"/>
        <w:rPr>
          <w:noProof/>
          <w:sz w:val="24"/>
          <w:szCs w:val="24"/>
          <w:lang w:val="en-US"/>
        </w:rPr>
      </w:pPr>
      <w:r w:rsidRPr="00C319FD">
        <w:rPr>
          <w:noProof/>
          <w:sz w:val="24"/>
          <w:szCs w:val="24"/>
          <w:lang w:val="en-US"/>
        </w:rPr>
        <w:t>visual perception of speech and the clarification of the main determinants of their forming, heeding to which can improve the future activities.</w:t>
      </w:r>
    </w:p>
    <w:p w:rsidR="009443D3" w:rsidRPr="008D3DA3" w:rsidRDefault="009443D3" w:rsidP="009443D3">
      <w:pPr>
        <w:shd w:val="clear" w:color="auto" w:fill="FFFFFF" w:themeFill="background1"/>
        <w:ind w:firstLine="284"/>
        <w:jc w:val="both"/>
        <w:rPr>
          <w:noProof/>
          <w:sz w:val="24"/>
          <w:szCs w:val="24"/>
          <w:lang w:val="en-US"/>
        </w:rPr>
      </w:pPr>
      <w:r w:rsidRPr="00C319FD">
        <w:rPr>
          <w:b/>
          <w:noProof/>
          <w:sz w:val="24"/>
          <w:szCs w:val="24"/>
          <w:lang w:val="en-US"/>
        </w:rPr>
        <w:t>Conclusion</w:t>
      </w:r>
      <w:r w:rsidRPr="00C319FD">
        <w:rPr>
          <w:noProof/>
          <w:sz w:val="24"/>
          <w:szCs w:val="24"/>
          <w:lang w:val="en-US"/>
        </w:rPr>
        <w:t>: The undertaken research allows a few imp</w:t>
      </w:r>
      <w:r w:rsidRPr="008D3DA3">
        <w:rPr>
          <w:noProof/>
          <w:sz w:val="24"/>
          <w:szCs w:val="24"/>
          <w:lang w:val="en-US"/>
        </w:rPr>
        <w:t>ortant conclusions to be made for the</w:t>
      </w:r>
    </w:p>
    <w:p w:rsidR="009443D3" w:rsidRPr="008D3DA3" w:rsidRDefault="009443D3" w:rsidP="009443D3">
      <w:pPr>
        <w:shd w:val="clear" w:color="auto" w:fill="FFFFFF" w:themeFill="background1"/>
        <w:jc w:val="both"/>
        <w:rPr>
          <w:noProof/>
          <w:sz w:val="24"/>
          <w:szCs w:val="24"/>
          <w:lang w:val="en-US"/>
        </w:rPr>
      </w:pPr>
      <w:r w:rsidRPr="008D3DA3">
        <w:rPr>
          <w:noProof/>
          <w:sz w:val="24"/>
          <w:szCs w:val="24"/>
          <w:lang w:val="en-US"/>
        </w:rPr>
        <w:t>improvement of the activity not only in relation to the visual perception of speech, but also the</w:t>
      </w:r>
    </w:p>
    <w:p w:rsidR="00026B92" w:rsidRPr="008D3DA3" w:rsidRDefault="009443D3" w:rsidP="009443D3">
      <w:pPr>
        <w:shd w:val="clear" w:color="auto" w:fill="FFFFFF" w:themeFill="background1"/>
        <w:jc w:val="both"/>
        <w:rPr>
          <w:noProof/>
          <w:sz w:val="24"/>
          <w:szCs w:val="24"/>
          <w:lang w:val="en-US"/>
        </w:rPr>
      </w:pPr>
      <w:r w:rsidRPr="008D3DA3">
        <w:rPr>
          <w:noProof/>
          <w:sz w:val="24"/>
          <w:szCs w:val="24"/>
          <w:lang w:val="en-US"/>
        </w:rPr>
        <w:t>improvement of hearing and speech rehabilitation as a whole.</w:t>
      </w:r>
    </w:p>
    <w:p w:rsidR="00026B92" w:rsidRPr="008D3DA3" w:rsidRDefault="00026B92" w:rsidP="00026B92">
      <w:pPr>
        <w:shd w:val="clear" w:color="auto" w:fill="FFFFFF" w:themeFill="background1"/>
        <w:ind w:firstLine="284"/>
        <w:jc w:val="both"/>
        <w:rPr>
          <w:noProof/>
          <w:sz w:val="24"/>
          <w:szCs w:val="24"/>
          <w:lang w:val="en-US"/>
        </w:rPr>
      </w:pPr>
      <w:r w:rsidRPr="008D3DA3">
        <w:rPr>
          <w:b/>
          <w:noProof/>
          <w:sz w:val="24"/>
          <w:szCs w:val="24"/>
          <w:lang w:val="en-US"/>
        </w:rPr>
        <w:t>Key words</w:t>
      </w:r>
      <w:r w:rsidRPr="008D3DA3">
        <w:rPr>
          <w:noProof/>
          <w:sz w:val="24"/>
          <w:szCs w:val="24"/>
          <w:lang w:val="en-US"/>
        </w:rPr>
        <w:t>: Students with Hearing Disorders, Visual Perception of Speech, Determinants, Hearing and Speech Rehabilitation</w:t>
      </w:r>
      <w:r w:rsidR="008D3DA3">
        <w:rPr>
          <w:noProof/>
          <w:sz w:val="24"/>
          <w:szCs w:val="24"/>
          <w:lang w:val="en-US"/>
        </w:rPr>
        <w:t>.</w:t>
      </w:r>
    </w:p>
    <w:p w:rsidR="00CB4F37" w:rsidRPr="008D3DA3" w:rsidRDefault="00CB4F37" w:rsidP="00CB4F37">
      <w:pPr>
        <w:shd w:val="clear" w:color="auto" w:fill="FFFFFF" w:themeFill="background1"/>
        <w:jc w:val="both"/>
        <w:rPr>
          <w:noProof/>
          <w:sz w:val="24"/>
          <w:szCs w:val="24"/>
        </w:rPr>
      </w:pPr>
    </w:p>
    <w:p w:rsidR="00C200F5" w:rsidRPr="008D3DA3" w:rsidRDefault="00BC150C" w:rsidP="00294A92">
      <w:pPr>
        <w:shd w:val="clear" w:color="auto" w:fill="FFFFFF" w:themeFill="background1"/>
        <w:ind w:firstLine="284"/>
        <w:jc w:val="both"/>
        <w:rPr>
          <w:noProof/>
          <w:sz w:val="24"/>
          <w:szCs w:val="24"/>
        </w:rPr>
      </w:pPr>
      <w:r w:rsidRPr="008D3DA3">
        <w:rPr>
          <w:b/>
          <w:noProof/>
          <w:sz w:val="24"/>
          <w:szCs w:val="24"/>
          <w:lang w:val="en-US"/>
        </w:rPr>
        <w:t>7.4.</w:t>
      </w:r>
      <w:r w:rsidRPr="008D3DA3">
        <w:rPr>
          <w:noProof/>
          <w:sz w:val="24"/>
          <w:szCs w:val="24"/>
          <w:lang w:val="en-US"/>
        </w:rPr>
        <w:t xml:space="preserve"> </w:t>
      </w:r>
      <w:r w:rsidR="00C469D3" w:rsidRPr="008D3DA3">
        <w:rPr>
          <w:b/>
          <w:noProof/>
          <w:sz w:val="24"/>
          <w:szCs w:val="24"/>
          <w:lang w:val="en-US"/>
        </w:rPr>
        <w:t>Georgieva, D</w:t>
      </w:r>
      <w:r w:rsidRPr="008D3DA3">
        <w:rPr>
          <w:b/>
          <w:noProof/>
          <w:sz w:val="24"/>
          <w:szCs w:val="24"/>
          <w:lang w:val="en-US"/>
        </w:rPr>
        <w:t xml:space="preserve">. </w:t>
      </w:r>
      <w:r w:rsidR="00C469D3" w:rsidRPr="008D3DA3">
        <w:rPr>
          <w:b/>
          <w:noProof/>
          <w:sz w:val="24"/>
          <w:szCs w:val="24"/>
          <w:lang w:val="en-US"/>
        </w:rPr>
        <w:t>Vibrotactile sensitivity and visual perception of speech in individuals with prelinguistic deafness. Educational forum</w:t>
      </w:r>
      <w:r w:rsidR="0099595B" w:rsidRPr="008D3DA3">
        <w:rPr>
          <w:b/>
          <w:noProof/>
          <w:sz w:val="24"/>
          <w:szCs w:val="24"/>
        </w:rPr>
        <w:t xml:space="preserve"> (</w:t>
      </w:r>
      <w:r w:rsidR="002E303C" w:rsidRPr="008D3DA3">
        <w:rPr>
          <w:b/>
          <w:noProof/>
          <w:sz w:val="24"/>
          <w:szCs w:val="24"/>
          <w:lang w:val="en-US"/>
        </w:rPr>
        <w:t>Online journal</w:t>
      </w:r>
      <w:r w:rsidR="0099595B" w:rsidRPr="008D3DA3">
        <w:rPr>
          <w:b/>
          <w:noProof/>
          <w:sz w:val="24"/>
          <w:szCs w:val="24"/>
        </w:rPr>
        <w:t>)</w:t>
      </w:r>
      <w:r w:rsidR="002E303C" w:rsidRPr="008D3DA3">
        <w:rPr>
          <w:b/>
          <w:noProof/>
          <w:sz w:val="24"/>
          <w:szCs w:val="24"/>
          <w:lang w:val="en-US"/>
        </w:rPr>
        <w:t>, Number</w:t>
      </w:r>
      <w:r w:rsidRPr="008D3DA3">
        <w:rPr>
          <w:b/>
          <w:noProof/>
          <w:sz w:val="24"/>
          <w:szCs w:val="24"/>
          <w:lang w:val="en-US"/>
        </w:rPr>
        <w:t xml:space="preserve">. 4, </w:t>
      </w:r>
      <w:r w:rsidR="006667C4" w:rsidRPr="008D3DA3">
        <w:rPr>
          <w:b/>
          <w:noProof/>
          <w:sz w:val="24"/>
          <w:szCs w:val="24"/>
          <w:lang w:val="en-US"/>
        </w:rPr>
        <w:t xml:space="preserve">2015, </w:t>
      </w:r>
      <w:r w:rsidR="002E303C" w:rsidRPr="008D3DA3">
        <w:rPr>
          <w:b/>
          <w:noProof/>
          <w:sz w:val="24"/>
          <w:szCs w:val="24"/>
          <w:lang w:val="en-US"/>
        </w:rPr>
        <w:t>St. Zagora</w:t>
      </w:r>
      <w:r w:rsidR="006667C4" w:rsidRPr="008D3DA3">
        <w:rPr>
          <w:b/>
          <w:noProof/>
          <w:sz w:val="24"/>
          <w:szCs w:val="24"/>
          <w:lang w:val="en-US"/>
        </w:rPr>
        <w:t xml:space="preserve">, </w:t>
      </w:r>
      <w:r w:rsidR="006667C4" w:rsidRPr="008D3DA3">
        <w:rPr>
          <w:b/>
        </w:rPr>
        <w:t xml:space="preserve"> </w:t>
      </w:r>
      <w:r w:rsidR="006667C4" w:rsidRPr="008D3DA3">
        <w:rPr>
          <w:b/>
          <w:noProof/>
          <w:sz w:val="24"/>
          <w:szCs w:val="24"/>
          <w:lang w:val="en-US"/>
        </w:rPr>
        <w:t>ISSN: 1314-7986, ICO 9001:2008,</w:t>
      </w:r>
      <w:r w:rsidR="006667C4" w:rsidRPr="008D3DA3">
        <w:rPr>
          <w:b/>
        </w:rPr>
        <w:t xml:space="preserve"> </w:t>
      </w:r>
      <w:r w:rsidR="006667C4" w:rsidRPr="008D3DA3">
        <w:rPr>
          <w:b/>
          <w:noProof/>
          <w:sz w:val="24"/>
          <w:szCs w:val="24"/>
          <w:lang w:val="en-US"/>
        </w:rPr>
        <w:t>DOI: 10.15547/PF.2015.036.</w:t>
      </w:r>
    </w:p>
    <w:p w:rsidR="005A027C" w:rsidRPr="008D3DA3" w:rsidRDefault="005A027C" w:rsidP="005A027C">
      <w:pPr>
        <w:shd w:val="clear" w:color="auto" w:fill="FFFFFF" w:themeFill="background1"/>
        <w:ind w:firstLine="284"/>
        <w:jc w:val="both"/>
        <w:rPr>
          <w:noProof/>
          <w:sz w:val="24"/>
          <w:szCs w:val="24"/>
        </w:rPr>
      </w:pPr>
      <w:r w:rsidRPr="008D3DA3">
        <w:rPr>
          <w:noProof/>
          <w:sz w:val="24"/>
          <w:szCs w:val="24"/>
        </w:rPr>
        <w:t>Vibrotactile sensitivity is only a part of the integrative information wholeness, of the intricately operating general sensitivity system on which the visual</w:t>
      </w:r>
      <w:r w:rsidRPr="008D3DA3">
        <w:rPr>
          <w:noProof/>
          <w:sz w:val="24"/>
          <w:szCs w:val="24"/>
          <w:lang w:val="en-US"/>
        </w:rPr>
        <w:t xml:space="preserve"> </w:t>
      </w:r>
      <w:r w:rsidRPr="008D3DA3">
        <w:rPr>
          <w:noProof/>
          <w:sz w:val="24"/>
          <w:szCs w:val="24"/>
        </w:rPr>
        <w:t>perception of speech mechanism is based.</w:t>
      </w:r>
      <w:r w:rsidRPr="008D3DA3">
        <w:rPr>
          <w:noProof/>
          <w:sz w:val="24"/>
          <w:szCs w:val="24"/>
          <w:lang w:val="en-US"/>
        </w:rPr>
        <w:t xml:space="preserve"> </w:t>
      </w:r>
      <w:r w:rsidRPr="008D3DA3">
        <w:rPr>
          <w:noProof/>
          <w:sz w:val="24"/>
          <w:szCs w:val="24"/>
        </w:rPr>
        <w:t>In the article special attention is focused on the nature and significance of the tactile sensitivity and the mechanisms through which it provides opportunity to</w:t>
      </w:r>
      <w:r w:rsidRPr="008D3DA3">
        <w:rPr>
          <w:noProof/>
          <w:sz w:val="24"/>
          <w:szCs w:val="24"/>
          <w:lang w:val="en-US"/>
        </w:rPr>
        <w:t xml:space="preserve"> </w:t>
      </w:r>
      <w:r w:rsidRPr="008D3DA3">
        <w:rPr>
          <w:noProof/>
          <w:sz w:val="24"/>
          <w:szCs w:val="24"/>
        </w:rPr>
        <w:t>transform more quantity of information and more significant information aiding the visual perception of a verbal signal.</w:t>
      </w:r>
      <w:r w:rsidRPr="008D3DA3">
        <w:rPr>
          <w:noProof/>
          <w:sz w:val="24"/>
          <w:szCs w:val="24"/>
          <w:lang w:val="en-US"/>
        </w:rPr>
        <w:t xml:space="preserve"> </w:t>
      </w:r>
      <w:r w:rsidRPr="008D3DA3">
        <w:rPr>
          <w:noProof/>
          <w:sz w:val="24"/>
          <w:szCs w:val="24"/>
        </w:rPr>
        <w:t>Vibrotactile sensitivity can be presented only relatively independently. In this article it is viewed as a part of the interrelated general sensitivity system.</w:t>
      </w:r>
    </w:p>
    <w:p w:rsidR="000849A4" w:rsidRPr="008D3DA3" w:rsidRDefault="005A027C" w:rsidP="000849A4">
      <w:pPr>
        <w:shd w:val="clear" w:color="auto" w:fill="FFFFFF" w:themeFill="background1"/>
        <w:ind w:firstLine="284"/>
        <w:jc w:val="both"/>
        <w:rPr>
          <w:noProof/>
          <w:sz w:val="24"/>
          <w:szCs w:val="24"/>
          <w:lang w:val="en-US"/>
        </w:rPr>
      </w:pPr>
      <w:r w:rsidRPr="008D3DA3">
        <w:rPr>
          <w:noProof/>
          <w:sz w:val="24"/>
          <w:szCs w:val="24"/>
          <w:lang w:val="en-US"/>
        </w:rPr>
        <w:t xml:space="preserve">A positive effect of the combination of the two sensory verbal oral information systems will be obtained with appropriate and sufficiently long training to produce vibrational differentiations and develop speechreading skills. In this way, the information provided by the tactile electronic systems can be synchronized with visual stimuli (linguistic and extralinguistic). </w:t>
      </w:r>
    </w:p>
    <w:p w:rsidR="000849A4" w:rsidRPr="008D3DA3" w:rsidRDefault="005A027C" w:rsidP="000849A4">
      <w:pPr>
        <w:shd w:val="clear" w:color="auto" w:fill="FFFFFF" w:themeFill="background1"/>
        <w:ind w:firstLine="284"/>
        <w:jc w:val="both"/>
        <w:rPr>
          <w:noProof/>
          <w:sz w:val="24"/>
          <w:szCs w:val="24"/>
          <w:lang w:val="en-US"/>
        </w:rPr>
      </w:pPr>
      <w:r w:rsidRPr="008D3DA3">
        <w:rPr>
          <w:noProof/>
          <w:sz w:val="24"/>
          <w:szCs w:val="24"/>
          <w:lang w:val="en-US"/>
        </w:rPr>
        <w:t xml:space="preserve">Visual perception of speech has enormous potential for enhancing performance in perception and understanding of speech, especially when </w:t>
      </w:r>
      <w:r w:rsidR="00370E8E" w:rsidRPr="008D3DA3">
        <w:rPr>
          <w:noProof/>
          <w:sz w:val="24"/>
          <w:szCs w:val="24"/>
          <w:lang w:val="en-US"/>
        </w:rPr>
        <w:t xml:space="preserve">it is </w:t>
      </w:r>
      <w:r w:rsidRPr="008D3DA3">
        <w:rPr>
          <w:noProof/>
          <w:sz w:val="24"/>
          <w:szCs w:val="24"/>
          <w:lang w:val="en-US"/>
        </w:rPr>
        <w:t>combined with information from various sensory modalities.</w:t>
      </w:r>
      <w:r w:rsidR="00370E8E" w:rsidRPr="008D3DA3">
        <w:rPr>
          <w:noProof/>
          <w:sz w:val="24"/>
          <w:szCs w:val="24"/>
          <w:lang w:val="en-US"/>
        </w:rPr>
        <w:t xml:space="preserve"> The vibro-tactile system provides a feedback complementary to the visual perception through which self-control is performed in relation to the rhythmic-intonational aspect of speech.</w:t>
      </w:r>
    </w:p>
    <w:p w:rsidR="000849A4" w:rsidRPr="008D3DA3" w:rsidRDefault="00370E8E" w:rsidP="000849A4">
      <w:pPr>
        <w:shd w:val="clear" w:color="auto" w:fill="FFFFFF" w:themeFill="background1"/>
        <w:ind w:firstLine="284"/>
        <w:jc w:val="both"/>
        <w:rPr>
          <w:noProof/>
          <w:sz w:val="24"/>
          <w:szCs w:val="24"/>
          <w:lang w:val="en-US"/>
        </w:rPr>
      </w:pPr>
      <w:r w:rsidRPr="008D3DA3">
        <w:rPr>
          <w:noProof/>
          <w:sz w:val="24"/>
          <w:szCs w:val="24"/>
          <w:lang w:val="en-US"/>
        </w:rPr>
        <w:t>As a result of the present study of the role of vibrato-tactile sensitivity in the visual perception of speech, the following more important conclusions can be made:</w:t>
      </w:r>
    </w:p>
    <w:p w:rsidR="000849A4" w:rsidRPr="008D3DA3" w:rsidRDefault="000849A4" w:rsidP="000849A4">
      <w:pPr>
        <w:shd w:val="clear" w:color="auto" w:fill="FFFFFF" w:themeFill="background1"/>
        <w:ind w:firstLine="284"/>
        <w:jc w:val="both"/>
        <w:rPr>
          <w:noProof/>
          <w:sz w:val="24"/>
          <w:szCs w:val="24"/>
          <w:lang w:val="en-US"/>
        </w:rPr>
      </w:pPr>
      <w:r w:rsidRPr="008D3DA3">
        <w:rPr>
          <w:noProof/>
          <w:sz w:val="24"/>
          <w:szCs w:val="24"/>
          <w:lang w:val="en-US"/>
        </w:rPr>
        <w:t>1.</w:t>
      </w:r>
      <w:r w:rsidRPr="008D3DA3">
        <w:rPr>
          <w:noProof/>
          <w:sz w:val="24"/>
          <w:szCs w:val="24"/>
          <w:lang w:val="en-US"/>
        </w:rPr>
        <w:tab/>
      </w:r>
      <w:r w:rsidR="00370E8E" w:rsidRPr="008D3DA3">
        <w:rPr>
          <w:noProof/>
          <w:sz w:val="24"/>
          <w:szCs w:val="24"/>
          <w:lang w:val="en-US"/>
        </w:rPr>
        <w:t xml:space="preserve">Vibro-tactile sensitivity, </w:t>
      </w:r>
      <w:r w:rsidR="00624308" w:rsidRPr="008D3DA3">
        <w:rPr>
          <w:noProof/>
          <w:sz w:val="24"/>
          <w:szCs w:val="24"/>
          <w:lang w:val="en-US"/>
        </w:rPr>
        <w:t>research</w:t>
      </w:r>
      <w:r w:rsidR="00370E8E" w:rsidRPr="008D3DA3">
        <w:rPr>
          <w:noProof/>
          <w:sz w:val="24"/>
          <w:szCs w:val="24"/>
          <w:lang w:val="en-US"/>
        </w:rPr>
        <w:t xml:space="preserve"> as part of the general and interconnected sensory system, can positively influence the quality of visual speech perception.</w:t>
      </w:r>
    </w:p>
    <w:p w:rsidR="000849A4" w:rsidRPr="008D3DA3" w:rsidRDefault="000849A4" w:rsidP="000849A4">
      <w:pPr>
        <w:shd w:val="clear" w:color="auto" w:fill="FFFFFF" w:themeFill="background1"/>
        <w:ind w:firstLine="284"/>
        <w:jc w:val="both"/>
        <w:rPr>
          <w:noProof/>
          <w:sz w:val="24"/>
          <w:szCs w:val="24"/>
          <w:lang w:val="en-US"/>
        </w:rPr>
      </w:pPr>
      <w:r w:rsidRPr="008D3DA3">
        <w:rPr>
          <w:noProof/>
          <w:sz w:val="24"/>
          <w:szCs w:val="24"/>
          <w:lang w:val="en-US"/>
        </w:rPr>
        <w:t>2.</w:t>
      </w:r>
      <w:r w:rsidRPr="008D3DA3">
        <w:rPr>
          <w:noProof/>
          <w:sz w:val="24"/>
          <w:szCs w:val="24"/>
          <w:lang w:val="en-US"/>
        </w:rPr>
        <w:tab/>
      </w:r>
      <w:r w:rsidR="00370E8E" w:rsidRPr="008D3DA3">
        <w:rPr>
          <w:noProof/>
          <w:sz w:val="24"/>
          <w:szCs w:val="24"/>
          <w:lang w:val="en-US"/>
        </w:rPr>
        <w:t xml:space="preserve">The role of vibro-tactile sensitivity is important not only in assisting the visual perception of speech, but also by helping to achieve the integrity of the </w:t>
      </w:r>
      <w:r w:rsidR="00624308" w:rsidRPr="008D3DA3">
        <w:rPr>
          <w:noProof/>
          <w:sz w:val="24"/>
          <w:szCs w:val="24"/>
          <w:lang w:val="en-US"/>
        </w:rPr>
        <w:t>whole</w:t>
      </w:r>
      <w:r w:rsidR="00370E8E" w:rsidRPr="008D3DA3">
        <w:rPr>
          <w:noProof/>
          <w:sz w:val="24"/>
          <w:szCs w:val="24"/>
          <w:lang w:val="en-US"/>
        </w:rPr>
        <w:t xml:space="preserve"> </w:t>
      </w:r>
      <w:r w:rsidR="00624308" w:rsidRPr="008D3DA3">
        <w:rPr>
          <w:noProof/>
          <w:sz w:val="24"/>
          <w:szCs w:val="24"/>
          <w:lang w:val="en-US"/>
        </w:rPr>
        <w:t>sensory</w:t>
      </w:r>
      <w:r w:rsidR="00370E8E" w:rsidRPr="008D3DA3">
        <w:rPr>
          <w:noProof/>
          <w:sz w:val="24"/>
          <w:szCs w:val="24"/>
          <w:lang w:val="en-US"/>
        </w:rPr>
        <w:t xml:space="preserve"> system.</w:t>
      </w:r>
    </w:p>
    <w:p w:rsidR="000849A4" w:rsidRPr="008D3DA3" w:rsidRDefault="000849A4" w:rsidP="000849A4">
      <w:pPr>
        <w:shd w:val="clear" w:color="auto" w:fill="FFFFFF" w:themeFill="background1"/>
        <w:ind w:firstLine="284"/>
        <w:jc w:val="both"/>
        <w:rPr>
          <w:noProof/>
          <w:sz w:val="24"/>
          <w:szCs w:val="24"/>
          <w:lang w:val="en-US"/>
        </w:rPr>
      </w:pPr>
      <w:r w:rsidRPr="008D3DA3">
        <w:rPr>
          <w:noProof/>
          <w:sz w:val="24"/>
          <w:szCs w:val="24"/>
          <w:lang w:val="en-US"/>
        </w:rPr>
        <w:t>3.</w:t>
      </w:r>
      <w:r w:rsidRPr="008D3DA3">
        <w:rPr>
          <w:noProof/>
          <w:sz w:val="24"/>
          <w:szCs w:val="24"/>
          <w:lang w:val="en-US"/>
        </w:rPr>
        <w:tab/>
      </w:r>
      <w:r w:rsidR="00542E9A" w:rsidRPr="008D3DA3">
        <w:rPr>
          <w:noProof/>
          <w:sz w:val="24"/>
          <w:szCs w:val="24"/>
          <w:lang w:val="en-US"/>
        </w:rPr>
        <w:t xml:space="preserve">The inclusion of technical devices (vibrators and other electronic devices) that amplify vibrations and assist in their recording and awareness must find their place in the process of rehabilitation and training and in our practice. </w:t>
      </w:r>
    </w:p>
    <w:p w:rsidR="000849A4" w:rsidRPr="008D3DA3" w:rsidRDefault="000849A4" w:rsidP="000849A4">
      <w:pPr>
        <w:shd w:val="clear" w:color="auto" w:fill="FFFFFF" w:themeFill="background1"/>
        <w:ind w:firstLine="284"/>
        <w:jc w:val="both"/>
        <w:rPr>
          <w:noProof/>
          <w:sz w:val="24"/>
          <w:szCs w:val="24"/>
          <w:lang w:val="en-US"/>
        </w:rPr>
      </w:pPr>
      <w:r w:rsidRPr="008D3DA3">
        <w:rPr>
          <w:noProof/>
          <w:sz w:val="24"/>
          <w:szCs w:val="24"/>
          <w:lang w:val="en-US"/>
        </w:rPr>
        <w:t>4.</w:t>
      </w:r>
      <w:r w:rsidRPr="008D3DA3">
        <w:rPr>
          <w:noProof/>
          <w:sz w:val="24"/>
          <w:szCs w:val="24"/>
          <w:lang w:val="en-US"/>
        </w:rPr>
        <w:tab/>
      </w:r>
      <w:r w:rsidR="00542E9A" w:rsidRPr="008D3DA3">
        <w:rPr>
          <w:noProof/>
          <w:sz w:val="24"/>
          <w:szCs w:val="24"/>
          <w:lang w:val="en-US"/>
        </w:rPr>
        <w:t>The creation of modern, science-based structural models for enhancing the effectiveness of commu</w:t>
      </w:r>
      <w:r w:rsidR="001C5CCE" w:rsidRPr="008D3DA3">
        <w:rPr>
          <w:noProof/>
          <w:sz w:val="24"/>
          <w:szCs w:val="24"/>
          <w:lang w:val="en-US"/>
        </w:rPr>
        <w:t>nication and, in particular, visual</w:t>
      </w:r>
      <w:r w:rsidR="00542E9A" w:rsidRPr="008D3DA3">
        <w:rPr>
          <w:noProof/>
          <w:sz w:val="24"/>
          <w:szCs w:val="24"/>
          <w:lang w:val="en-US"/>
        </w:rPr>
        <w:t xml:space="preserve"> perception of speech by maximizing the use of vibrational sensitivity using modern technical means is an acute need for the theory and practice of hearing-speech rehabilitation.</w:t>
      </w:r>
    </w:p>
    <w:p w:rsidR="000849A4" w:rsidRPr="000875C9" w:rsidRDefault="001C5CCE" w:rsidP="000849A4">
      <w:pPr>
        <w:shd w:val="clear" w:color="auto" w:fill="FFFFFF" w:themeFill="background1"/>
        <w:ind w:firstLine="284"/>
        <w:jc w:val="both"/>
        <w:rPr>
          <w:noProof/>
          <w:sz w:val="24"/>
          <w:szCs w:val="24"/>
          <w:lang w:val="en-US"/>
        </w:rPr>
      </w:pPr>
      <w:r w:rsidRPr="008D3DA3">
        <w:rPr>
          <w:b/>
          <w:noProof/>
          <w:sz w:val="24"/>
          <w:szCs w:val="24"/>
          <w:lang w:val="en-US"/>
        </w:rPr>
        <w:t>In conclusion</w:t>
      </w:r>
      <w:r w:rsidRPr="008D3DA3">
        <w:rPr>
          <w:noProof/>
          <w:sz w:val="24"/>
          <w:szCs w:val="24"/>
          <w:lang w:val="en-US"/>
        </w:rPr>
        <w:t>, the subject of vibrational sensitivity and visual perception of speech by individuals with significant hearing loss (deep and total deafness without cochlear implantation) remains a topic</w:t>
      </w:r>
      <w:r w:rsidRPr="000875C9">
        <w:rPr>
          <w:noProof/>
          <w:sz w:val="24"/>
          <w:szCs w:val="24"/>
          <w:lang w:val="en-US"/>
        </w:rPr>
        <w:t>al and unresolved issue. The latter requires the efforts of many professionals from different fields.</w:t>
      </w:r>
    </w:p>
    <w:p w:rsidR="00643DC0" w:rsidRPr="000875C9" w:rsidRDefault="00643DC0" w:rsidP="000849A4">
      <w:pPr>
        <w:shd w:val="clear" w:color="auto" w:fill="FFFFFF" w:themeFill="background1"/>
        <w:ind w:firstLine="284"/>
        <w:jc w:val="both"/>
        <w:rPr>
          <w:noProof/>
          <w:sz w:val="24"/>
          <w:szCs w:val="24"/>
        </w:rPr>
      </w:pPr>
      <w:r w:rsidRPr="000875C9">
        <w:rPr>
          <w:b/>
          <w:noProof/>
          <w:sz w:val="24"/>
          <w:szCs w:val="24"/>
        </w:rPr>
        <w:t>Key words</w:t>
      </w:r>
      <w:r w:rsidRPr="000875C9">
        <w:rPr>
          <w:noProof/>
          <w:sz w:val="24"/>
          <w:szCs w:val="24"/>
        </w:rPr>
        <w:t>: general sensitivity system, vibrotactile sensitivity, visual perception of speech, individuals with prelinguistic deafness, total deafness.</w:t>
      </w:r>
    </w:p>
    <w:p w:rsidR="00E42077" w:rsidRPr="000875C9" w:rsidRDefault="00E42077" w:rsidP="000849A4">
      <w:pPr>
        <w:shd w:val="clear" w:color="auto" w:fill="FFFFFF" w:themeFill="background1"/>
        <w:ind w:firstLine="284"/>
        <w:jc w:val="both"/>
        <w:rPr>
          <w:noProof/>
          <w:sz w:val="24"/>
          <w:szCs w:val="24"/>
        </w:rPr>
      </w:pPr>
    </w:p>
    <w:p w:rsidR="002B1B60" w:rsidRPr="000875C9" w:rsidRDefault="002C3F30" w:rsidP="004B7D2E">
      <w:pPr>
        <w:shd w:val="clear" w:color="auto" w:fill="FFFFFF" w:themeFill="background1"/>
        <w:ind w:firstLine="284"/>
        <w:jc w:val="both"/>
        <w:rPr>
          <w:b/>
          <w:noProof/>
          <w:sz w:val="24"/>
          <w:szCs w:val="24"/>
        </w:rPr>
      </w:pPr>
      <w:r w:rsidRPr="000875C9">
        <w:rPr>
          <w:b/>
          <w:noProof/>
          <w:sz w:val="24"/>
          <w:szCs w:val="24"/>
          <w:lang w:val="en-US"/>
        </w:rPr>
        <w:lastRenderedPageBreak/>
        <w:t>7.5</w:t>
      </w:r>
      <w:r w:rsidR="002B1B60" w:rsidRPr="000875C9">
        <w:rPr>
          <w:noProof/>
          <w:sz w:val="24"/>
          <w:szCs w:val="24"/>
          <w:lang w:val="en-US"/>
        </w:rPr>
        <w:t xml:space="preserve">. </w:t>
      </w:r>
      <w:r w:rsidRPr="000875C9">
        <w:rPr>
          <w:b/>
          <w:noProof/>
          <w:sz w:val="24"/>
          <w:szCs w:val="24"/>
          <w:lang w:val="en-US"/>
        </w:rPr>
        <w:t>Georgieva, D.</w:t>
      </w:r>
      <w:r w:rsidR="002B1B60" w:rsidRPr="000875C9">
        <w:rPr>
          <w:b/>
          <w:noProof/>
          <w:sz w:val="24"/>
          <w:szCs w:val="24"/>
          <w:lang w:val="en-US"/>
        </w:rPr>
        <w:t xml:space="preserve"> Influence of Gender Differences in Children and Students with Hearing Disorders on The Development of Speechreading Skills. International Scientific and Practical Conference “World Science”. The Top Actual Researches in Modern Science (July 28-29, 2016, Ajman, UAE). Multidisciplinary Scientific Edition. № 8 (12), Vol.3, August 2016,</w:t>
      </w:r>
      <w:r w:rsidR="002B1B60" w:rsidRPr="000875C9">
        <w:rPr>
          <w:b/>
        </w:rPr>
        <w:t xml:space="preserve"> </w:t>
      </w:r>
      <w:r w:rsidR="002B1B60" w:rsidRPr="000875C9">
        <w:rPr>
          <w:b/>
          <w:noProof/>
          <w:sz w:val="24"/>
          <w:szCs w:val="24"/>
          <w:lang w:val="en-US"/>
        </w:rPr>
        <w:t>ISSN: 2413-1032, pp.40-43.</w:t>
      </w:r>
    </w:p>
    <w:p w:rsidR="00D16887" w:rsidRPr="000875C9" w:rsidRDefault="00D16887" w:rsidP="00D16887">
      <w:pPr>
        <w:shd w:val="clear" w:color="auto" w:fill="FFFFFF" w:themeFill="background1"/>
        <w:ind w:firstLine="284"/>
        <w:jc w:val="both"/>
        <w:rPr>
          <w:noProof/>
          <w:sz w:val="24"/>
          <w:szCs w:val="24"/>
        </w:rPr>
      </w:pPr>
      <w:r w:rsidRPr="000875C9">
        <w:rPr>
          <w:noProof/>
          <w:sz w:val="24"/>
          <w:szCs w:val="24"/>
        </w:rPr>
        <w:t>In the specialized literature the differential categorization of boys and girls is a universal phenomenon. In the current experiment the gender differences of the participants are viewed as a presumed factor, which to some extent influences the development of the skills for visual perception of other people's oral speech by children and students with hearing disorders. The article presents an analysis of the students' achievements, representatives of both genders, in relation to the decoding of optical codes of speech on different linguistic levels – isolated words belonging to different grammatical and semantic categories, sentences and connected text.</w:t>
      </w:r>
    </w:p>
    <w:p w:rsidR="00EB3B91" w:rsidRPr="000875C9" w:rsidRDefault="00E23161" w:rsidP="00E23161">
      <w:pPr>
        <w:shd w:val="clear" w:color="auto" w:fill="FFFFFF" w:themeFill="background1"/>
        <w:ind w:firstLine="284"/>
        <w:jc w:val="both"/>
        <w:rPr>
          <w:noProof/>
          <w:sz w:val="24"/>
          <w:szCs w:val="24"/>
        </w:rPr>
      </w:pPr>
      <w:r w:rsidRPr="000875C9">
        <w:rPr>
          <w:b/>
          <w:noProof/>
          <w:sz w:val="24"/>
          <w:szCs w:val="24"/>
        </w:rPr>
        <w:t>In order</w:t>
      </w:r>
      <w:r w:rsidRPr="000875C9">
        <w:rPr>
          <w:noProof/>
          <w:sz w:val="24"/>
          <w:szCs w:val="24"/>
        </w:rPr>
        <w:t xml:space="preserve"> to study the role of gender in the level of development of skills for optical characteristics of speech identification have been formed two groups of children and students with hearing disorders – 52 boys and 39 girls. 44 of them have a severe hearing loss and 47 are deaf. The students are between the ages of 6 to 12.</w:t>
      </w:r>
      <w:r w:rsidRPr="000875C9">
        <w:rPr>
          <w:noProof/>
          <w:sz w:val="24"/>
          <w:szCs w:val="24"/>
          <w:lang w:val="en-US"/>
        </w:rPr>
        <w:t xml:space="preserve"> </w:t>
      </w:r>
      <w:r w:rsidRPr="000875C9">
        <w:rPr>
          <w:b/>
          <w:noProof/>
          <w:sz w:val="24"/>
          <w:szCs w:val="24"/>
        </w:rPr>
        <w:t>The used tools</w:t>
      </w:r>
      <w:r w:rsidRPr="000875C9">
        <w:rPr>
          <w:noProof/>
          <w:sz w:val="24"/>
          <w:szCs w:val="24"/>
        </w:rPr>
        <w:t xml:space="preserve"> are questionnaires, working protocols, picture test, linguistic material – model</w:t>
      </w:r>
      <w:r w:rsidRPr="000875C9">
        <w:rPr>
          <w:noProof/>
          <w:sz w:val="24"/>
          <w:szCs w:val="24"/>
          <w:lang w:val="en-US"/>
        </w:rPr>
        <w:t xml:space="preserve"> </w:t>
      </w:r>
      <w:r w:rsidRPr="000875C9">
        <w:rPr>
          <w:noProof/>
          <w:sz w:val="24"/>
          <w:szCs w:val="24"/>
        </w:rPr>
        <w:t>of real objects and speech situations which are very frequently used.</w:t>
      </w:r>
    </w:p>
    <w:p w:rsidR="0022753F" w:rsidRPr="000875C9" w:rsidRDefault="00E23161" w:rsidP="001F1521">
      <w:pPr>
        <w:shd w:val="clear" w:color="auto" w:fill="FFFFFF" w:themeFill="background1"/>
        <w:ind w:firstLine="284"/>
        <w:jc w:val="both"/>
        <w:rPr>
          <w:noProof/>
          <w:sz w:val="24"/>
          <w:szCs w:val="24"/>
          <w:lang w:val="en-US"/>
        </w:rPr>
      </w:pPr>
      <w:r w:rsidRPr="000875C9">
        <w:rPr>
          <w:noProof/>
          <w:sz w:val="24"/>
          <w:szCs w:val="24"/>
        </w:rPr>
        <w:t>The preliminary expectations for the existence of better developed skills for visual perception</w:t>
      </w:r>
      <w:r w:rsidRPr="000875C9">
        <w:rPr>
          <w:noProof/>
          <w:sz w:val="24"/>
          <w:szCs w:val="24"/>
          <w:lang w:val="en-US"/>
        </w:rPr>
        <w:t xml:space="preserve"> </w:t>
      </w:r>
      <w:r w:rsidRPr="000875C9">
        <w:rPr>
          <w:noProof/>
          <w:sz w:val="24"/>
          <w:szCs w:val="24"/>
        </w:rPr>
        <w:t>of speech among the representatives of the f</w:t>
      </w:r>
      <w:r w:rsidR="006A039B" w:rsidRPr="000875C9">
        <w:rPr>
          <w:noProof/>
          <w:sz w:val="24"/>
          <w:szCs w:val="24"/>
        </w:rPr>
        <w:t>emale gender were not confirmed</w:t>
      </w:r>
      <w:r w:rsidR="00984948" w:rsidRPr="000875C9">
        <w:rPr>
          <w:noProof/>
          <w:sz w:val="24"/>
          <w:szCs w:val="24"/>
        </w:rPr>
        <w:t xml:space="preserve">. </w:t>
      </w:r>
      <w:r w:rsidR="00C66521" w:rsidRPr="000875C9">
        <w:rPr>
          <w:noProof/>
          <w:sz w:val="24"/>
          <w:szCs w:val="24"/>
        </w:rPr>
        <w:t>The analysis of the</w:t>
      </w:r>
      <w:r w:rsidR="00C66521" w:rsidRPr="000875C9">
        <w:rPr>
          <w:noProof/>
          <w:sz w:val="24"/>
          <w:szCs w:val="24"/>
          <w:lang w:val="en-US"/>
        </w:rPr>
        <w:t xml:space="preserve"> </w:t>
      </w:r>
      <w:r w:rsidR="00C66521" w:rsidRPr="000875C9">
        <w:rPr>
          <w:noProof/>
          <w:sz w:val="24"/>
          <w:szCs w:val="24"/>
        </w:rPr>
        <w:t>average values by the preliminary specified methods of measuring the performance in the visual</w:t>
      </w:r>
      <w:r w:rsidR="00C66521" w:rsidRPr="000875C9">
        <w:rPr>
          <w:noProof/>
          <w:sz w:val="24"/>
          <w:szCs w:val="24"/>
          <w:lang w:val="en-US"/>
        </w:rPr>
        <w:t xml:space="preserve"> </w:t>
      </w:r>
      <w:r w:rsidR="00C66521" w:rsidRPr="000875C9">
        <w:rPr>
          <w:noProof/>
          <w:sz w:val="24"/>
          <w:szCs w:val="24"/>
        </w:rPr>
        <w:t>identification of the presented stimuli showed that, in the researched excerpt, this was not a common</w:t>
      </w:r>
      <w:r w:rsidR="00C66521" w:rsidRPr="000875C9">
        <w:rPr>
          <w:noProof/>
          <w:sz w:val="24"/>
          <w:szCs w:val="24"/>
          <w:lang w:val="en-US"/>
        </w:rPr>
        <w:t xml:space="preserve"> </w:t>
      </w:r>
      <w:r w:rsidR="00C66521" w:rsidRPr="000875C9">
        <w:rPr>
          <w:noProof/>
          <w:sz w:val="24"/>
          <w:szCs w:val="24"/>
        </w:rPr>
        <w:t>phenomenon.</w:t>
      </w:r>
      <w:r w:rsidR="00C66521" w:rsidRPr="000875C9">
        <w:rPr>
          <w:noProof/>
          <w:sz w:val="24"/>
          <w:szCs w:val="24"/>
          <w:lang w:val="en-US"/>
        </w:rPr>
        <w:t xml:space="preserve"> </w:t>
      </w:r>
      <w:r w:rsidR="00C66521" w:rsidRPr="000875C9">
        <w:rPr>
          <w:b/>
          <w:noProof/>
          <w:sz w:val="24"/>
          <w:szCs w:val="24"/>
        </w:rPr>
        <w:t>The results</w:t>
      </w:r>
      <w:r w:rsidR="00C66521" w:rsidRPr="000875C9">
        <w:rPr>
          <w:noProof/>
          <w:sz w:val="24"/>
          <w:szCs w:val="24"/>
        </w:rPr>
        <w:t xml:space="preserve"> from the research indicate that the representatives of the male gender have</w:t>
      </w:r>
      <w:r w:rsidR="00C66521" w:rsidRPr="000875C9">
        <w:rPr>
          <w:noProof/>
          <w:sz w:val="24"/>
          <w:szCs w:val="24"/>
          <w:lang w:val="en-US"/>
        </w:rPr>
        <w:t xml:space="preserve"> </w:t>
      </w:r>
      <w:r w:rsidR="00C66521" w:rsidRPr="000875C9">
        <w:rPr>
          <w:noProof/>
          <w:sz w:val="24"/>
          <w:szCs w:val="24"/>
        </w:rPr>
        <w:t>better achievements at the identification of the optical characteristics of the speech.</w:t>
      </w:r>
      <w:r w:rsidR="00C66521" w:rsidRPr="000875C9">
        <w:rPr>
          <w:noProof/>
          <w:sz w:val="24"/>
          <w:szCs w:val="24"/>
          <w:lang w:val="en-US"/>
        </w:rPr>
        <w:t xml:space="preserve"> </w:t>
      </w:r>
      <w:r w:rsidR="001F1521" w:rsidRPr="000875C9">
        <w:rPr>
          <w:noProof/>
          <w:sz w:val="24"/>
          <w:szCs w:val="24"/>
        </w:rPr>
        <w:t>Nevertheless, the</w:t>
      </w:r>
      <w:r w:rsidR="001F1521" w:rsidRPr="000875C9">
        <w:rPr>
          <w:noProof/>
          <w:sz w:val="24"/>
          <w:szCs w:val="24"/>
          <w:lang w:val="en-US"/>
        </w:rPr>
        <w:t xml:space="preserve"> </w:t>
      </w:r>
      <w:r w:rsidR="001F1521" w:rsidRPr="000875C9">
        <w:rPr>
          <w:noProof/>
          <w:sz w:val="24"/>
          <w:szCs w:val="24"/>
        </w:rPr>
        <w:t>observed difference is not characterized by high degree of significance.</w:t>
      </w:r>
      <w:r w:rsidR="001F1521" w:rsidRPr="000875C9">
        <w:rPr>
          <w:noProof/>
          <w:sz w:val="24"/>
          <w:szCs w:val="24"/>
          <w:lang w:val="en-US"/>
        </w:rPr>
        <w:t xml:space="preserve"> </w:t>
      </w:r>
      <w:r w:rsidR="001F1521" w:rsidRPr="000875C9">
        <w:rPr>
          <w:noProof/>
          <w:sz w:val="24"/>
          <w:szCs w:val="24"/>
        </w:rPr>
        <w:t>The advantage of the boys in</w:t>
      </w:r>
      <w:r w:rsidR="001F1521" w:rsidRPr="000875C9">
        <w:rPr>
          <w:noProof/>
          <w:sz w:val="24"/>
          <w:szCs w:val="24"/>
          <w:lang w:val="en-US"/>
        </w:rPr>
        <w:t xml:space="preserve"> </w:t>
      </w:r>
      <w:r w:rsidR="001F1521" w:rsidRPr="000875C9">
        <w:rPr>
          <w:noProof/>
          <w:sz w:val="24"/>
          <w:szCs w:val="24"/>
        </w:rPr>
        <w:t>the speechreading skills over the girls is observed among all age groups in the research.</w:t>
      </w:r>
      <w:r w:rsidR="001F1521" w:rsidRPr="000875C9">
        <w:rPr>
          <w:noProof/>
          <w:sz w:val="24"/>
          <w:szCs w:val="24"/>
          <w:lang w:val="en-US"/>
        </w:rPr>
        <w:t xml:space="preserve"> </w:t>
      </w:r>
      <w:r w:rsidR="001F1521" w:rsidRPr="000875C9">
        <w:rPr>
          <w:noProof/>
          <w:sz w:val="24"/>
          <w:szCs w:val="24"/>
        </w:rPr>
        <w:t>Obviously, in</w:t>
      </w:r>
      <w:r w:rsidR="001F1521" w:rsidRPr="000875C9">
        <w:rPr>
          <w:noProof/>
          <w:sz w:val="24"/>
          <w:szCs w:val="24"/>
          <w:lang w:val="en-US"/>
        </w:rPr>
        <w:t xml:space="preserve"> </w:t>
      </w:r>
      <w:r w:rsidR="001F1521" w:rsidRPr="000875C9">
        <w:rPr>
          <w:noProof/>
          <w:sz w:val="24"/>
          <w:szCs w:val="24"/>
        </w:rPr>
        <w:t>the same conditions boys improve their skills for the differentiation of optical codes of speech faster</w:t>
      </w:r>
      <w:r w:rsidR="001F1521" w:rsidRPr="000875C9">
        <w:rPr>
          <w:noProof/>
          <w:sz w:val="24"/>
          <w:szCs w:val="24"/>
          <w:lang w:val="en-US"/>
        </w:rPr>
        <w:t xml:space="preserve"> than girls. </w:t>
      </w:r>
      <w:r w:rsidR="001F1521" w:rsidRPr="000875C9">
        <w:rPr>
          <w:noProof/>
          <w:sz w:val="24"/>
          <w:szCs w:val="24"/>
        </w:rPr>
        <w:t>In a large number of articles scientific evidence is found that girls are in a better position regarding linguistic competency and reading abilities than boys(Rouger et al. 2007).</w:t>
      </w:r>
      <w:r w:rsidR="00984948" w:rsidRPr="000875C9">
        <w:rPr>
          <w:noProof/>
          <w:sz w:val="24"/>
          <w:szCs w:val="24"/>
        </w:rPr>
        <w:t xml:space="preserve"> </w:t>
      </w:r>
      <w:r w:rsidR="006A039B" w:rsidRPr="000875C9">
        <w:rPr>
          <w:noProof/>
          <w:sz w:val="24"/>
          <w:szCs w:val="24"/>
        </w:rPr>
        <w:t>The speechreading skills are in direct relation to the mentioned competencies. Perhaps the achieved better results among the boys can be associated with other kinds of abilities, which are to the same extent connected to the skills for the visual perception of speech.</w:t>
      </w:r>
      <w:r w:rsidR="006A039B" w:rsidRPr="000875C9">
        <w:rPr>
          <w:noProof/>
          <w:sz w:val="24"/>
          <w:szCs w:val="24"/>
          <w:lang w:val="en-US"/>
        </w:rPr>
        <w:t xml:space="preserve"> </w:t>
      </w:r>
      <w:r w:rsidR="006A039B" w:rsidRPr="000875C9">
        <w:rPr>
          <w:noProof/>
          <w:sz w:val="24"/>
          <w:szCs w:val="24"/>
        </w:rPr>
        <w:t>Boys can use better the visual information, which is perceived not only from lips, but also from different facial zones of the interlocutor, i.e. they take better advantage of the dynamic expression of the face of the speaking person.</w:t>
      </w:r>
      <w:r w:rsidR="006A039B" w:rsidRPr="000875C9">
        <w:rPr>
          <w:noProof/>
          <w:sz w:val="24"/>
          <w:szCs w:val="24"/>
          <w:lang w:val="en-US"/>
        </w:rPr>
        <w:t xml:space="preserve"> </w:t>
      </w:r>
    </w:p>
    <w:p w:rsidR="00EB3B91" w:rsidRPr="000875C9" w:rsidRDefault="006A039B" w:rsidP="00E42077">
      <w:pPr>
        <w:shd w:val="clear" w:color="auto" w:fill="FFFFFF" w:themeFill="background1"/>
        <w:ind w:firstLine="284"/>
        <w:jc w:val="both"/>
        <w:rPr>
          <w:noProof/>
          <w:sz w:val="24"/>
          <w:szCs w:val="24"/>
          <w:lang w:val="en-US"/>
        </w:rPr>
      </w:pPr>
      <w:r w:rsidRPr="000875C9">
        <w:rPr>
          <w:noProof/>
          <w:sz w:val="24"/>
          <w:szCs w:val="24"/>
        </w:rPr>
        <w:t>To summarize: the analysis of the results shows that gender differences do not have a significant impact on the achievements of the students, related to their speechreading skills. Undoubtedly, the gender factor can only conditionally be scrutinized independently.</w:t>
      </w:r>
    </w:p>
    <w:p w:rsidR="00643DC0" w:rsidRPr="000875C9" w:rsidRDefault="00643DC0" w:rsidP="00E42077">
      <w:pPr>
        <w:shd w:val="clear" w:color="auto" w:fill="FFFFFF" w:themeFill="background1"/>
        <w:ind w:firstLine="284"/>
        <w:jc w:val="both"/>
        <w:rPr>
          <w:noProof/>
          <w:sz w:val="24"/>
          <w:szCs w:val="24"/>
          <w:lang w:val="en-US"/>
        </w:rPr>
      </w:pPr>
      <w:r w:rsidRPr="000875C9">
        <w:rPr>
          <w:b/>
          <w:noProof/>
          <w:sz w:val="24"/>
          <w:szCs w:val="24"/>
          <w:lang w:val="en-US"/>
        </w:rPr>
        <w:t>Key words</w:t>
      </w:r>
      <w:r w:rsidRPr="000875C9">
        <w:rPr>
          <w:noProof/>
          <w:sz w:val="24"/>
          <w:szCs w:val="24"/>
          <w:lang w:val="en-US"/>
        </w:rPr>
        <w:t>: speechreading skills, gender differences, oral speech, children and students with hearing disorders</w:t>
      </w:r>
      <w:r w:rsidR="000875C9" w:rsidRPr="000875C9">
        <w:rPr>
          <w:noProof/>
          <w:sz w:val="24"/>
          <w:szCs w:val="24"/>
          <w:lang w:val="en-US"/>
        </w:rPr>
        <w:t>.</w:t>
      </w:r>
    </w:p>
    <w:p w:rsidR="00E42077" w:rsidRPr="004B7D2E" w:rsidRDefault="00E42077" w:rsidP="00E42077">
      <w:pPr>
        <w:shd w:val="clear" w:color="auto" w:fill="FFFFFF" w:themeFill="background1"/>
        <w:jc w:val="both"/>
        <w:rPr>
          <w:noProof/>
          <w:sz w:val="24"/>
          <w:szCs w:val="24"/>
        </w:rPr>
      </w:pPr>
    </w:p>
    <w:p w:rsidR="004D4A89" w:rsidRPr="004B7D2E" w:rsidRDefault="002C3F30" w:rsidP="004B7D2E">
      <w:pPr>
        <w:shd w:val="clear" w:color="auto" w:fill="FFFFFF" w:themeFill="background1"/>
        <w:ind w:firstLine="284"/>
        <w:jc w:val="both"/>
        <w:rPr>
          <w:b/>
          <w:noProof/>
          <w:sz w:val="24"/>
          <w:szCs w:val="24"/>
        </w:rPr>
      </w:pPr>
      <w:r w:rsidRPr="004B7D2E">
        <w:rPr>
          <w:b/>
          <w:noProof/>
          <w:sz w:val="24"/>
          <w:szCs w:val="24"/>
          <w:lang w:val="en-US"/>
        </w:rPr>
        <w:t>7.6</w:t>
      </w:r>
      <w:r w:rsidR="004D4A89" w:rsidRPr="004B7D2E">
        <w:rPr>
          <w:b/>
          <w:noProof/>
          <w:sz w:val="24"/>
          <w:szCs w:val="24"/>
          <w:lang w:val="en-US"/>
        </w:rPr>
        <w:t>.</w:t>
      </w:r>
      <w:r w:rsidR="004D4A89" w:rsidRPr="004B7D2E">
        <w:rPr>
          <w:noProof/>
          <w:sz w:val="24"/>
          <w:szCs w:val="24"/>
          <w:lang w:val="en-US"/>
        </w:rPr>
        <w:t xml:space="preserve"> </w:t>
      </w:r>
      <w:r w:rsidR="004D4A89" w:rsidRPr="004B7D2E">
        <w:rPr>
          <w:b/>
          <w:noProof/>
          <w:sz w:val="24"/>
          <w:szCs w:val="24"/>
          <w:lang w:val="en-US"/>
        </w:rPr>
        <w:t xml:space="preserve">Georgieva, D. Bilingualism and Speechreading in Children and Students With Hearing Impairments. International Scientific and Practical Conference “World Science”. New Opportunities in the Word Science.  (August 30-31, 2016, Abu-Dhabi, UAE). Multidisciplinary Scientific Edition. № 9 (13), Vol.3, September 2016, </w:t>
      </w:r>
      <w:r w:rsidR="002B1B60" w:rsidRPr="004B7D2E">
        <w:rPr>
          <w:b/>
          <w:noProof/>
          <w:sz w:val="24"/>
          <w:szCs w:val="24"/>
          <w:lang w:val="en-US"/>
        </w:rPr>
        <w:t xml:space="preserve">ISSN: </w:t>
      </w:r>
      <w:r w:rsidR="004D4A89" w:rsidRPr="004B7D2E">
        <w:rPr>
          <w:b/>
          <w:noProof/>
          <w:sz w:val="24"/>
          <w:szCs w:val="24"/>
          <w:lang w:val="en-US"/>
        </w:rPr>
        <w:t>2413-1032, pp.33-37.</w:t>
      </w:r>
    </w:p>
    <w:p w:rsidR="001B2E5F" w:rsidRPr="004B7D2E" w:rsidRDefault="001B2E5F" w:rsidP="001B2E5F">
      <w:pPr>
        <w:shd w:val="clear" w:color="auto" w:fill="FFFFFF" w:themeFill="background1"/>
        <w:ind w:firstLine="284"/>
        <w:jc w:val="both"/>
        <w:rPr>
          <w:noProof/>
          <w:sz w:val="24"/>
          <w:szCs w:val="24"/>
        </w:rPr>
      </w:pPr>
      <w:r w:rsidRPr="004B7D2E">
        <w:rPr>
          <w:noProof/>
          <w:sz w:val="24"/>
          <w:szCs w:val="24"/>
        </w:rPr>
        <w:t xml:space="preserve">The present article is dedicated to the relation between the forming of speechreading skills and bilingualism. This is a complex dynamic interdependence (condition), having in mind that in the circumstances of bilingualism the competition between the phonological codes of two linguistic systems causes changes in the cognitive functions directly connected with the ability to decode oral speech, perceived through the visual sensory channel. In comparative aspect are examined the skills for the perception of the optical characteristics of different linguistic levels – isolated words, sentences, connected text, of monolingual and bilingual individuals with hearing </w:t>
      </w:r>
      <w:r w:rsidRPr="004B7D2E">
        <w:rPr>
          <w:noProof/>
          <w:sz w:val="24"/>
          <w:szCs w:val="24"/>
        </w:rPr>
        <w:lastRenderedPageBreak/>
        <w:t>disorders. In the article are emphasized thee manifestations of the bilingualism in the conditions of deafness – Bulgarian, Bulgarian gesture and another verbal language (the languages of Turkish and Romany ethnic communities).</w:t>
      </w:r>
    </w:p>
    <w:p w:rsidR="00BC6F18" w:rsidRPr="004B7D2E" w:rsidRDefault="0042057E" w:rsidP="00BC6F18">
      <w:pPr>
        <w:shd w:val="clear" w:color="auto" w:fill="FFFFFF" w:themeFill="background1"/>
        <w:ind w:firstLine="284"/>
        <w:jc w:val="both"/>
        <w:rPr>
          <w:noProof/>
          <w:sz w:val="24"/>
          <w:szCs w:val="24"/>
          <w:lang w:val="en-US"/>
        </w:rPr>
      </w:pPr>
      <w:r w:rsidRPr="004B7D2E">
        <w:rPr>
          <w:noProof/>
          <w:sz w:val="24"/>
          <w:szCs w:val="24"/>
        </w:rPr>
        <w:t xml:space="preserve">The study is aimed at identifying </w:t>
      </w:r>
      <w:r w:rsidRPr="004B7D2E">
        <w:rPr>
          <w:noProof/>
          <w:sz w:val="24"/>
          <w:szCs w:val="24"/>
          <w:lang w:val="en-US"/>
        </w:rPr>
        <w:t xml:space="preserve">of </w:t>
      </w:r>
      <w:r w:rsidRPr="004B7D2E">
        <w:rPr>
          <w:noProof/>
          <w:sz w:val="24"/>
          <w:szCs w:val="24"/>
        </w:rPr>
        <w:t>the effects of bilingualism's influence on the speechreading skills</w:t>
      </w:r>
      <w:r w:rsidRPr="004B7D2E">
        <w:rPr>
          <w:noProof/>
          <w:sz w:val="24"/>
          <w:szCs w:val="24"/>
          <w:lang w:val="en-US"/>
        </w:rPr>
        <w:t>.</w:t>
      </w:r>
      <w:r w:rsidRPr="004B7D2E">
        <w:rPr>
          <w:noProof/>
          <w:sz w:val="24"/>
          <w:szCs w:val="24"/>
        </w:rPr>
        <w:t xml:space="preserve"> For this purpose, the participants in the experiment (number 91) are differentiated into three groups:</w:t>
      </w:r>
      <w:r w:rsidR="00D71264" w:rsidRPr="004B7D2E">
        <w:rPr>
          <w:noProof/>
          <w:sz w:val="24"/>
          <w:szCs w:val="24"/>
          <w:lang w:val="en-US"/>
        </w:rPr>
        <w:t xml:space="preserve"> </w:t>
      </w:r>
      <w:r w:rsidRPr="004B7D2E">
        <w:rPr>
          <w:noProof/>
          <w:sz w:val="24"/>
          <w:szCs w:val="24"/>
        </w:rPr>
        <w:t>“Bulgarian verbal language” (58,20%); “another verbal language” (33%); “gesture and verbal language” (8,80%)</w:t>
      </w:r>
      <w:r w:rsidRPr="004B7D2E">
        <w:rPr>
          <w:noProof/>
          <w:sz w:val="24"/>
          <w:szCs w:val="24"/>
          <w:lang w:val="en-US"/>
        </w:rPr>
        <w:t>.</w:t>
      </w:r>
      <w:r w:rsidRPr="004B7D2E">
        <w:rPr>
          <w:noProof/>
          <w:sz w:val="24"/>
          <w:szCs w:val="24"/>
        </w:rPr>
        <w:t xml:space="preserve"> The age indicator ranges from 6 to 12 years</w:t>
      </w:r>
      <w:r w:rsidRPr="004B7D2E">
        <w:rPr>
          <w:noProof/>
          <w:sz w:val="24"/>
          <w:szCs w:val="24"/>
          <w:lang w:val="en-US"/>
        </w:rPr>
        <w:t xml:space="preserve">. </w:t>
      </w:r>
      <w:r w:rsidRPr="004B7D2E">
        <w:rPr>
          <w:noProof/>
          <w:sz w:val="24"/>
          <w:szCs w:val="24"/>
        </w:rPr>
        <w:t xml:space="preserve">The abbreviation “another verbal language” denotes linguistic systems, which are used by individuals belonging to the Turkish and Romany ethnic communities. </w:t>
      </w:r>
      <w:r w:rsidR="004B4887" w:rsidRPr="004B7D2E">
        <w:rPr>
          <w:noProof/>
          <w:sz w:val="24"/>
          <w:szCs w:val="24"/>
        </w:rPr>
        <w:t>In the experimental research are used linguistic stimuli in Bulgarian language.</w:t>
      </w:r>
      <w:r w:rsidR="00A62877" w:rsidRPr="004B7D2E">
        <w:rPr>
          <w:noProof/>
          <w:sz w:val="24"/>
          <w:szCs w:val="24"/>
        </w:rPr>
        <w:t xml:space="preserve"> </w:t>
      </w:r>
      <w:r w:rsidR="001B4E47" w:rsidRPr="004B7D2E">
        <w:rPr>
          <w:noProof/>
          <w:sz w:val="24"/>
          <w:szCs w:val="24"/>
        </w:rPr>
        <w:t>The stimuli are shown by the researcher to the participants in the experiment only with the use of the visual modality. In answer to the presented for visual perception oral stimuli, various responses to check the decoding are required from the students</w:t>
      </w:r>
      <w:r w:rsidR="001B4E47" w:rsidRPr="004B7D2E">
        <w:rPr>
          <w:noProof/>
          <w:sz w:val="24"/>
          <w:szCs w:val="24"/>
          <w:lang w:val="en-US"/>
        </w:rPr>
        <w:t>.</w:t>
      </w:r>
    </w:p>
    <w:p w:rsidR="00A62877" w:rsidRPr="004B7D2E" w:rsidRDefault="009E604E" w:rsidP="00BC6F18">
      <w:pPr>
        <w:shd w:val="clear" w:color="auto" w:fill="FFFFFF" w:themeFill="background1"/>
        <w:ind w:firstLine="284"/>
        <w:jc w:val="both"/>
        <w:rPr>
          <w:noProof/>
          <w:sz w:val="24"/>
          <w:szCs w:val="24"/>
          <w:lang w:val="en-US"/>
        </w:rPr>
      </w:pPr>
      <w:r w:rsidRPr="004B7D2E">
        <w:rPr>
          <w:b/>
          <w:noProof/>
          <w:sz w:val="24"/>
          <w:szCs w:val="24"/>
        </w:rPr>
        <w:t>The empirical data</w:t>
      </w:r>
      <w:r w:rsidRPr="004B7D2E">
        <w:rPr>
          <w:noProof/>
          <w:sz w:val="24"/>
          <w:szCs w:val="24"/>
        </w:rPr>
        <w:t xml:space="preserve"> give us good reason to accept the fact that the linguistic environment, and particularly bilingualism, in whose conditions the children with hearing insufficiency live and develop themselves, has a significant impact factor on their v</w:t>
      </w:r>
      <w:r w:rsidR="00D71264" w:rsidRPr="004B7D2E">
        <w:rPr>
          <w:noProof/>
          <w:sz w:val="24"/>
          <w:szCs w:val="24"/>
        </w:rPr>
        <w:t>erbal, visual-perceptive skills</w:t>
      </w:r>
      <w:r w:rsidR="00A62877" w:rsidRPr="004B7D2E">
        <w:rPr>
          <w:noProof/>
          <w:sz w:val="24"/>
          <w:szCs w:val="24"/>
        </w:rPr>
        <w:t>.</w:t>
      </w:r>
      <w:r w:rsidR="003D5E2A" w:rsidRPr="004B7D2E">
        <w:t xml:space="preserve"> </w:t>
      </w:r>
      <w:r w:rsidR="003D5E2A" w:rsidRPr="004B7D2E">
        <w:rPr>
          <w:noProof/>
          <w:sz w:val="24"/>
          <w:szCs w:val="24"/>
        </w:rPr>
        <w:t xml:space="preserve">The results of the students who speak Bulgarian verbal language categorically dominate the results of their classmates who communicate in another verbal language (Turkish or Romany), and those who use simultaneously visual – spatial </w:t>
      </w:r>
      <w:r w:rsidR="00D71264" w:rsidRPr="004B7D2E">
        <w:rPr>
          <w:noProof/>
          <w:sz w:val="24"/>
          <w:szCs w:val="24"/>
        </w:rPr>
        <w:t>and oral codes in communication</w:t>
      </w:r>
      <w:r w:rsidR="00A62877" w:rsidRPr="004B7D2E">
        <w:rPr>
          <w:noProof/>
          <w:sz w:val="24"/>
          <w:szCs w:val="24"/>
        </w:rPr>
        <w:t>.</w:t>
      </w:r>
      <w:r w:rsidR="003D5E2A" w:rsidRPr="004B7D2E">
        <w:t xml:space="preserve"> </w:t>
      </w:r>
      <w:r w:rsidR="003D5E2A" w:rsidRPr="004B7D2E">
        <w:rPr>
          <w:noProof/>
          <w:sz w:val="24"/>
          <w:szCs w:val="24"/>
        </w:rPr>
        <w:t>The last, who are in essence bilingual, are in no condition (have not created mechanisms) to keep the two linguistic systems separated, so that to be able to easily switch from one to the other, which undoubtedly affects in a negative way the perception of speech through the visual sensory channel.</w:t>
      </w:r>
      <w:r w:rsidR="003D5E2A" w:rsidRPr="004B7D2E">
        <w:rPr>
          <w:noProof/>
          <w:sz w:val="24"/>
          <w:szCs w:val="24"/>
          <w:lang w:val="en-US"/>
        </w:rPr>
        <w:t xml:space="preserve"> </w:t>
      </w:r>
    </w:p>
    <w:p w:rsidR="007F1A0B" w:rsidRPr="004B7D2E" w:rsidRDefault="00D924AE" w:rsidP="00BC6F18">
      <w:pPr>
        <w:shd w:val="clear" w:color="auto" w:fill="FFFFFF" w:themeFill="background1"/>
        <w:ind w:firstLine="284"/>
        <w:jc w:val="both"/>
        <w:rPr>
          <w:noProof/>
          <w:sz w:val="24"/>
          <w:szCs w:val="24"/>
          <w:lang w:val="en-US"/>
        </w:rPr>
      </w:pPr>
      <w:r w:rsidRPr="004B7D2E">
        <w:rPr>
          <w:noProof/>
          <w:sz w:val="24"/>
          <w:szCs w:val="24"/>
        </w:rPr>
        <w:t>On the whole, the differences are not accidental and can be explained first – with the different phonetic structures of the separate linguistic systems; second – with the different educational status of the students, representatives of the Romany and Turkish ethnic groups; third – not all of the bilingual students have acquired the specific characteristics of the majority language (Bulgarian language) because of the limited communication outside their own linguistic environment.</w:t>
      </w:r>
      <w:r w:rsidRPr="004B7D2E">
        <w:rPr>
          <w:noProof/>
          <w:sz w:val="24"/>
          <w:szCs w:val="24"/>
          <w:lang w:val="en-US"/>
        </w:rPr>
        <w:t xml:space="preserve"> </w:t>
      </w:r>
    </w:p>
    <w:p w:rsidR="00643DC0" w:rsidRPr="00643DC0" w:rsidRDefault="00643DC0" w:rsidP="00BC6F18">
      <w:pPr>
        <w:shd w:val="clear" w:color="auto" w:fill="FFFFFF" w:themeFill="background1"/>
        <w:ind w:firstLine="284"/>
        <w:jc w:val="both"/>
        <w:rPr>
          <w:noProof/>
          <w:color w:val="0070C0"/>
          <w:sz w:val="24"/>
          <w:szCs w:val="24"/>
          <w:lang w:val="en-US"/>
        </w:rPr>
      </w:pPr>
      <w:r w:rsidRPr="004B7D2E">
        <w:rPr>
          <w:b/>
          <w:noProof/>
          <w:sz w:val="24"/>
          <w:szCs w:val="24"/>
          <w:lang w:val="en-US"/>
        </w:rPr>
        <w:t>Key words:</w:t>
      </w:r>
      <w:r w:rsidRPr="004B7D2E">
        <w:rPr>
          <w:noProof/>
          <w:sz w:val="24"/>
          <w:szCs w:val="24"/>
          <w:lang w:val="en-US"/>
        </w:rPr>
        <w:t xml:space="preserve"> visual perception of oral speech, speechreading skills, bilingualism, children and students with hearing impairments, phonological decoding</w:t>
      </w:r>
      <w:r>
        <w:rPr>
          <w:noProof/>
          <w:color w:val="0070C0"/>
          <w:sz w:val="24"/>
          <w:szCs w:val="24"/>
          <w:lang w:val="en-US"/>
        </w:rPr>
        <w:t>.</w:t>
      </w:r>
    </w:p>
    <w:p w:rsidR="00685547" w:rsidRPr="006D6CF2" w:rsidRDefault="00685547" w:rsidP="00BC6F18">
      <w:pPr>
        <w:shd w:val="clear" w:color="auto" w:fill="FFFFFF" w:themeFill="background1"/>
        <w:ind w:firstLine="284"/>
        <w:jc w:val="both"/>
        <w:rPr>
          <w:noProof/>
          <w:sz w:val="24"/>
          <w:szCs w:val="24"/>
        </w:rPr>
      </w:pPr>
    </w:p>
    <w:p w:rsidR="00223CA5" w:rsidRPr="006D6CF2" w:rsidRDefault="002C3F30" w:rsidP="00294A92">
      <w:pPr>
        <w:shd w:val="clear" w:color="auto" w:fill="FFFFFF" w:themeFill="background1"/>
        <w:ind w:firstLine="284"/>
        <w:jc w:val="both"/>
        <w:rPr>
          <w:b/>
          <w:noProof/>
          <w:sz w:val="24"/>
          <w:szCs w:val="24"/>
        </w:rPr>
      </w:pPr>
      <w:r w:rsidRPr="006D6CF2">
        <w:rPr>
          <w:b/>
          <w:noProof/>
          <w:sz w:val="24"/>
          <w:szCs w:val="24"/>
          <w:lang w:val="en-US"/>
        </w:rPr>
        <w:t>7.7</w:t>
      </w:r>
      <w:r w:rsidR="00223CA5" w:rsidRPr="006D6CF2">
        <w:rPr>
          <w:b/>
          <w:noProof/>
          <w:sz w:val="24"/>
          <w:szCs w:val="24"/>
          <w:lang w:val="en-US"/>
        </w:rPr>
        <w:t>.</w:t>
      </w:r>
      <w:r w:rsidR="00223CA5" w:rsidRPr="006D6CF2">
        <w:rPr>
          <w:noProof/>
          <w:sz w:val="24"/>
          <w:szCs w:val="24"/>
          <w:lang w:val="en-US"/>
        </w:rPr>
        <w:t xml:space="preserve"> </w:t>
      </w:r>
      <w:r w:rsidR="00223CA5" w:rsidRPr="006D6CF2">
        <w:rPr>
          <w:b/>
          <w:noProof/>
          <w:sz w:val="24"/>
          <w:szCs w:val="24"/>
          <w:lang w:val="en-US"/>
        </w:rPr>
        <w:t>Georgieva, D., Katsarska, V. Sparing and Recovery Routine in The Training and Rehabilitation of Students With Special Educational Needs. International Scientific and Practical Conference “WORLD SCIENCE”. Topical Problems of Modern Science and Possible Solutions (September 28-29, 2016, Dubai, UAE</w:t>
      </w:r>
      <w:r w:rsidR="00E0460F" w:rsidRPr="006D6CF2">
        <w:rPr>
          <w:b/>
          <w:noProof/>
          <w:sz w:val="24"/>
          <w:szCs w:val="24"/>
          <w:lang w:val="en-US"/>
        </w:rPr>
        <w:t>)</w:t>
      </w:r>
      <w:r w:rsidR="00223CA5" w:rsidRPr="006D6CF2">
        <w:rPr>
          <w:b/>
          <w:noProof/>
          <w:sz w:val="24"/>
          <w:szCs w:val="24"/>
          <w:lang w:val="en-US"/>
        </w:rPr>
        <w:t>. Multidisciplinary Scientific Edition. № 10 (14), Vol.5, October 2016</w:t>
      </w:r>
      <w:r w:rsidR="004D4A89" w:rsidRPr="006D6CF2">
        <w:rPr>
          <w:b/>
          <w:noProof/>
          <w:sz w:val="24"/>
          <w:szCs w:val="24"/>
          <w:lang w:val="en-US"/>
        </w:rPr>
        <w:t>,</w:t>
      </w:r>
      <w:r w:rsidR="00223CA5" w:rsidRPr="006D6CF2">
        <w:rPr>
          <w:b/>
          <w:noProof/>
          <w:sz w:val="24"/>
          <w:szCs w:val="24"/>
          <w:lang w:val="en-US"/>
        </w:rPr>
        <w:t xml:space="preserve"> ISSN: 2413-1032, pp.</w:t>
      </w:r>
      <w:r w:rsidR="00E0460F" w:rsidRPr="006D6CF2">
        <w:rPr>
          <w:b/>
          <w:noProof/>
          <w:sz w:val="24"/>
          <w:szCs w:val="24"/>
          <w:lang w:val="en-US"/>
        </w:rPr>
        <w:t>5-8.</w:t>
      </w:r>
    </w:p>
    <w:p w:rsidR="002B285C" w:rsidRPr="006D6CF2" w:rsidRDefault="002B285C" w:rsidP="002B285C">
      <w:pPr>
        <w:shd w:val="clear" w:color="auto" w:fill="FFFFFF" w:themeFill="background1"/>
        <w:ind w:firstLine="284"/>
        <w:jc w:val="both"/>
        <w:rPr>
          <w:noProof/>
          <w:sz w:val="24"/>
          <w:szCs w:val="24"/>
          <w:lang w:val="en-US"/>
        </w:rPr>
      </w:pPr>
      <w:r w:rsidRPr="006D6CF2">
        <w:rPr>
          <w:noProof/>
          <w:sz w:val="24"/>
          <w:szCs w:val="24"/>
        </w:rPr>
        <w:t xml:space="preserve">It is a well-known fact that students with special educational needs require a less demanding, healing regimen of schoolwork and rehabilitation. </w:t>
      </w:r>
      <w:r w:rsidR="002D0459" w:rsidRPr="006D6CF2">
        <w:rPr>
          <w:noProof/>
          <w:sz w:val="24"/>
          <w:szCs w:val="24"/>
        </w:rPr>
        <w:t>The article reflects the results of a survey that shows that children often experience a significantly heavier workload of classroom training and rehabilitation exercises.</w:t>
      </w:r>
      <w:r w:rsidR="002D0459" w:rsidRPr="006D6CF2">
        <w:t xml:space="preserve"> </w:t>
      </w:r>
      <w:r w:rsidR="002D0459" w:rsidRPr="006D6CF2">
        <w:rPr>
          <w:noProof/>
          <w:sz w:val="24"/>
          <w:szCs w:val="24"/>
        </w:rPr>
        <w:t>This can have a negative impact on their general health, cognitive activity, social communication and academic performance.</w:t>
      </w:r>
      <w:r w:rsidR="002D0459" w:rsidRPr="006D6CF2">
        <w:rPr>
          <w:noProof/>
          <w:sz w:val="24"/>
          <w:szCs w:val="24"/>
          <w:lang w:val="en-US"/>
        </w:rPr>
        <w:t xml:space="preserve"> </w:t>
      </w:r>
    </w:p>
    <w:p w:rsidR="00441320" w:rsidRPr="006D6CF2" w:rsidRDefault="00732204" w:rsidP="00441320">
      <w:pPr>
        <w:shd w:val="clear" w:color="auto" w:fill="FFFFFF" w:themeFill="background1"/>
        <w:ind w:firstLine="284"/>
        <w:jc w:val="both"/>
        <w:rPr>
          <w:noProof/>
          <w:sz w:val="24"/>
          <w:szCs w:val="24"/>
        </w:rPr>
      </w:pPr>
      <w:r w:rsidRPr="006D6CF2">
        <w:rPr>
          <w:b/>
          <w:sz w:val="24"/>
          <w:szCs w:val="24"/>
          <w:lang w:val="en-US"/>
        </w:rPr>
        <w:t>The purpose</w:t>
      </w:r>
      <w:r w:rsidRPr="006D6CF2">
        <w:rPr>
          <w:sz w:val="24"/>
          <w:szCs w:val="24"/>
          <w:lang w:val="en-US"/>
        </w:rPr>
        <w:t xml:space="preserve"> of exploration is </w:t>
      </w:r>
      <w:r w:rsidRPr="006D6CF2">
        <w:rPr>
          <w:noProof/>
          <w:sz w:val="24"/>
          <w:szCs w:val="24"/>
        </w:rPr>
        <w:t>to research the opinions of the parents on how busy their children with special educational needs are with training activities and classes of rehabilitation and, based on this, to come up with suggestions for creating a better sparing routine of work at school and home.</w:t>
      </w:r>
    </w:p>
    <w:p w:rsidR="00ED5BA4" w:rsidRPr="006D6CF2" w:rsidRDefault="00A56DB5" w:rsidP="00441320">
      <w:pPr>
        <w:shd w:val="clear" w:color="auto" w:fill="FFFFFF" w:themeFill="background1"/>
        <w:ind w:firstLine="284"/>
        <w:jc w:val="both"/>
        <w:rPr>
          <w:noProof/>
          <w:sz w:val="24"/>
          <w:szCs w:val="24"/>
          <w:lang w:val="en-US"/>
        </w:rPr>
      </w:pPr>
      <w:r w:rsidRPr="006D6CF2">
        <w:rPr>
          <w:b/>
          <w:noProof/>
          <w:sz w:val="24"/>
          <w:szCs w:val="24"/>
        </w:rPr>
        <w:t>The methods</w:t>
      </w:r>
      <w:r w:rsidRPr="006D6CF2">
        <w:rPr>
          <w:noProof/>
          <w:sz w:val="24"/>
          <w:szCs w:val="24"/>
        </w:rPr>
        <w:t xml:space="preserve"> and materials needed for the study are a theoretical analysis and a questionnaire</w:t>
      </w:r>
      <w:r w:rsidR="00ED5BA4" w:rsidRPr="006D6CF2">
        <w:t xml:space="preserve"> </w:t>
      </w:r>
      <w:r w:rsidR="00ED5BA4" w:rsidRPr="006D6CF2">
        <w:rPr>
          <w:noProof/>
          <w:sz w:val="24"/>
          <w:szCs w:val="24"/>
        </w:rPr>
        <w:t xml:space="preserve">survey among parents of </w:t>
      </w:r>
      <w:r w:rsidR="00ED5BA4" w:rsidRPr="006D6CF2">
        <w:rPr>
          <w:noProof/>
          <w:sz w:val="24"/>
          <w:szCs w:val="24"/>
          <w:lang w:val="en-US"/>
        </w:rPr>
        <w:t>students</w:t>
      </w:r>
      <w:r w:rsidR="00ED5BA4" w:rsidRPr="006D6CF2">
        <w:rPr>
          <w:noProof/>
          <w:sz w:val="24"/>
          <w:szCs w:val="24"/>
        </w:rPr>
        <w:t xml:space="preserve"> with special educational needs.</w:t>
      </w:r>
      <w:r w:rsidRPr="006D6CF2">
        <w:rPr>
          <w:noProof/>
          <w:sz w:val="24"/>
          <w:szCs w:val="24"/>
        </w:rPr>
        <w:t xml:space="preserve"> </w:t>
      </w:r>
    </w:p>
    <w:p w:rsidR="001B39C8" w:rsidRPr="006D6CF2" w:rsidRDefault="00FC4FE2" w:rsidP="00441320">
      <w:pPr>
        <w:shd w:val="clear" w:color="auto" w:fill="FFFFFF" w:themeFill="background1"/>
        <w:ind w:firstLine="284"/>
        <w:jc w:val="both"/>
        <w:rPr>
          <w:noProof/>
          <w:sz w:val="24"/>
          <w:szCs w:val="24"/>
          <w:lang w:val="en-US"/>
        </w:rPr>
      </w:pPr>
      <w:r w:rsidRPr="006D6CF2">
        <w:rPr>
          <w:b/>
          <w:noProof/>
          <w:sz w:val="24"/>
          <w:szCs w:val="24"/>
        </w:rPr>
        <w:t>The results</w:t>
      </w:r>
      <w:r w:rsidRPr="006D6CF2">
        <w:rPr>
          <w:noProof/>
          <w:sz w:val="24"/>
          <w:szCs w:val="24"/>
        </w:rPr>
        <w:t xml:space="preserve"> of the research undertaken provide grounds for sharing, discussing and proposing concrete steps to improve the conditions for training and rehabilitation of children with special educational needs in order to improve their sparing and </w:t>
      </w:r>
      <w:r w:rsidRPr="006D6CF2">
        <w:rPr>
          <w:noProof/>
          <w:sz w:val="24"/>
          <w:szCs w:val="24"/>
          <w:lang w:val="en-US"/>
        </w:rPr>
        <w:t>r</w:t>
      </w:r>
      <w:r w:rsidRPr="006D6CF2">
        <w:rPr>
          <w:noProof/>
          <w:sz w:val="24"/>
          <w:szCs w:val="24"/>
        </w:rPr>
        <w:t xml:space="preserve">ecovery </w:t>
      </w:r>
      <w:r w:rsidRPr="006D6CF2">
        <w:rPr>
          <w:noProof/>
          <w:sz w:val="24"/>
          <w:szCs w:val="24"/>
          <w:lang w:val="en-US"/>
        </w:rPr>
        <w:t>r</w:t>
      </w:r>
      <w:r w:rsidRPr="006D6CF2">
        <w:rPr>
          <w:noProof/>
          <w:sz w:val="24"/>
          <w:szCs w:val="24"/>
        </w:rPr>
        <w:t>outine.</w:t>
      </w:r>
    </w:p>
    <w:p w:rsidR="00F650E9" w:rsidRPr="006D6CF2" w:rsidRDefault="00F650E9" w:rsidP="00441320">
      <w:pPr>
        <w:shd w:val="clear" w:color="auto" w:fill="FFFFFF" w:themeFill="background1"/>
        <w:ind w:firstLine="284"/>
        <w:jc w:val="both"/>
        <w:rPr>
          <w:noProof/>
          <w:sz w:val="24"/>
          <w:szCs w:val="24"/>
          <w:lang w:val="en-US"/>
        </w:rPr>
      </w:pPr>
      <w:r w:rsidRPr="006D6CF2">
        <w:rPr>
          <w:b/>
          <w:noProof/>
          <w:sz w:val="24"/>
          <w:szCs w:val="24"/>
          <w:lang w:val="en-US"/>
        </w:rPr>
        <w:t>Key words</w:t>
      </w:r>
      <w:r w:rsidRPr="006D6CF2">
        <w:rPr>
          <w:noProof/>
          <w:sz w:val="24"/>
          <w:szCs w:val="24"/>
          <w:lang w:val="en-US"/>
        </w:rPr>
        <w:t>: social communication, academic performance, general health, students with special educational needs.</w:t>
      </w:r>
    </w:p>
    <w:p w:rsidR="00C44371" w:rsidRPr="00617AE2" w:rsidRDefault="00C44371" w:rsidP="00441320">
      <w:pPr>
        <w:shd w:val="clear" w:color="auto" w:fill="FFFFFF" w:themeFill="background1"/>
        <w:ind w:firstLine="284"/>
        <w:jc w:val="both"/>
        <w:rPr>
          <w:noProof/>
          <w:color w:val="0070C0"/>
          <w:sz w:val="24"/>
          <w:szCs w:val="24"/>
        </w:rPr>
      </w:pPr>
    </w:p>
    <w:p w:rsidR="00622D88" w:rsidRPr="003F1A87" w:rsidRDefault="000C119E" w:rsidP="003F1A87">
      <w:pPr>
        <w:shd w:val="clear" w:color="auto" w:fill="FFFFFF" w:themeFill="background1"/>
        <w:ind w:firstLine="284"/>
        <w:jc w:val="both"/>
        <w:rPr>
          <w:b/>
          <w:noProof/>
          <w:sz w:val="24"/>
          <w:szCs w:val="24"/>
        </w:rPr>
      </w:pPr>
      <w:r w:rsidRPr="003F1A87">
        <w:rPr>
          <w:b/>
          <w:noProof/>
          <w:sz w:val="24"/>
          <w:szCs w:val="24"/>
          <w:lang w:val="en-US"/>
        </w:rPr>
        <w:t>7.8</w:t>
      </w:r>
      <w:r w:rsidR="00622D88" w:rsidRPr="003F1A87">
        <w:rPr>
          <w:b/>
          <w:noProof/>
          <w:sz w:val="24"/>
          <w:szCs w:val="24"/>
          <w:lang w:val="en-US"/>
        </w:rPr>
        <w:t>. Georgieva, D. Visual Perception of Oral Speech and Time of Hearing Disorder Occurrence. Internationa</w:t>
      </w:r>
      <w:r w:rsidRPr="003F1A87">
        <w:rPr>
          <w:b/>
          <w:noProof/>
          <w:sz w:val="24"/>
          <w:szCs w:val="24"/>
          <w:lang w:val="en-US"/>
        </w:rPr>
        <w:t>l Journal Knowledge</w:t>
      </w:r>
      <w:r w:rsidR="00622D88" w:rsidRPr="003F1A87">
        <w:rPr>
          <w:b/>
          <w:noProof/>
          <w:sz w:val="24"/>
          <w:szCs w:val="24"/>
          <w:lang w:val="en-US"/>
        </w:rPr>
        <w:t>, Vol. 13.2,</w:t>
      </w:r>
      <w:r w:rsidR="00622D88" w:rsidRPr="003F1A87">
        <w:rPr>
          <w:b/>
        </w:rPr>
        <w:t xml:space="preserve"> </w:t>
      </w:r>
      <w:r w:rsidR="00622D88" w:rsidRPr="003F1A87">
        <w:rPr>
          <w:b/>
          <w:sz w:val="24"/>
          <w:szCs w:val="24"/>
          <w:lang w:val="en-US"/>
        </w:rPr>
        <w:t xml:space="preserve"> 2016</w:t>
      </w:r>
      <w:r w:rsidRPr="003F1A87">
        <w:rPr>
          <w:b/>
          <w:sz w:val="24"/>
          <w:szCs w:val="24"/>
          <w:lang w:val="en-US"/>
        </w:rPr>
        <w:t>,</w:t>
      </w:r>
      <w:r w:rsidRPr="003F1A87">
        <w:rPr>
          <w:b/>
          <w:lang w:val="en-US"/>
        </w:rPr>
        <w:t xml:space="preserve"> </w:t>
      </w:r>
      <w:r w:rsidRPr="003F1A87">
        <w:rPr>
          <w:b/>
          <w:sz w:val="24"/>
          <w:szCs w:val="24"/>
          <w:lang w:val="en-US"/>
        </w:rPr>
        <w:t>ISSN: 1857-92</w:t>
      </w:r>
      <w:r w:rsidR="00622D88" w:rsidRPr="003F1A87">
        <w:rPr>
          <w:b/>
          <w:sz w:val="24"/>
          <w:szCs w:val="24"/>
          <w:lang w:val="en-US"/>
        </w:rPr>
        <w:t xml:space="preserve">, </w:t>
      </w:r>
      <w:r w:rsidRPr="003F1A87">
        <w:rPr>
          <w:b/>
          <w:sz w:val="24"/>
          <w:szCs w:val="24"/>
          <w:lang w:val="en-US"/>
        </w:rPr>
        <w:t>pp. 295-299,</w:t>
      </w:r>
      <w:r w:rsidR="00622D88" w:rsidRPr="003F1A87">
        <w:rPr>
          <w:b/>
          <w:noProof/>
          <w:sz w:val="24"/>
          <w:szCs w:val="24"/>
          <w:lang w:val="en-US"/>
        </w:rPr>
        <w:t xml:space="preserve"> Global Impact and Quality factor 1.023.</w:t>
      </w:r>
    </w:p>
    <w:p w:rsidR="00644D1A" w:rsidRPr="003F1A87" w:rsidRDefault="00AE04A4" w:rsidP="00644D1A">
      <w:pPr>
        <w:shd w:val="clear" w:color="auto" w:fill="FFFFFF" w:themeFill="background1"/>
        <w:ind w:firstLine="284"/>
        <w:jc w:val="both"/>
        <w:rPr>
          <w:noProof/>
          <w:sz w:val="24"/>
          <w:szCs w:val="24"/>
        </w:rPr>
      </w:pPr>
      <w:r w:rsidRPr="003F1A87">
        <w:rPr>
          <w:noProof/>
          <w:sz w:val="24"/>
          <w:szCs w:val="24"/>
        </w:rPr>
        <w:t xml:space="preserve">Visual perception of speech is a complex process of decoding sound code into optical one. The perception of oral speech by deaf children through the visual sensory channel is a complex integration of many components related to the cognitive and linguistic areas. On the other hand, the development of speechreading skills is in relation to various factors. One of them is the time when the hearing disorder occurs. </w:t>
      </w:r>
      <w:r w:rsidRPr="003F1A87">
        <w:rPr>
          <w:b/>
          <w:noProof/>
          <w:sz w:val="24"/>
          <w:szCs w:val="24"/>
        </w:rPr>
        <w:t>The main</w:t>
      </w:r>
      <w:r w:rsidRPr="003F1A87">
        <w:rPr>
          <w:noProof/>
          <w:sz w:val="24"/>
          <w:szCs w:val="24"/>
        </w:rPr>
        <w:t xml:space="preserve"> </w:t>
      </w:r>
      <w:r w:rsidRPr="003F1A87">
        <w:rPr>
          <w:b/>
          <w:noProof/>
          <w:sz w:val="24"/>
          <w:szCs w:val="24"/>
        </w:rPr>
        <w:t>purpose</w:t>
      </w:r>
      <w:r w:rsidRPr="003F1A87">
        <w:rPr>
          <w:noProof/>
          <w:sz w:val="24"/>
          <w:szCs w:val="24"/>
        </w:rPr>
        <w:t xml:space="preserve"> of this experimental study is to establish the correlation between the time when the hearing loss occurs and the development of the skills for the perception of the optical characteristics of speech. The results from the author's experimental study of 45 Bulgarian children and students between the ages of 6 and 12 are presented. The participants in the experiment are differentiated into two groups depending on the period of hearing loss occurrence: children and students with hearing insufficiency which appeared during the prelinguistic period, and children and students with postlinguistic hearing disorder. The research samples of the visual perception of speech contain linguistic material, which includes isolated words belonging to different semantic and grammatical categories. The stimuli, selected in accordance with the principle for relevance, are shown by one and the same individual. The children and the students are instructed, after reading each and every following word, to point to the picture which corresponds to the content of the presented verbal stimulus.</w:t>
      </w:r>
    </w:p>
    <w:p w:rsidR="00AE04A4" w:rsidRPr="003F1A87" w:rsidRDefault="00AE04A4" w:rsidP="00AE04A4">
      <w:pPr>
        <w:shd w:val="clear" w:color="auto" w:fill="FFFFFF" w:themeFill="background1"/>
        <w:ind w:firstLine="284"/>
        <w:jc w:val="both"/>
        <w:rPr>
          <w:noProof/>
          <w:sz w:val="24"/>
          <w:szCs w:val="24"/>
        </w:rPr>
      </w:pPr>
      <w:r w:rsidRPr="003F1A87">
        <w:rPr>
          <w:noProof/>
          <w:sz w:val="24"/>
          <w:szCs w:val="24"/>
        </w:rPr>
        <w:t xml:space="preserve">On the basis of </w:t>
      </w:r>
      <w:r w:rsidRPr="003F1A87">
        <w:rPr>
          <w:b/>
          <w:noProof/>
          <w:sz w:val="24"/>
          <w:szCs w:val="24"/>
        </w:rPr>
        <w:t>the results</w:t>
      </w:r>
      <w:r w:rsidRPr="003F1A87">
        <w:rPr>
          <w:noProof/>
          <w:sz w:val="24"/>
          <w:szCs w:val="24"/>
        </w:rPr>
        <w:t xml:space="preserve"> obtained in the two groups of students, it can be concluded that, depending on the time of occurrence of the hearing disorder, the visual perception of speech is a phenomenon, which is realized with approximately the same frequency in both positions - prelinginguistic and post linguistic period.</w:t>
      </w:r>
      <w:r w:rsidRPr="003F1A87">
        <w:rPr>
          <w:noProof/>
          <w:sz w:val="24"/>
          <w:szCs w:val="24"/>
          <w:lang w:val="en-US"/>
        </w:rPr>
        <w:t xml:space="preserve"> </w:t>
      </w:r>
      <w:r w:rsidRPr="003F1A87">
        <w:rPr>
          <w:noProof/>
          <w:sz w:val="24"/>
          <w:szCs w:val="24"/>
        </w:rPr>
        <w:t xml:space="preserve">The similar results from the conducted experiment in the visual perception of different categories of words, achieved by the prelinguistic and postlinguistc deafness groups, show that the difficulties originate from the characteristics of the acquisition of the meanings of different parts of speech, which affects the quality of their visual perception. </w:t>
      </w:r>
    </w:p>
    <w:p w:rsidR="00E330E9" w:rsidRDefault="00AE04A4" w:rsidP="00E330E9">
      <w:pPr>
        <w:shd w:val="clear" w:color="auto" w:fill="FFFFFF" w:themeFill="background1"/>
        <w:ind w:firstLine="284"/>
        <w:jc w:val="both"/>
        <w:rPr>
          <w:noProof/>
          <w:sz w:val="24"/>
          <w:szCs w:val="24"/>
          <w:lang w:val="en-US"/>
        </w:rPr>
      </w:pPr>
      <w:r w:rsidRPr="003F1A87">
        <w:rPr>
          <w:b/>
          <w:noProof/>
          <w:sz w:val="24"/>
          <w:szCs w:val="24"/>
        </w:rPr>
        <w:t>Key</w:t>
      </w:r>
      <w:r w:rsidR="00EE3C73" w:rsidRPr="003F1A87">
        <w:rPr>
          <w:b/>
          <w:noProof/>
          <w:sz w:val="24"/>
          <w:szCs w:val="24"/>
          <w:lang w:val="en-US"/>
        </w:rPr>
        <w:t xml:space="preserve"> </w:t>
      </w:r>
      <w:r w:rsidRPr="003F1A87">
        <w:rPr>
          <w:b/>
          <w:noProof/>
          <w:sz w:val="24"/>
          <w:szCs w:val="24"/>
        </w:rPr>
        <w:t>words</w:t>
      </w:r>
      <w:r w:rsidRPr="003F1A87">
        <w:rPr>
          <w:noProof/>
          <w:sz w:val="24"/>
          <w:szCs w:val="24"/>
        </w:rPr>
        <w:t>: visual perception of speech, deafness, time of hearing disorder occurrence, oral speech</w:t>
      </w:r>
      <w:r w:rsidR="003F1A87" w:rsidRPr="003F1A87">
        <w:rPr>
          <w:noProof/>
          <w:sz w:val="24"/>
          <w:szCs w:val="24"/>
          <w:lang w:val="en-US"/>
        </w:rPr>
        <w:t>.</w:t>
      </w:r>
      <w:r w:rsidRPr="003F1A87">
        <w:rPr>
          <w:noProof/>
          <w:sz w:val="24"/>
          <w:szCs w:val="24"/>
        </w:rPr>
        <w:t xml:space="preserve">   </w:t>
      </w:r>
    </w:p>
    <w:p w:rsidR="00E330E9" w:rsidRDefault="00E330E9" w:rsidP="00E330E9">
      <w:pPr>
        <w:shd w:val="clear" w:color="auto" w:fill="FFFFFF" w:themeFill="background1"/>
        <w:ind w:firstLine="284"/>
        <w:jc w:val="both"/>
        <w:rPr>
          <w:noProof/>
          <w:sz w:val="24"/>
          <w:szCs w:val="24"/>
          <w:lang w:val="en-US"/>
        </w:rPr>
      </w:pPr>
    </w:p>
    <w:p w:rsidR="000C119E" w:rsidRPr="00E330E9" w:rsidRDefault="000C119E" w:rsidP="00E330E9">
      <w:pPr>
        <w:shd w:val="clear" w:color="auto" w:fill="FFFFFF" w:themeFill="background1"/>
        <w:ind w:firstLine="284"/>
        <w:jc w:val="both"/>
        <w:rPr>
          <w:noProof/>
          <w:sz w:val="24"/>
          <w:szCs w:val="24"/>
          <w:lang w:val="en-US"/>
        </w:rPr>
      </w:pPr>
      <w:r w:rsidRPr="00E330E9">
        <w:rPr>
          <w:b/>
          <w:noProof/>
          <w:sz w:val="24"/>
          <w:szCs w:val="24"/>
          <w:lang w:val="en-US"/>
        </w:rPr>
        <w:t>7.9.</w:t>
      </w:r>
      <w:r w:rsidRPr="00E330E9">
        <w:rPr>
          <w:noProof/>
          <w:sz w:val="24"/>
          <w:szCs w:val="24"/>
          <w:lang w:val="en-US"/>
        </w:rPr>
        <w:t xml:space="preserve"> </w:t>
      </w:r>
      <w:r w:rsidR="00837303" w:rsidRPr="00E330E9">
        <w:rPr>
          <w:b/>
          <w:noProof/>
          <w:sz w:val="24"/>
          <w:szCs w:val="24"/>
        </w:rPr>
        <w:t xml:space="preserve">Georgieva, D. </w:t>
      </w:r>
      <w:r w:rsidR="00837303" w:rsidRPr="00E330E9">
        <w:rPr>
          <w:b/>
          <w:noProof/>
          <w:sz w:val="24"/>
          <w:szCs w:val="24"/>
          <w:lang w:val="en-US"/>
        </w:rPr>
        <w:t xml:space="preserve">The role of the supportive family </w:t>
      </w:r>
      <w:r w:rsidR="00965C9F" w:rsidRPr="00E330E9">
        <w:rPr>
          <w:b/>
          <w:noProof/>
          <w:sz w:val="24"/>
          <w:szCs w:val="24"/>
          <w:lang w:val="en-US"/>
        </w:rPr>
        <w:t>environment in the development of skills for visual perception of speech in children and with hearing impairment</w:t>
      </w:r>
      <w:r w:rsidR="009B2D61" w:rsidRPr="00E330E9">
        <w:rPr>
          <w:b/>
          <w:noProof/>
          <w:sz w:val="24"/>
          <w:szCs w:val="24"/>
          <w:lang w:val="en-US"/>
        </w:rPr>
        <w:t>. Socio Brains</w:t>
      </w:r>
      <w:r w:rsidRPr="00E330E9">
        <w:rPr>
          <w:b/>
          <w:noProof/>
          <w:sz w:val="24"/>
          <w:szCs w:val="24"/>
          <w:lang w:val="en-US"/>
        </w:rPr>
        <w:t xml:space="preserve"> International Scientific Ref</w:t>
      </w:r>
      <w:r w:rsidR="009B2D61" w:rsidRPr="00E330E9">
        <w:rPr>
          <w:b/>
          <w:noProof/>
          <w:sz w:val="24"/>
          <w:szCs w:val="24"/>
          <w:lang w:val="en-US"/>
        </w:rPr>
        <w:t>ereed Online Journal, Issue 21,</w:t>
      </w:r>
      <w:r w:rsidR="009B2D61" w:rsidRPr="00E330E9">
        <w:rPr>
          <w:b/>
          <w:noProof/>
          <w:sz w:val="24"/>
          <w:szCs w:val="24"/>
        </w:rPr>
        <w:t xml:space="preserve"> ма</w:t>
      </w:r>
      <w:r w:rsidR="009B2D61" w:rsidRPr="00E330E9">
        <w:rPr>
          <w:b/>
          <w:noProof/>
          <w:sz w:val="24"/>
          <w:szCs w:val="24"/>
          <w:lang w:val="en-US"/>
        </w:rPr>
        <w:t>y</w:t>
      </w:r>
      <w:r w:rsidR="009B2D61" w:rsidRPr="00E330E9">
        <w:rPr>
          <w:b/>
          <w:noProof/>
          <w:sz w:val="24"/>
          <w:szCs w:val="24"/>
        </w:rPr>
        <w:t xml:space="preserve"> 2016,</w:t>
      </w:r>
      <w:r w:rsidR="009B2D61" w:rsidRPr="00E330E9">
        <w:rPr>
          <w:b/>
          <w:noProof/>
          <w:sz w:val="24"/>
          <w:szCs w:val="24"/>
          <w:lang w:val="en-US"/>
        </w:rPr>
        <w:t xml:space="preserve"> ISSN</w:t>
      </w:r>
      <w:r w:rsidR="009B2D61" w:rsidRPr="00E330E9">
        <w:rPr>
          <w:b/>
          <w:noProof/>
          <w:sz w:val="24"/>
          <w:szCs w:val="24"/>
        </w:rPr>
        <w:t xml:space="preserve">: 2367-5721, </w:t>
      </w:r>
      <w:r w:rsidRPr="00E330E9">
        <w:rPr>
          <w:b/>
          <w:noProof/>
          <w:sz w:val="24"/>
          <w:szCs w:val="24"/>
          <w:lang w:val="en-US"/>
        </w:rPr>
        <w:t>pp</w:t>
      </w:r>
      <w:r w:rsidR="00391447" w:rsidRPr="00E330E9">
        <w:rPr>
          <w:b/>
          <w:noProof/>
          <w:sz w:val="24"/>
          <w:szCs w:val="24"/>
          <w:lang w:val="en-US"/>
        </w:rPr>
        <w:t>.</w:t>
      </w:r>
      <w:r w:rsidRPr="00E330E9">
        <w:rPr>
          <w:b/>
          <w:noProof/>
          <w:sz w:val="24"/>
          <w:szCs w:val="24"/>
          <w:lang w:val="en-US"/>
        </w:rPr>
        <w:t xml:space="preserve"> 92-99.</w:t>
      </w:r>
    </w:p>
    <w:p w:rsidR="00385A6E" w:rsidRPr="00E330E9" w:rsidRDefault="00A24B32" w:rsidP="00385A6E">
      <w:pPr>
        <w:shd w:val="clear" w:color="auto" w:fill="FFFFFF" w:themeFill="background1"/>
        <w:ind w:firstLine="284"/>
        <w:jc w:val="both"/>
        <w:rPr>
          <w:noProof/>
          <w:sz w:val="24"/>
          <w:szCs w:val="24"/>
        </w:rPr>
      </w:pPr>
      <w:r w:rsidRPr="00E330E9">
        <w:rPr>
          <w:sz w:val="24"/>
          <w:szCs w:val="24"/>
          <w:lang w:val="en-US"/>
        </w:rPr>
        <w:t>The child's family with a hearing impairment</w:t>
      </w:r>
      <w:r w:rsidRPr="00E330E9">
        <w:rPr>
          <w:lang w:val="en-US"/>
        </w:rPr>
        <w:t xml:space="preserve"> </w:t>
      </w:r>
      <w:r w:rsidRPr="00E330E9">
        <w:rPr>
          <w:sz w:val="24"/>
          <w:szCs w:val="24"/>
          <w:lang w:val="en-US"/>
        </w:rPr>
        <w:t xml:space="preserve">is </w:t>
      </w:r>
      <w:r w:rsidR="00C234ED" w:rsidRPr="00E330E9">
        <w:rPr>
          <w:sz w:val="24"/>
          <w:szCs w:val="24"/>
          <w:lang w:val="en-US"/>
        </w:rPr>
        <w:t xml:space="preserve">a dynamic system in which the quality of its intellectual, cognitive and psycho-emotional development is influenced by the impact of significant, reciprocal and positive interactions. </w:t>
      </w:r>
      <w:r w:rsidR="00C54C09" w:rsidRPr="00E330E9">
        <w:rPr>
          <w:sz w:val="24"/>
          <w:szCs w:val="24"/>
          <w:lang w:val="en-US"/>
        </w:rPr>
        <w:t>Language skills, which, according to many authors, influence the level of development of visual perceptual skills (</w:t>
      </w:r>
      <w:proofErr w:type="spellStart"/>
      <w:r w:rsidR="00C54C09" w:rsidRPr="00E330E9">
        <w:rPr>
          <w:sz w:val="24"/>
          <w:szCs w:val="24"/>
          <w:lang w:val="en-US"/>
        </w:rPr>
        <w:t>Popzlateva</w:t>
      </w:r>
      <w:proofErr w:type="spellEnd"/>
      <w:r w:rsidR="00C54C09" w:rsidRPr="00E330E9">
        <w:rPr>
          <w:sz w:val="24"/>
          <w:szCs w:val="24"/>
          <w:lang w:val="en-US"/>
        </w:rPr>
        <w:t xml:space="preserve">, 1999, N. </w:t>
      </w:r>
      <w:proofErr w:type="spellStart"/>
      <w:r w:rsidR="00C54C09" w:rsidRPr="00E330E9">
        <w:rPr>
          <w:sz w:val="24"/>
          <w:szCs w:val="24"/>
          <w:lang w:val="en-US"/>
        </w:rPr>
        <w:t>Balkanska</w:t>
      </w:r>
      <w:proofErr w:type="spellEnd"/>
      <w:r w:rsidR="00C54C09" w:rsidRPr="00E330E9">
        <w:rPr>
          <w:sz w:val="24"/>
          <w:szCs w:val="24"/>
          <w:lang w:val="en-US"/>
        </w:rPr>
        <w:t>, 2009,</w:t>
      </w:r>
      <w:r w:rsidR="00F63465" w:rsidRPr="00E330E9">
        <w:rPr>
          <w:sz w:val="24"/>
          <w:szCs w:val="24"/>
          <w:lang w:val="en-US"/>
        </w:rPr>
        <w:t xml:space="preserve"> </w:t>
      </w:r>
      <w:proofErr w:type="spellStart"/>
      <w:r w:rsidR="00F63465" w:rsidRPr="00E330E9">
        <w:rPr>
          <w:sz w:val="24"/>
          <w:szCs w:val="24"/>
          <w:lang w:val="en-US"/>
        </w:rPr>
        <w:t>Katsarska</w:t>
      </w:r>
      <w:proofErr w:type="spellEnd"/>
      <w:r w:rsidR="00F63465" w:rsidRPr="00E330E9">
        <w:rPr>
          <w:sz w:val="24"/>
          <w:szCs w:val="24"/>
          <w:lang w:val="en-US"/>
        </w:rPr>
        <w:t>, 2006, etc.)</w:t>
      </w:r>
      <w:r w:rsidR="00ED314C" w:rsidRPr="00E330E9">
        <w:rPr>
          <w:noProof/>
          <w:sz w:val="24"/>
          <w:szCs w:val="24"/>
        </w:rPr>
        <w:t xml:space="preserve">. </w:t>
      </w:r>
      <w:r w:rsidR="004E6426" w:rsidRPr="00E330E9">
        <w:rPr>
          <w:noProof/>
          <w:sz w:val="24"/>
          <w:szCs w:val="24"/>
        </w:rPr>
        <w:t>The role the supportive family environment in the development of skills for visual speech perception is emphasized in the article</w:t>
      </w:r>
      <w:r w:rsidR="004E6426" w:rsidRPr="00E330E9">
        <w:rPr>
          <w:noProof/>
          <w:sz w:val="24"/>
          <w:szCs w:val="24"/>
          <w:lang w:val="en-US"/>
        </w:rPr>
        <w:t xml:space="preserve">. </w:t>
      </w:r>
      <w:r w:rsidR="004E6426" w:rsidRPr="00E330E9">
        <w:rPr>
          <w:noProof/>
          <w:sz w:val="24"/>
          <w:szCs w:val="24"/>
        </w:rPr>
        <w:t>Factors as material stability, social support, socioeconomic status and degree of education and awareness of a family affect the attitudes of parents of children with hearing impairment, their interactions with them. This impacts their entire children's development – emotional, social, cognitive, communicative, through which are formed the skills for visual perception of speech.</w:t>
      </w:r>
      <w:r w:rsidR="00ED314C" w:rsidRPr="00E330E9">
        <w:rPr>
          <w:noProof/>
          <w:sz w:val="24"/>
          <w:szCs w:val="24"/>
        </w:rPr>
        <w:t xml:space="preserve"> </w:t>
      </w:r>
      <w:r w:rsidR="003B5CCA" w:rsidRPr="00E330E9">
        <w:rPr>
          <w:b/>
          <w:noProof/>
          <w:sz w:val="24"/>
          <w:szCs w:val="24"/>
        </w:rPr>
        <w:t>The aim</w:t>
      </w:r>
      <w:r w:rsidR="003B5CCA" w:rsidRPr="00E330E9">
        <w:rPr>
          <w:noProof/>
          <w:sz w:val="24"/>
          <w:szCs w:val="24"/>
        </w:rPr>
        <w:t xml:space="preserve"> is to establish, on the basis of an experimental study, the level of development of visual perceptual skills in children and </w:t>
      </w:r>
      <w:r w:rsidR="003B5CCA" w:rsidRPr="00E330E9">
        <w:rPr>
          <w:noProof/>
          <w:sz w:val="24"/>
          <w:szCs w:val="24"/>
          <w:lang w:val="en-US"/>
        </w:rPr>
        <w:t>student</w:t>
      </w:r>
      <w:r w:rsidR="003B5CCA" w:rsidRPr="00E330E9">
        <w:rPr>
          <w:noProof/>
          <w:sz w:val="24"/>
          <w:szCs w:val="24"/>
        </w:rPr>
        <w:t>s with hearing impairments, determined by the aspects of the supportive family environment.</w:t>
      </w:r>
      <w:r w:rsidR="003B5CCA" w:rsidRPr="00E330E9">
        <w:rPr>
          <w:noProof/>
          <w:sz w:val="24"/>
          <w:szCs w:val="24"/>
          <w:lang w:val="en-US"/>
        </w:rPr>
        <w:t xml:space="preserve"> </w:t>
      </w:r>
      <w:r w:rsidR="003B5CCA" w:rsidRPr="00E330E9">
        <w:rPr>
          <w:b/>
          <w:noProof/>
          <w:sz w:val="24"/>
          <w:szCs w:val="24"/>
        </w:rPr>
        <w:t>The pre-formulated hypothesis</w:t>
      </w:r>
      <w:r w:rsidR="003B5CCA" w:rsidRPr="00E330E9">
        <w:rPr>
          <w:noProof/>
          <w:sz w:val="24"/>
          <w:szCs w:val="24"/>
        </w:rPr>
        <w:t xml:space="preserve"> states that the development of visual perceptual skills in hearing impaired children is significantly influenced by family support.</w:t>
      </w:r>
      <w:r w:rsidR="003B5CCA" w:rsidRPr="00E330E9">
        <w:rPr>
          <w:noProof/>
          <w:sz w:val="24"/>
          <w:szCs w:val="24"/>
          <w:lang w:val="en-US"/>
        </w:rPr>
        <w:t xml:space="preserve"> </w:t>
      </w:r>
      <w:r w:rsidR="003B5CCA" w:rsidRPr="00E330E9">
        <w:rPr>
          <w:b/>
          <w:noProof/>
          <w:sz w:val="24"/>
          <w:szCs w:val="24"/>
        </w:rPr>
        <w:t>The methods</w:t>
      </w:r>
      <w:r w:rsidR="003B5CCA" w:rsidRPr="00E330E9">
        <w:rPr>
          <w:noProof/>
          <w:sz w:val="24"/>
          <w:szCs w:val="24"/>
        </w:rPr>
        <w:t xml:space="preserve"> used are: observation, survey, testing. The participants in the experiment are children and students with</w:t>
      </w:r>
      <w:r w:rsidR="00A33F4C" w:rsidRPr="00E330E9">
        <w:rPr>
          <w:noProof/>
          <w:sz w:val="24"/>
          <w:szCs w:val="24"/>
          <w:lang w:val="en-US"/>
        </w:rPr>
        <w:t xml:space="preserve"> poor</w:t>
      </w:r>
      <w:r w:rsidR="003B5CCA" w:rsidRPr="00E330E9">
        <w:rPr>
          <w:noProof/>
          <w:sz w:val="24"/>
          <w:szCs w:val="24"/>
        </w:rPr>
        <w:t xml:space="preserve"> </w:t>
      </w:r>
      <w:r w:rsidR="00A33F4C" w:rsidRPr="00E330E9">
        <w:rPr>
          <w:noProof/>
          <w:sz w:val="24"/>
          <w:szCs w:val="24"/>
        </w:rPr>
        <w:t>hearing</w:t>
      </w:r>
      <w:r w:rsidR="003B5CCA" w:rsidRPr="00E330E9">
        <w:rPr>
          <w:noProof/>
          <w:sz w:val="24"/>
          <w:szCs w:val="24"/>
        </w:rPr>
        <w:t xml:space="preserve"> and deafness, aged 6 - 12 years.</w:t>
      </w:r>
      <w:r w:rsidR="003B5CCA" w:rsidRPr="00E330E9">
        <w:rPr>
          <w:noProof/>
          <w:sz w:val="24"/>
          <w:szCs w:val="24"/>
          <w:lang w:val="en-US"/>
        </w:rPr>
        <w:t xml:space="preserve"> </w:t>
      </w:r>
      <w:r w:rsidR="003B5CCA" w:rsidRPr="00E330E9">
        <w:rPr>
          <w:noProof/>
          <w:sz w:val="24"/>
          <w:szCs w:val="24"/>
        </w:rPr>
        <w:t>Depending on the degree of supportive family environment, they differentiate into three groups: "very good", "good" and "unsatisfactory" support.</w:t>
      </w:r>
    </w:p>
    <w:p w:rsidR="008C7315" w:rsidRPr="00E330E9" w:rsidRDefault="0049551D" w:rsidP="008C7315">
      <w:pPr>
        <w:shd w:val="clear" w:color="auto" w:fill="FFFFFF" w:themeFill="background1"/>
        <w:ind w:firstLine="284"/>
        <w:jc w:val="both"/>
        <w:rPr>
          <w:noProof/>
          <w:sz w:val="24"/>
          <w:szCs w:val="24"/>
        </w:rPr>
      </w:pPr>
      <w:r w:rsidRPr="00E330E9">
        <w:rPr>
          <w:b/>
          <w:noProof/>
          <w:sz w:val="24"/>
          <w:szCs w:val="24"/>
        </w:rPr>
        <w:lastRenderedPageBreak/>
        <w:t>The results</w:t>
      </w:r>
      <w:r w:rsidRPr="00E330E9">
        <w:rPr>
          <w:noProof/>
          <w:sz w:val="24"/>
          <w:szCs w:val="24"/>
        </w:rPr>
        <w:t xml:space="preserve"> can be accepted as confirming the theoretical assumptions about the crucial role of parenting and family for the cognitive and communicative development of </w:t>
      </w:r>
      <w:r w:rsidRPr="00E330E9">
        <w:rPr>
          <w:noProof/>
          <w:sz w:val="24"/>
          <w:szCs w:val="24"/>
          <w:lang w:val="en-US"/>
        </w:rPr>
        <w:t>student</w:t>
      </w:r>
      <w:r w:rsidRPr="00E330E9">
        <w:rPr>
          <w:noProof/>
          <w:sz w:val="24"/>
          <w:szCs w:val="24"/>
        </w:rPr>
        <w:t>s, and in particular on the formation, development and improvement of visual perceptual skills.</w:t>
      </w:r>
      <w:r w:rsidR="00F63465" w:rsidRPr="00E330E9">
        <w:rPr>
          <w:noProof/>
          <w:sz w:val="24"/>
          <w:szCs w:val="24"/>
          <w:lang w:val="en-US"/>
        </w:rPr>
        <w:t xml:space="preserve"> </w:t>
      </w:r>
      <w:r w:rsidRPr="00E330E9">
        <w:rPr>
          <w:noProof/>
          <w:sz w:val="24"/>
          <w:szCs w:val="24"/>
        </w:rPr>
        <w:t>In all research</w:t>
      </w:r>
      <w:r w:rsidR="00876506" w:rsidRPr="00E330E9">
        <w:t xml:space="preserve"> </w:t>
      </w:r>
      <w:r w:rsidR="00876506" w:rsidRPr="00E330E9">
        <w:rPr>
          <w:noProof/>
          <w:sz w:val="24"/>
          <w:szCs w:val="24"/>
        </w:rPr>
        <w:t>task</w:t>
      </w:r>
      <w:r w:rsidRPr="00E330E9">
        <w:rPr>
          <w:noProof/>
          <w:sz w:val="24"/>
          <w:szCs w:val="24"/>
        </w:rPr>
        <w:t>s, the highest scores are shown in students with high quality family environment characteristics.</w:t>
      </w:r>
      <w:r w:rsidRPr="00E330E9">
        <w:rPr>
          <w:noProof/>
          <w:sz w:val="24"/>
          <w:szCs w:val="24"/>
          <w:lang w:val="en-US"/>
        </w:rPr>
        <w:t xml:space="preserve"> </w:t>
      </w:r>
      <w:r w:rsidRPr="00E330E9">
        <w:rPr>
          <w:noProof/>
          <w:sz w:val="24"/>
          <w:szCs w:val="24"/>
        </w:rPr>
        <w:t>Accordingly, the lower level of success in the other two groups of students is the result of the incomplete implementation of the parental support mechanisms.</w:t>
      </w:r>
    </w:p>
    <w:p w:rsidR="008C7315" w:rsidRPr="00E330E9" w:rsidRDefault="001851BC" w:rsidP="008C7315">
      <w:pPr>
        <w:shd w:val="clear" w:color="auto" w:fill="FFFFFF" w:themeFill="background1"/>
        <w:ind w:firstLine="284"/>
        <w:jc w:val="both"/>
        <w:rPr>
          <w:noProof/>
          <w:sz w:val="24"/>
          <w:szCs w:val="24"/>
          <w:lang w:val="en-US"/>
        </w:rPr>
      </w:pPr>
      <w:r w:rsidRPr="00E330E9">
        <w:rPr>
          <w:noProof/>
          <w:sz w:val="24"/>
          <w:szCs w:val="24"/>
        </w:rPr>
        <w:t xml:space="preserve">In </w:t>
      </w:r>
      <w:r w:rsidRPr="00E330E9">
        <w:rPr>
          <w:b/>
          <w:noProof/>
          <w:sz w:val="24"/>
          <w:szCs w:val="24"/>
        </w:rPr>
        <w:t>conclusion</w:t>
      </w:r>
      <w:r w:rsidRPr="00E330E9">
        <w:rPr>
          <w:noProof/>
          <w:sz w:val="24"/>
          <w:szCs w:val="24"/>
        </w:rPr>
        <w:t xml:space="preserve">, parental support (financial, educational, emotional) offered to children is strongly </w:t>
      </w:r>
      <w:r w:rsidR="00EB15C6" w:rsidRPr="00E330E9">
        <w:rPr>
          <w:noProof/>
          <w:sz w:val="24"/>
          <w:szCs w:val="24"/>
        </w:rPr>
        <w:t>related</w:t>
      </w:r>
      <w:r w:rsidRPr="00E330E9">
        <w:rPr>
          <w:noProof/>
          <w:sz w:val="24"/>
          <w:szCs w:val="24"/>
        </w:rPr>
        <w:t xml:space="preserve"> to their academic achieveme</w:t>
      </w:r>
      <w:r w:rsidR="00F63465" w:rsidRPr="00E330E9">
        <w:rPr>
          <w:noProof/>
          <w:sz w:val="24"/>
          <w:szCs w:val="24"/>
        </w:rPr>
        <w:t>nts and psychosocial well-being</w:t>
      </w:r>
      <w:r w:rsidR="008C7315" w:rsidRPr="00E330E9">
        <w:rPr>
          <w:noProof/>
          <w:sz w:val="24"/>
          <w:szCs w:val="24"/>
        </w:rPr>
        <w:t>.</w:t>
      </w:r>
      <w:r w:rsidRPr="00E330E9">
        <w:t xml:space="preserve"> </w:t>
      </w:r>
      <w:r w:rsidRPr="00E330E9">
        <w:rPr>
          <w:noProof/>
          <w:sz w:val="24"/>
          <w:szCs w:val="24"/>
        </w:rPr>
        <w:t>A better family environment implies a higher degree of satisfaction in psychological, cognitive, communicative and linguistic needs, resulting in higher student achievements in visual perception and understanding of speech.</w:t>
      </w:r>
      <w:r w:rsidR="008C7315" w:rsidRPr="00E330E9">
        <w:rPr>
          <w:noProof/>
          <w:sz w:val="24"/>
          <w:szCs w:val="24"/>
        </w:rPr>
        <w:t xml:space="preserve"> </w:t>
      </w:r>
      <w:r w:rsidRPr="00E330E9">
        <w:rPr>
          <w:noProof/>
          <w:sz w:val="24"/>
          <w:szCs w:val="24"/>
        </w:rPr>
        <w:t>Parental and family support are associated with important motivational constructs that affect the high scores of students with hearing impairments.</w:t>
      </w:r>
    </w:p>
    <w:p w:rsidR="00BE7916" w:rsidRPr="00E330E9" w:rsidRDefault="00BE7916" w:rsidP="008C7315">
      <w:pPr>
        <w:shd w:val="clear" w:color="auto" w:fill="FFFFFF" w:themeFill="background1"/>
        <w:ind w:firstLine="284"/>
        <w:jc w:val="both"/>
        <w:rPr>
          <w:noProof/>
          <w:sz w:val="24"/>
          <w:szCs w:val="24"/>
          <w:lang w:val="en-US"/>
        </w:rPr>
      </w:pPr>
      <w:r w:rsidRPr="00E330E9">
        <w:rPr>
          <w:b/>
          <w:noProof/>
          <w:sz w:val="24"/>
          <w:szCs w:val="24"/>
          <w:lang w:val="en-US"/>
        </w:rPr>
        <w:t>Key</w:t>
      </w:r>
      <w:r w:rsidR="00EE3C73" w:rsidRPr="00E330E9">
        <w:rPr>
          <w:b/>
          <w:noProof/>
          <w:sz w:val="24"/>
          <w:szCs w:val="24"/>
          <w:lang w:val="en-US"/>
        </w:rPr>
        <w:t xml:space="preserve"> </w:t>
      </w:r>
      <w:r w:rsidRPr="00E330E9">
        <w:rPr>
          <w:b/>
          <w:noProof/>
          <w:sz w:val="24"/>
          <w:szCs w:val="24"/>
          <w:lang w:val="en-US"/>
        </w:rPr>
        <w:t>words:</w:t>
      </w:r>
      <w:r w:rsidRPr="00E330E9">
        <w:rPr>
          <w:noProof/>
          <w:sz w:val="24"/>
          <w:szCs w:val="24"/>
          <w:lang w:val="en-US"/>
        </w:rPr>
        <w:t xml:space="preserve"> supportive family environment, visual perception of speech, skills for visual perception of speech, children with hearing impairment.  </w:t>
      </w:r>
    </w:p>
    <w:p w:rsidR="0010150B" w:rsidRDefault="0010150B" w:rsidP="0010150B">
      <w:pPr>
        <w:shd w:val="clear" w:color="auto" w:fill="FFFFFF" w:themeFill="background1"/>
        <w:ind w:firstLine="284"/>
        <w:jc w:val="both"/>
        <w:rPr>
          <w:color w:val="0070C0"/>
          <w:lang w:val="en-US"/>
        </w:rPr>
      </w:pPr>
    </w:p>
    <w:p w:rsidR="002C3F30" w:rsidRPr="0010150B" w:rsidRDefault="00391447" w:rsidP="0010150B">
      <w:pPr>
        <w:shd w:val="clear" w:color="auto" w:fill="FFFFFF" w:themeFill="background1"/>
        <w:ind w:firstLine="284"/>
        <w:jc w:val="both"/>
        <w:rPr>
          <w:noProof/>
          <w:sz w:val="24"/>
          <w:szCs w:val="24"/>
        </w:rPr>
      </w:pPr>
      <w:r w:rsidRPr="0010150B">
        <w:rPr>
          <w:b/>
          <w:noProof/>
          <w:sz w:val="24"/>
          <w:szCs w:val="24"/>
          <w:lang w:val="en-US"/>
        </w:rPr>
        <w:t>7.10</w:t>
      </w:r>
      <w:r w:rsidR="002C3F30" w:rsidRPr="0010150B">
        <w:rPr>
          <w:b/>
          <w:noProof/>
          <w:sz w:val="24"/>
          <w:szCs w:val="24"/>
          <w:lang w:val="en-US"/>
        </w:rPr>
        <w:t>.</w:t>
      </w:r>
      <w:r w:rsidRPr="0010150B">
        <w:rPr>
          <w:b/>
          <w:noProof/>
          <w:sz w:val="24"/>
          <w:szCs w:val="24"/>
          <w:lang w:val="en-US"/>
        </w:rPr>
        <w:t xml:space="preserve"> </w:t>
      </w:r>
      <w:r w:rsidR="000C119E" w:rsidRPr="0010150B">
        <w:rPr>
          <w:b/>
          <w:noProof/>
          <w:sz w:val="24"/>
          <w:szCs w:val="24"/>
          <w:lang w:val="en-US"/>
        </w:rPr>
        <w:t>Georgieva, D.</w:t>
      </w:r>
      <w:r w:rsidR="002C3F30" w:rsidRPr="0010150B">
        <w:rPr>
          <w:b/>
          <w:noProof/>
          <w:sz w:val="24"/>
          <w:szCs w:val="24"/>
          <w:lang w:val="en-US"/>
        </w:rPr>
        <w:t xml:space="preserve"> The influence of chronological age in children and students with hearing disorders on the development of speechreading. Knowledge International Journal Science pa</w:t>
      </w:r>
      <w:r w:rsidR="000C119E" w:rsidRPr="0010150B">
        <w:rPr>
          <w:b/>
          <w:noProof/>
          <w:sz w:val="24"/>
          <w:szCs w:val="24"/>
          <w:lang w:val="en-US"/>
        </w:rPr>
        <w:t>pers, Vol. 16.3, 2017, ISSN: 1857-923X, pp. 1111-1116,</w:t>
      </w:r>
      <w:r w:rsidR="002C3F30" w:rsidRPr="0010150B">
        <w:rPr>
          <w:b/>
          <w:noProof/>
          <w:sz w:val="24"/>
          <w:szCs w:val="24"/>
          <w:lang w:val="en-US"/>
        </w:rPr>
        <w:t xml:space="preserve"> Global Impact and Quality factor 1.023.</w:t>
      </w:r>
    </w:p>
    <w:p w:rsidR="007C298B" w:rsidRPr="0010150B" w:rsidRDefault="008E20F1" w:rsidP="007C298B">
      <w:pPr>
        <w:shd w:val="clear" w:color="auto" w:fill="FFFFFF" w:themeFill="background1"/>
        <w:ind w:firstLine="284"/>
        <w:jc w:val="both"/>
        <w:rPr>
          <w:noProof/>
          <w:sz w:val="24"/>
          <w:szCs w:val="24"/>
        </w:rPr>
      </w:pPr>
      <w:r w:rsidRPr="0010150B">
        <w:rPr>
          <w:noProof/>
          <w:sz w:val="24"/>
          <w:szCs w:val="24"/>
        </w:rPr>
        <w:t xml:space="preserve">The present research is </w:t>
      </w:r>
      <w:r w:rsidRPr="0010150B">
        <w:rPr>
          <w:b/>
          <w:noProof/>
          <w:sz w:val="24"/>
          <w:szCs w:val="24"/>
        </w:rPr>
        <w:t>focused</w:t>
      </w:r>
      <w:r w:rsidRPr="0010150B">
        <w:rPr>
          <w:noProof/>
          <w:sz w:val="24"/>
          <w:szCs w:val="24"/>
        </w:rPr>
        <w:t xml:space="preserve"> on the clarification of the development dynamics of the skills for visual perception of speech in children and students with hearing disorders depending on their age, ranging from 6 to 12 years. </w:t>
      </w:r>
      <w:r w:rsidR="00C835D8" w:rsidRPr="0010150B">
        <w:rPr>
          <w:noProof/>
          <w:sz w:val="24"/>
          <w:szCs w:val="24"/>
        </w:rPr>
        <w:t xml:space="preserve">According to </w:t>
      </w:r>
      <w:r w:rsidR="00C835D8" w:rsidRPr="0010150B">
        <w:rPr>
          <w:b/>
          <w:noProof/>
          <w:sz w:val="24"/>
          <w:szCs w:val="24"/>
        </w:rPr>
        <w:t>the hypothesis</w:t>
      </w:r>
      <w:r w:rsidR="00C835D8" w:rsidRPr="0010150B">
        <w:rPr>
          <w:noProof/>
          <w:sz w:val="24"/>
          <w:szCs w:val="24"/>
        </w:rPr>
        <w:t xml:space="preserve"> formulated, the skills for the visual perception of the oral speech are in a position of strong dependence on the age factor.</w:t>
      </w:r>
      <w:r w:rsidR="00383B9E" w:rsidRPr="0010150B">
        <w:rPr>
          <w:noProof/>
          <w:sz w:val="24"/>
          <w:szCs w:val="24"/>
        </w:rPr>
        <w:t xml:space="preserve"> </w:t>
      </w:r>
      <w:r w:rsidR="00C835D8" w:rsidRPr="0010150B">
        <w:rPr>
          <w:noProof/>
          <w:sz w:val="24"/>
          <w:szCs w:val="24"/>
        </w:rPr>
        <w:t xml:space="preserve">During the research the following </w:t>
      </w:r>
      <w:r w:rsidR="00C835D8" w:rsidRPr="0010150B">
        <w:rPr>
          <w:b/>
          <w:noProof/>
          <w:sz w:val="24"/>
          <w:szCs w:val="24"/>
        </w:rPr>
        <w:t>methods</w:t>
      </w:r>
      <w:r w:rsidR="00C835D8" w:rsidRPr="0010150B">
        <w:rPr>
          <w:noProof/>
          <w:sz w:val="24"/>
          <w:szCs w:val="24"/>
        </w:rPr>
        <w:t xml:space="preserve"> were used: observation, questionnaires, tests, school documentation surveying and analyzing. The materials include a picture test, operating protocols, linguistic materials.</w:t>
      </w:r>
      <w:r w:rsidR="00C835D8" w:rsidRPr="0010150B">
        <w:rPr>
          <w:noProof/>
          <w:sz w:val="24"/>
          <w:szCs w:val="24"/>
          <w:lang w:val="en-US"/>
        </w:rPr>
        <w:t xml:space="preserve"> </w:t>
      </w:r>
      <w:r w:rsidR="00C835D8" w:rsidRPr="0010150B">
        <w:rPr>
          <w:noProof/>
          <w:sz w:val="24"/>
          <w:szCs w:val="24"/>
        </w:rPr>
        <w:t>The processing and analysis of the empirical material is based on the defined criteria and indicators using the relevant mathematical and statistical methods.</w:t>
      </w:r>
    </w:p>
    <w:p w:rsidR="00A5546E" w:rsidRPr="0010150B" w:rsidRDefault="00BC4912" w:rsidP="00A5546E">
      <w:pPr>
        <w:shd w:val="clear" w:color="auto" w:fill="FFFFFF" w:themeFill="background1"/>
        <w:ind w:firstLine="284"/>
        <w:jc w:val="both"/>
        <w:rPr>
          <w:noProof/>
          <w:sz w:val="24"/>
          <w:szCs w:val="24"/>
        </w:rPr>
      </w:pPr>
      <w:r w:rsidRPr="0010150B">
        <w:rPr>
          <w:noProof/>
          <w:sz w:val="24"/>
          <w:szCs w:val="24"/>
        </w:rPr>
        <w:t xml:space="preserve">The distribution of </w:t>
      </w:r>
      <w:r w:rsidRPr="0010150B">
        <w:rPr>
          <w:b/>
          <w:noProof/>
          <w:sz w:val="24"/>
          <w:szCs w:val="24"/>
        </w:rPr>
        <w:t>the results</w:t>
      </w:r>
      <w:r w:rsidRPr="0010150B">
        <w:rPr>
          <w:noProof/>
          <w:sz w:val="24"/>
          <w:szCs w:val="24"/>
        </w:rPr>
        <w:t xml:space="preserve"> between the three groups has the following dynamics. In all of the research </w:t>
      </w:r>
      <w:r w:rsidRPr="0010150B">
        <w:rPr>
          <w:noProof/>
          <w:sz w:val="24"/>
          <w:szCs w:val="24"/>
          <w:lang w:val="en-US"/>
        </w:rPr>
        <w:t>task</w:t>
      </w:r>
      <w:r w:rsidRPr="0010150B">
        <w:rPr>
          <w:noProof/>
          <w:sz w:val="24"/>
          <w:szCs w:val="24"/>
        </w:rPr>
        <w:t>s for the visual perception of the presented stimuli (words, sentences, text) high, and at the same time, similar results were manifested by the students from the earl</w:t>
      </w:r>
      <w:r w:rsidR="00C52B27" w:rsidRPr="0010150B">
        <w:rPr>
          <w:noProof/>
          <w:sz w:val="24"/>
          <w:szCs w:val="24"/>
        </w:rPr>
        <w:t>y and middle school age groups.</w:t>
      </w:r>
      <w:r w:rsidR="00C52B27" w:rsidRPr="0010150B">
        <w:rPr>
          <w:noProof/>
          <w:sz w:val="24"/>
          <w:szCs w:val="24"/>
          <w:lang w:val="en-US"/>
        </w:rPr>
        <w:t xml:space="preserve"> </w:t>
      </w:r>
      <w:r w:rsidR="000D75EE" w:rsidRPr="0010150B">
        <w:rPr>
          <w:noProof/>
          <w:sz w:val="24"/>
          <w:szCs w:val="24"/>
        </w:rPr>
        <w:t>The preschool age group demonstrated categorically lower results in the visual recognition of the verbal stimuli. The significant difference in the achievements of the students from the early and middle school ages and the participants from the preschool group is an indicator for the essential influence of the age on the development of the skills for the perception of the optical characteristics of speech.</w:t>
      </w:r>
      <w:r w:rsidR="000D75EE" w:rsidRPr="0010150B">
        <w:rPr>
          <w:noProof/>
          <w:sz w:val="24"/>
          <w:szCs w:val="24"/>
          <w:lang w:val="en-US"/>
        </w:rPr>
        <w:t xml:space="preserve"> Regarding the words and sentences are found approximately the same results achieved by the studied individuals in the groups of early and middle school ages, wich are in priority position of the latter. </w:t>
      </w:r>
      <w:r w:rsidR="00304622" w:rsidRPr="0010150B">
        <w:rPr>
          <w:noProof/>
          <w:sz w:val="24"/>
          <w:szCs w:val="24"/>
          <w:lang w:val="en-US"/>
        </w:rPr>
        <w:t>The preschool group demonstrated significantly lower results in the optical differentiation of the shown structural-semantic units.</w:t>
      </w:r>
      <w:r w:rsidR="00C52B27" w:rsidRPr="0010150B">
        <w:rPr>
          <w:noProof/>
          <w:sz w:val="24"/>
          <w:szCs w:val="24"/>
          <w:lang w:val="en-US"/>
        </w:rPr>
        <w:t xml:space="preserve"> </w:t>
      </w:r>
      <w:r w:rsidR="00125F44" w:rsidRPr="0010150B">
        <w:rPr>
          <w:noProof/>
          <w:sz w:val="24"/>
          <w:szCs w:val="24"/>
          <w:lang w:val="en-US"/>
        </w:rPr>
        <w:t xml:space="preserve">A change in favor of the early school age students was registered in the dominant position of the individuals in the completion of the task related to the perception of the first text’s optical codes. </w:t>
      </w:r>
      <w:r w:rsidR="002E4FD4" w:rsidRPr="0010150B">
        <w:rPr>
          <w:noProof/>
          <w:sz w:val="24"/>
          <w:szCs w:val="24"/>
          <w:lang w:val="en-US"/>
        </w:rPr>
        <w:t xml:space="preserve">The preschool group kept its position in both texts, again demonstrating the lowest results. The remaining two groups of studied individuals swapped their places in the fourth stimulus by number of positive responses, which again are of middle school age group priority. </w:t>
      </w:r>
      <w:r w:rsidR="008009E5" w:rsidRPr="0010150B">
        <w:rPr>
          <w:noProof/>
          <w:sz w:val="24"/>
          <w:szCs w:val="24"/>
        </w:rPr>
        <w:t xml:space="preserve">It was established from the received results that there is a correlation on a significant level between the age of the students and the results in the visual perception of verbal stimuli. </w:t>
      </w:r>
      <w:r w:rsidR="00885FD2" w:rsidRPr="0010150B">
        <w:rPr>
          <w:noProof/>
          <w:sz w:val="24"/>
          <w:szCs w:val="24"/>
        </w:rPr>
        <w:t xml:space="preserve">The skills for the optical codes’ perception are in direct ratio to the age factor – as the chronological age increases, the skills for face reading </w:t>
      </w:r>
      <w:r w:rsidR="00C52B27" w:rsidRPr="0010150B">
        <w:rPr>
          <w:noProof/>
          <w:sz w:val="24"/>
          <w:szCs w:val="24"/>
        </w:rPr>
        <w:t>progress</w:t>
      </w:r>
      <w:r w:rsidR="007C298B" w:rsidRPr="0010150B">
        <w:rPr>
          <w:noProof/>
          <w:sz w:val="24"/>
          <w:szCs w:val="24"/>
        </w:rPr>
        <w:t xml:space="preserve">. </w:t>
      </w:r>
      <w:r w:rsidR="00A5546E" w:rsidRPr="0010150B">
        <w:rPr>
          <w:noProof/>
          <w:sz w:val="24"/>
          <w:szCs w:val="24"/>
        </w:rPr>
        <w:t>This progress is most apparent in preschool and early school age, after which, as the age grows, the development rate of the researched skills is more balanced.</w:t>
      </w:r>
    </w:p>
    <w:p w:rsidR="00333553" w:rsidRDefault="00A5546E" w:rsidP="00333553">
      <w:pPr>
        <w:shd w:val="clear" w:color="auto" w:fill="FFFFFF" w:themeFill="background1"/>
        <w:ind w:firstLine="284"/>
        <w:jc w:val="both"/>
        <w:rPr>
          <w:noProof/>
          <w:sz w:val="24"/>
          <w:szCs w:val="24"/>
          <w:lang w:val="en-US"/>
        </w:rPr>
      </w:pPr>
      <w:r w:rsidRPr="0010150B">
        <w:rPr>
          <w:b/>
          <w:noProof/>
          <w:sz w:val="24"/>
          <w:szCs w:val="24"/>
        </w:rPr>
        <w:t>Key words</w:t>
      </w:r>
      <w:r w:rsidRPr="0010150B">
        <w:rPr>
          <w:noProof/>
          <w:sz w:val="24"/>
          <w:szCs w:val="24"/>
        </w:rPr>
        <w:t>: children with hearing disorders, speechreading, chronological age, development.</w:t>
      </w:r>
    </w:p>
    <w:p w:rsidR="00333553" w:rsidRPr="00333553" w:rsidRDefault="00333553" w:rsidP="00333553">
      <w:pPr>
        <w:shd w:val="clear" w:color="auto" w:fill="FFFFFF" w:themeFill="background1"/>
        <w:ind w:firstLine="284"/>
        <w:jc w:val="both"/>
        <w:rPr>
          <w:noProof/>
          <w:sz w:val="24"/>
          <w:szCs w:val="24"/>
          <w:lang w:val="en-US"/>
        </w:rPr>
      </w:pPr>
    </w:p>
    <w:p w:rsidR="008E1522" w:rsidRPr="00333553" w:rsidRDefault="00391447" w:rsidP="00333553">
      <w:pPr>
        <w:shd w:val="clear" w:color="auto" w:fill="FFFFFF" w:themeFill="background1"/>
        <w:ind w:firstLine="284"/>
        <w:jc w:val="both"/>
        <w:rPr>
          <w:noProof/>
          <w:sz w:val="24"/>
          <w:szCs w:val="24"/>
        </w:rPr>
      </w:pPr>
      <w:r w:rsidRPr="00333553">
        <w:rPr>
          <w:b/>
          <w:noProof/>
          <w:sz w:val="24"/>
          <w:szCs w:val="24"/>
          <w:lang w:val="en-US"/>
        </w:rPr>
        <w:t>7.</w:t>
      </w:r>
      <w:r w:rsidR="00215322" w:rsidRPr="00333553">
        <w:rPr>
          <w:b/>
          <w:noProof/>
          <w:sz w:val="24"/>
          <w:szCs w:val="24"/>
        </w:rPr>
        <w:t>11.</w:t>
      </w:r>
      <w:r w:rsidR="002C3F30" w:rsidRPr="00333553">
        <w:rPr>
          <w:b/>
          <w:lang w:val="en-US"/>
        </w:rPr>
        <w:t xml:space="preserve"> </w:t>
      </w:r>
      <w:proofErr w:type="spellStart"/>
      <w:r w:rsidR="006B17D8" w:rsidRPr="00333553">
        <w:rPr>
          <w:b/>
          <w:sz w:val="24"/>
          <w:szCs w:val="24"/>
          <w:lang w:val="en-US"/>
        </w:rPr>
        <w:t>Georgieva</w:t>
      </w:r>
      <w:proofErr w:type="spellEnd"/>
      <w:r w:rsidR="006B17D8" w:rsidRPr="00333553">
        <w:rPr>
          <w:b/>
          <w:sz w:val="24"/>
          <w:szCs w:val="24"/>
          <w:lang w:val="en-US"/>
        </w:rPr>
        <w:t>, D</w:t>
      </w:r>
      <w:r w:rsidR="006B17D8" w:rsidRPr="00333553">
        <w:rPr>
          <w:b/>
          <w:sz w:val="24"/>
          <w:szCs w:val="24"/>
        </w:rPr>
        <w:t xml:space="preserve">. </w:t>
      </w:r>
      <w:proofErr w:type="spellStart"/>
      <w:r w:rsidR="006B17D8" w:rsidRPr="00333553">
        <w:rPr>
          <w:b/>
          <w:sz w:val="24"/>
          <w:szCs w:val="24"/>
          <w:lang w:val="en-US"/>
        </w:rPr>
        <w:t>Noncheva</w:t>
      </w:r>
      <w:proofErr w:type="spellEnd"/>
      <w:r w:rsidR="006B17D8" w:rsidRPr="00333553">
        <w:rPr>
          <w:b/>
          <w:sz w:val="24"/>
          <w:szCs w:val="24"/>
        </w:rPr>
        <w:t xml:space="preserve">, </w:t>
      </w:r>
      <w:r w:rsidR="006B17D8" w:rsidRPr="00333553">
        <w:rPr>
          <w:b/>
          <w:sz w:val="24"/>
          <w:szCs w:val="24"/>
          <w:lang w:val="en-US"/>
        </w:rPr>
        <w:t>D</w:t>
      </w:r>
      <w:r w:rsidR="00215322" w:rsidRPr="00333553">
        <w:rPr>
          <w:b/>
          <w:sz w:val="24"/>
          <w:szCs w:val="24"/>
        </w:rPr>
        <w:t xml:space="preserve">. </w:t>
      </w:r>
      <w:r w:rsidR="006B17D8" w:rsidRPr="00333553">
        <w:rPr>
          <w:b/>
          <w:sz w:val="24"/>
          <w:szCs w:val="24"/>
          <w:lang w:val="en-US"/>
        </w:rPr>
        <w:t>Structured Education as alternative method in training and communication in children with multiple disabilities.</w:t>
      </w:r>
      <w:r w:rsidR="00215322" w:rsidRPr="00333553">
        <w:rPr>
          <w:b/>
        </w:rPr>
        <w:t xml:space="preserve"> </w:t>
      </w:r>
      <w:r w:rsidR="006B17D8" w:rsidRPr="00333553">
        <w:rPr>
          <w:b/>
          <w:sz w:val="24"/>
          <w:szCs w:val="24"/>
          <w:lang w:val="en-US"/>
        </w:rPr>
        <w:t xml:space="preserve">Educational forum </w:t>
      </w:r>
      <w:r w:rsidR="006B17D8" w:rsidRPr="00333553">
        <w:rPr>
          <w:b/>
          <w:sz w:val="24"/>
          <w:szCs w:val="24"/>
          <w:lang w:val="en-US"/>
        </w:rPr>
        <w:lastRenderedPageBreak/>
        <w:t xml:space="preserve">(Online journal), Number. 2, 2017, St. Zagora, </w:t>
      </w:r>
      <w:r w:rsidR="00215322" w:rsidRPr="00333553">
        <w:rPr>
          <w:b/>
          <w:sz w:val="24"/>
          <w:szCs w:val="24"/>
        </w:rPr>
        <w:t>ISSN: 1314-7986, ICO 9001</w:t>
      </w:r>
      <w:r w:rsidR="0099595B" w:rsidRPr="00333553">
        <w:rPr>
          <w:b/>
          <w:sz w:val="24"/>
          <w:szCs w:val="24"/>
        </w:rPr>
        <w:t>:2008, DOI: 10.15547/PF.2017.014</w:t>
      </w:r>
      <w:r w:rsidR="00215322" w:rsidRPr="00333553">
        <w:rPr>
          <w:b/>
          <w:sz w:val="24"/>
          <w:szCs w:val="24"/>
        </w:rPr>
        <w:t>.</w:t>
      </w:r>
    </w:p>
    <w:p w:rsidR="00320B21" w:rsidRPr="00333553" w:rsidRDefault="006B17D8" w:rsidP="001B6D13">
      <w:pPr>
        <w:shd w:val="clear" w:color="auto" w:fill="FFFFFF" w:themeFill="background1"/>
        <w:ind w:firstLine="284"/>
        <w:jc w:val="both"/>
        <w:rPr>
          <w:sz w:val="24"/>
          <w:szCs w:val="24"/>
          <w:lang w:val="en-US"/>
        </w:rPr>
      </w:pPr>
      <w:r w:rsidRPr="00333553">
        <w:rPr>
          <w:sz w:val="24"/>
          <w:szCs w:val="24"/>
          <w:lang w:val="en-US"/>
        </w:rPr>
        <w:t>Structured Education</w:t>
      </w:r>
      <w:r w:rsidR="00EA50AE" w:rsidRPr="00333553">
        <w:rPr>
          <w:sz w:val="24"/>
          <w:szCs w:val="24"/>
          <w:lang w:val="en-US"/>
        </w:rPr>
        <w:t xml:space="preserve"> is only a part of the large collection of alternative methods and techniques of training and communication in children with multiple disabilities, which  is increasingly proving in a definitive way their advantages over the conventional methods of communication and therapy. The specific features of children with multiple disabilities create special needs, requiring the use of such methods and tools for training and therapy, the content of which is relevant to their uniqueness.</w:t>
      </w:r>
    </w:p>
    <w:p w:rsidR="00EA50AE" w:rsidRPr="00333553" w:rsidRDefault="00EA50AE" w:rsidP="00EA50AE">
      <w:pPr>
        <w:shd w:val="clear" w:color="auto" w:fill="FFFFFF" w:themeFill="background1"/>
        <w:ind w:firstLine="284"/>
        <w:jc w:val="both"/>
        <w:rPr>
          <w:sz w:val="24"/>
          <w:szCs w:val="24"/>
          <w:lang w:val="en-US"/>
        </w:rPr>
      </w:pPr>
      <w:r w:rsidRPr="00333553">
        <w:rPr>
          <w:sz w:val="24"/>
          <w:szCs w:val="24"/>
          <w:lang w:val="en-US"/>
        </w:rPr>
        <w:t xml:space="preserve">In the article special attention is focused on the nature, organization and significance of the structured teaching and the mechanisms through which it provides real opportunities to achieve autonomy and independence in children with more than one disability.  </w:t>
      </w:r>
    </w:p>
    <w:p w:rsidR="008F6941" w:rsidRPr="00333553" w:rsidRDefault="006B17D8" w:rsidP="008F6941">
      <w:pPr>
        <w:shd w:val="clear" w:color="auto" w:fill="FFFFFF" w:themeFill="background1"/>
        <w:ind w:firstLine="284"/>
        <w:jc w:val="both"/>
        <w:rPr>
          <w:sz w:val="24"/>
          <w:szCs w:val="24"/>
          <w:lang w:val="en-US"/>
        </w:rPr>
      </w:pPr>
      <w:r w:rsidRPr="00333553">
        <w:rPr>
          <w:sz w:val="24"/>
          <w:szCs w:val="24"/>
          <w:lang w:val="en-US"/>
        </w:rPr>
        <w:t>Structured Education</w:t>
      </w:r>
      <w:r w:rsidR="003374B4" w:rsidRPr="00333553">
        <w:rPr>
          <w:sz w:val="24"/>
          <w:szCs w:val="24"/>
          <w:lang w:val="en-US"/>
        </w:rPr>
        <w:t xml:space="preserve"> is an alternative training and communication method developed in the context of the United States and Western European wide approach to working with children with Autistic Spectrum Disorders and other communication difficulties known under the name TEACCH Method. </w:t>
      </w:r>
      <w:r w:rsidRPr="00333553">
        <w:rPr>
          <w:sz w:val="24"/>
          <w:szCs w:val="24"/>
          <w:lang w:val="en-US"/>
        </w:rPr>
        <w:t>Structured Education</w:t>
      </w:r>
      <w:r w:rsidR="00994346" w:rsidRPr="00333553">
        <w:rPr>
          <w:sz w:val="24"/>
          <w:szCs w:val="24"/>
          <w:lang w:val="en-US"/>
        </w:rPr>
        <w:t xml:space="preserve"> encompasses a wide range of resources that deserve attention because of their crucial importance to overcome behavioral problems and the formation of communicative behavior in children with multiple disabilities.</w:t>
      </w:r>
      <w:r w:rsidR="004844F7" w:rsidRPr="00333553">
        <w:rPr>
          <w:sz w:val="24"/>
          <w:szCs w:val="24"/>
          <w:lang w:val="en-US"/>
        </w:rPr>
        <w:t xml:space="preserve"> </w:t>
      </w:r>
      <w:r w:rsidR="00FA47C8" w:rsidRPr="00333553">
        <w:rPr>
          <w:sz w:val="24"/>
          <w:szCs w:val="24"/>
          <w:lang w:val="en-US"/>
        </w:rPr>
        <w:t xml:space="preserve">This resource capacity is </w:t>
      </w:r>
      <w:r w:rsidR="00FA47C8" w:rsidRPr="00333553">
        <w:rPr>
          <w:b/>
          <w:sz w:val="24"/>
          <w:szCs w:val="24"/>
          <w:lang w:val="en-US"/>
        </w:rPr>
        <w:t>the subject</w:t>
      </w:r>
      <w:r w:rsidR="00FA47C8" w:rsidRPr="00333553">
        <w:rPr>
          <w:sz w:val="24"/>
          <w:szCs w:val="24"/>
          <w:lang w:val="en-US"/>
        </w:rPr>
        <w:t xml:space="preserve"> of this study. Confirmation of the pre-formulated </w:t>
      </w:r>
      <w:r w:rsidR="00FA47C8" w:rsidRPr="00333553">
        <w:rPr>
          <w:b/>
          <w:sz w:val="24"/>
          <w:szCs w:val="24"/>
          <w:lang w:val="en-US"/>
        </w:rPr>
        <w:t>hypothesis</w:t>
      </w:r>
      <w:r w:rsidR="00FA47C8" w:rsidRPr="00333553">
        <w:rPr>
          <w:sz w:val="24"/>
          <w:szCs w:val="24"/>
          <w:lang w:val="en-US"/>
        </w:rPr>
        <w:t xml:space="preserve"> about the existence of this one would lead to </w:t>
      </w:r>
      <w:r w:rsidR="0006040A" w:rsidRPr="00333553">
        <w:rPr>
          <w:sz w:val="24"/>
          <w:szCs w:val="24"/>
          <w:lang w:val="en-US"/>
        </w:rPr>
        <w:t xml:space="preserve">the realization of </w:t>
      </w:r>
      <w:r w:rsidR="0006040A" w:rsidRPr="00333553">
        <w:rPr>
          <w:b/>
          <w:sz w:val="24"/>
          <w:szCs w:val="24"/>
          <w:lang w:val="en-US"/>
        </w:rPr>
        <w:t>the stated aim</w:t>
      </w:r>
      <w:r w:rsidR="00FA47C8" w:rsidRPr="00333553">
        <w:rPr>
          <w:sz w:val="24"/>
          <w:szCs w:val="24"/>
          <w:lang w:val="en-US"/>
        </w:rPr>
        <w:t xml:space="preserve"> of the theoretical research – optimization of communication, training and therapy processes in children with combined disorders and improvement of their ability for social adaptation.</w:t>
      </w:r>
    </w:p>
    <w:p w:rsidR="00876053" w:rsidRPr="00333553" w:rsidRDefault="006B17D8" w:rsidP="00DB5258">
      <w:pPr>
        <w:shd w:val="clear" w:color="auto" w:fill="FFFFFF" w:themeFill="background1"/>
        <w:ind w:firstLine="284"/>
        <w:jc w:val="both"/>
        <w:rPr>
          <w:sz w:val="24"/>
          <w:szCs w:val="24"/>
          <w:lang w:val="en-US"/>
        </w:rPr>
      </w:pPr>
      <w:r w:rsidRPr="00333553">
        <w:rPr>
          <w:sz w:val="24"/>
          <w:szCs w:val="24"/>
          <w:lang w:val="en-US"/>
        </w:rPr>
        <w:t>Structured Education</w:t>
      </w:r>
      <w:r w:rsidR="00E54ABF" w:rsidRPr="00333553">
        <w:rPr>
          <w:sz w:val="24"/>
          <w:szCs w:val="24"/>
          <w:lang w:val="en-US"/>
        </w:rPr>
        <w:t xml:space="preserve"> is define</w:t>
      </w:r>
      <w:r w:rsidR="005E1DFD" w:rsidRPr="00333553">
        <w:rPr>
          <w:sz w:val="24"/>
          <w:szCs w:val="24"/>
          <w:lang w:val="en-US"/>
        </w:rPr>
        <w:t>d as a constructive approach, relat</w:t>
      </w:r>
      <w:r w:rsidR="00E54ABF" w:rsidRPr="00333553">
        <w:rPr>
          <w:sz w:val="24"/>
          <w:szCs w:val="24"/>
          <w:lang w:val="en-US"/>
        </w:rPr>
        <w:t>ed to coping with the problem behavior of adolescents and creating a flexible "learning" space that minimizes stress, anxiety and frustration typical of children with combined disorders.</w:t>
      </w:r>
      <w:r w:rsidRPr="00333553">
        <w:rPr>
          <w:sz w:val="24"/>
          <w:szCs w:val="24"/>
          <w:lang w:val="en-US"/>
        </w:rPr>
        <w:t xml:space="preserve"> </w:t>
      </w:r>
      <w:r w:rsidR="00E54ABF" w:rsidRPr="00333553">
        <w:rPr>
          <w:sz w:val="24"/>
          <w:szCs w:val="24"/>
          <w:lang w:val="en-US"/>
        </w:rPr>
        <w:t>Its content includes three main components: structured space; visual timetable; components of the learning process.</w:t>
      </w:r>
    </w:p>
    <w:p w:rsidR="004F19B8" w:rsidRPr="00333553" w:rsidRDefault="00A8525F" w:rsidP="00DB5258">
      <w:pPr>
        <w:shd w:val="clear" w:color="auto" w:fill="FFFFFF" w:themeFill="background1"/>
        <w:ind w:firstLine="284"/>
        <w:jc w:val="both"/>
        <w:rPr>
          <w:sz w:val="24"/>
          <w:szCs w:val="24"/>
          <w:lang w:val="en-US"/>
        </w:rPr>
      </w:pPr>
      <w:r w:rsidRPr="00333553">
        <w:rPr>
          <w:i/>
          <w:sz w:val="24"/>
          <w:szCs w:val="24"/>
          <w:lang w:val="en-US"/>
        </w:rPr>
        <w:t>The structured space</w:t>
      </w:r>
      <w:r w:rsidRPr="00333553">
        <w:rPr>
          <w:sz w:val="24"/>
          <w:szCs w:val="24"/>
          <w:lang w:val="en-US"/>
        </w:rPr>
        <w:t xml:space="preserve"> consists of elements that allow the organization of the material training environment.</w:t>
      </w:r>
      <w:r w:rsidRPr="00333553">
        <w:t xml:space="preserve"> </w:t>
      </w:r>
      <w:r w:rsidRPr="00333553">
        <w:rPr>
          <w:sz w:val="24"/>
          <w:szCs w:val="24"/>
          <w:lang w:val="en-US"/>
        </w:rPr>
        <w:t xml:space="preserve">They provide the organization of space for children with peculiarities in psycho-physical development. There are clear physical and individual boundaries that stimulate children's understanding that every physical space (the environment) has a beginning and an end. It is minimized distracting attention visual and </w:t>
      </w:r>
      <w:proofErr w:type="spellStart"/>
      <w:r w:rsidRPr="00333553">
        <w:rPr>
          <w:sz w:val="24"/>
          <w:szCs w:val="24"/>
          <w:lang w:val="en-US"/>
        </w:rPr>
        <w:t>auditive</w:t>
      </w:r>
      <w:proofErr w:type="spellEnd"/>
      <w:r w:rsidRPr="00333553">
        <w:rPr>
          <w:sz w:val="24"/>
          <w:szCs w:val="24"/>
          <w:lang w:val="en-US"/>
        </w:rPr>
        <w:t xml:space="preserve"> factors. </w:t>
      </w:r>
    </w:p>
    <w:p w:rsidR="00C406D5" w:rsidRPr="00333553" w:rsidRDefault="005E1DFD" w:rsidP="00DB5258">
      <w:pPr>
        <w:shd w:val="clear" w:color="auto" w:fill="FFFFFF" w:themeFill="background1"/>
        <w:ind w:firstLine="284"/>
        <w:jc w:val="both"/>
        <w:rPr>
          <w:sz w:val="24"/>
          <w:szCs w:val="24"/>
          <w:lang w:val="en-US"/>
        </w:rPr>
      </w:pPr>
      <w:r w:rsidRPr="00333553">
        <w:rPr>
          <w:i/>
          <w:sz w:val="24"/>
          <w:szCs w:val="24"/>
          <w:lang w:val="en-US"/>
        </w:rPr>
        <w:t>The visual timetable</w:t>
      </w:r>
      <w:r w:rsidRPr="00333553">
        <w:rPr>
          <w:sz w:val="24"/>
          <w:szCs w:val="24"/>
          <w:lang w:val="en-US"/>
        </w:rPr>
        <w:t xml:space="preserve"> is a science-based method whose predominant characteristics are related to: learning in certain habits and them generalization, expanding the perimeter of interests, enhancing flexibility and ability to cope with emerging issues and situations, eliminating unacceptable patterns of behavior, reducing anxiety levels through the high level of predictability of events. </w:t>
      </w:r>
    </w:p>
    <w:p w:rsidR="00C406D5" w:rsidRPr="00333553" w:rsidRDefault="00580DFF" w:rsidP="00C406D5">
      <w:pPr>
        <w:shd w:val="clear" w:color="auto" w:fill="FFFFFF" w:themeFill="background1"/>
        <w:ind w:firstLine="284"/>
        <w:jc w:val="both"/>
        <w:rPr>
          <w:sz w:val="24"/>
          <w:szCs w:val="24"/>
          <w:lang w:val="en-US"/>
        </w:rPr>
      </w:pPr>
      <w:r w:rsidRPr="00333553">
        <w:rPr>
          <w:i/>
          <w:sz w:val="24"/>
          <w:szCs w:val="24"/>
          <w:lang w:val="en-US"/>
        </w:rPr>
        <w:t>The components of the learning process include</w:t>
      </w:r>
      <w:r w:rsidRPr="00333553">
        <w:rPr>
          <w:sz w:val="24"/>
          <w:szCs w:val="24"/>
          <w:lang w:val="en-US"/>
        </w:rPr>
        <w:t xml:space="preserve"> "Task Presentation System" and "Visual Structure". Through the system-structured approach, the task presentation system is </w:t>
      </w:r>
      <w:r w:rsidR="00437F7E" w:rsidRPr="00333553">
        <w:rPr>
          <w:sz w:val="24"/>
          <w:szCs w:val="24"/>
          <w:lang w:val="en-US"/>
        </w:rPr>
        <w:t>defined</w:t>
      </w:r>
      <w:r w:rsidRPr="00333553">
        <w:rPr>
          <w:sz w:val="24"/>
          <w:szCs w:val="24"/>
          <w:lang w:val="en-US"/>
        </w:rPr>
        <w:t xml:space="preserve"> as a system</w:t>
      </w:r>
      <w:r w:rsidR="001939B2" w:rsidRPr="00333553">
        <w:rPr>
          <w:sz w:val="24"/>
          <w:szCs w:val="24"/>
          <w:lang w:val="en-US"/>
        </w:rPr>
        <w:t xml:space="preserve">ic and organized issue of tasks/materials which purpose is </w:t>
      </w:r>
      <w:r w:rsidRPr="00333553">
        <w:rPr>
          <w:sz w:val="24"/>
          <w:szCs w:val="24"/>
          <w:lang w:val="en-US"/>
        </w:rPr>
        <w:t>learning the child's self-activity without the support of the adult.</w:t>
      </w:r>
      <w:r w:rsidR="005F2C6A" w:rsidRPr="00333553">
        <w:rPr>
          <w:sz w:val="24"/>
          <w:szCs w:val="24"/>
          <w:lang w:val="en-US"/>
        </w:rPr>
        <w:t xml:space="preserve"> The visual structure is the second important element in the learning process of children with multiple disabilities, which allows building a habit for visual identification in order to achieve autonomy in decoding the message.</w:t>
      </w:r>
    </w:p>
    <w:p w:rsidR="00C406D5" w:rsidRPr="00333553" w:rsidRDefault="0006040A" w:rsidP="00C406D5">
      <w:pPr>
        <w:shd w:val="clear" w:color="auto" w:fill="FFFFFF" w:themeFill="background1"/>
        <w:ind w:firstLine="284"/>
        <w:jc w:val="both"/>
        <w:rPr>
          <w:sz w:val="24"/>
          <w:szCs w:val="24"/>
          <w:lang w:val="en-US"/>
        </w:rPr>
      </w:pPr>
      <w:r w:rsidRPr="00333553">
        <w:rPr>
          <w:sz w:val="24"/>
          <w:szCs w:val="24"/>
          <w:lang w:val="en-US"/>
        </w:rPr>
        <w:t>I</w:t>
      </w:r>
      <w:r w:rsidR="007B50B1" w:rsidRPr="00333553">
        <w:rPr>
          <w:sz w:val="24"/>
          <w:szCs w:val="24"/>
          <w:lang w:val="en-US"/>
        </w:rPr>
        <w:t>t can be concluded from the presented facts that the resources of the method under consideration provide the prospect of effective training and communication and improve the ability of social adaptation of children with multiple disabi</w:t>
      </w:r>
      <w:r w:rsidRPr="00333553">
        <w:rPr>
          <w:sz w:val="24"/>
          <w:szCs w:val="24"/>
          <w:lang w:val="en-US"/>
        </w:rPr>
        <w:t>lities, which was</w:t>
      </w:r>
      <w:r w:rsidR="007B50B1" w:rsidRPr="00333553">
        <w:rPr>
          <w:sz w:val="24"/>
          <w:szCs w:val="24"/>
          <w:lang w:val="en-US"/>
        </w:rPr>
        <w:t xml:space="preserve"> the aim of the study.</w:t>
      </w:r>
    </w:p>
    <w:p w:rsidR="00333553" w:rsidRDefault="00631BF2" w:rsidP="00333553">
      <w:pPr>
        <w:shd w:val="clear" w:color="auto" w:fill="FFFFFF" w:themeFill="background1"/>
        <w:ind w:firstLine="284"/>
        <w:jc w:val="both"/>
        <w:rPr>
          <w:sz w:val="24"/>
          <w:szCs w:val="24"/>
          <w:lang w:val="en-US"/>
        </w:rPr>
      </w:pPr>
      <w:r w:rsidRPr="00333553">
        <w:rPr>
          <w:b/>
          <w:sz w:val="24"/>
          <w:szCs w:val="24"/>
          <w:lang w:val="en-US"/>
        </w:rPr>
        <w:t>Key words</w:t>
      </w:r>
      <w:r w:rsidRPr="00333553">
        <w:rPr>
          <w:sz w:val="24"/>
          <w:szCs w:val="24"/>
          <w:lang w:val="en-US"/>
        </w:rPr>
        <w:t>: alternative, alternative method, training, structured teaching, communication, children with multiple disabilities</w:t>
      </w:r>
      <w:r w:rsidR="00333553">
        <w:rPr>
          <w:sz w:val="24"/>
          <w:szCs w:val="24"/>
          <w:lang w:val="en-US"/>
        </w:rPr>
        <w:t>.</w:t>
      </w:r>
    </w:p>
    <w:p w:rsidR="00333553" w:rsidRDefault="00333553" w:rsidP="00333553">
      <w:pPr>
        <w:shd w:val="clear" w:color="auto" w:fill="FFFFFF" w:themeFill="background1"/>
        <w:ind w:firstLine="284"/>
        <w:jc w:val="both"/>
        <w:rPr>
          <w:sz w:val="24"/>
          <w:szCs w:val="24"/>
          <w:lang w:val="en-US"/>
        </w:rPr>
      </w:pPr>
    </w:p>
    <w:p w:rsidR="002C3F30" w:rsidRPr="00333553" w:rsidRDefault="00333553" w:rsidP="00333553">
      <w:pPr>
        <w:shd w:val="clear" w:color="auto" w:fill="FFFFFF" w:themeFill="background1"/>
        <w:ind w:firstLine="284"/>
        <w:jc w:val="both"/>
        <w:rPr>
          <w:sz w:val="24"/>
          <w:szCs w:val="24"/>
          <w:lang w:val="en-US"/>
        </w:rPr>
      </w:pPr>
      <w:r w:rsidRPr="00333553">
        <w:rPr>
          <w:b/>
          <w:sz w:val="24"/>
          <w:szCs w:val="24"/>
          <w:lang w:val="en-US"/>
        </w:rPr>
        <w:t>7.12.</w:t>
      </w:r>
      <w:r w:rsidR="00DB61E9" w:rsidRPr="00333553">
        <w:rPr>
          <w:b/>
          <w:sz w:val="24"/>
          <w:szCs w:val="24"/>
          <w:lang w:val="en-US"/>
        </w:rPr>
        <w:t>Georgieva, D.</w:t>
      </w:r>
      <w:r w:rsidR="008E1522" w:rsidRPr="00333553">
        <w:rPr>
          <w:b/>
          <w:sz w:val="24"/>
          <w:szCs w:val="24"/>
        </w:rPr>
        <w:t xml:space="preserve"> </w:t>
      </w:r>
      <w:r w:rsidR="00DB61E9" w:rsidRPr="00333553">
        <w:rPr>
          <w:b/>
          <w:sz w:val="24"/>
          <w:szCs w:val="24"/>
          <w:lang w:val="en-US"/>
        </w:rPr>
        <w:t>Preverbal communicative skills in children with multiple disorders</w:t>
      </w:r>
      <w:r w:rsidR="00DB61E9" w:rsidRPr="00333553">
        <w:rPr>
          <w:b/>
          <w:sz w:val="24"/>
          <w:szCs w:val="24"/>
        </w:rPr>
        <w:t>.</w:t>
      </w:r>
      <w:r w:rsidR="00DB61E9" w:rsidRPr="00333553">
        <w:t xml:space="preserve"> </w:t>
      </w:r>
      <w:r w:rsidR="00DB61E9" w:rsidRPr="00333553">
        <w:rPr>
          <w:b/>
          <w:sz w:val="24"/>
          <w:szCs w:val="24"/>
          <w:lang w:val="en-US"/>
        </w:rPr>
        <w:t>Educational forum (Online journal), Number 4, 2018, St. Zagora</w:t>
      </w:r>
      <w:r w:rsidR="008E1522" w:rsidRPr="00333553">
        <w:rPr>
          <w:b/>
          <w:sz w:val="24"/>
          <w:szCs w:val="24"/>
        </w:rPr>
        <w:t>, ISSN: 1314-7986, ICO 9001:2008, DOI: 10.15547/PF.2018.031.</w:t>
      </w:r>
    </w:p>
    <w:p w:rsidR="00436395" w:rsidRPr="00333553" w:rsidRDefault="006C2DFD" w:rsidP="00CF2F2A">
      <w:pPr>
        <w:shd w:val="clear" w:color="auto" w:fill="FFFFFF" w:themeFill="background1"/>
        <w:ind w:firstLine="284"/>
        <w:jc w:val="both"/>
        <w:rPr>
          <w:noProof/>
          <w:sz w:val="24"/>
          <w:szCs w:val="24"/>
          <w:lang w:val="en-US"/>
        </w:rPr>
      </w:pPr>
      <w:r w:rsidRPr="00333553">
        <w:rPr>
          <w:noProof/>
          <w:sz w:val="24"/>
          <w:szCs w:val="24"/>
          <w:lang w:val="en-US"/>
        </w:rPr>
        <w:t xml:space="preserve">The models and organization of the human personality are created in the early development of the individual. Deploying communication as an active process is crucial to every human being. Children with multiple disorders are also no exception. Their communication is severely limited </w:t>
      </w:r>
      <w:r w:rsidRPr="00333553">
        <w:rPr>
          <w:noProof/>
          <w:sz w:val="24"/>
          <w:szCs w:val="24"/>
          <w:lang w:val="en-US"/>
        </w:rPr>
        <w:lastRenderedPageBreak/>
        <w:t xml:space="preserve">due to the intensity of existing physical, mental, emotional problems or combinations of them. Improving the communicative skills of these children is tied to the identification of fundamental abilities that precede verbal communication. </w:t>
      </w:r>
      <w:r w:rsidR="006215A5" w:rsidRPr="00333553">
        <w:rPr>
          <w:noProof/>
          <w:sz w:val="24"/>
          <w:szCs w:val="24"/>
        </w:rPr>
        <w:t>In the article special attention is focused on the consistency in the formation of the verbal abilities, their nature, significance and mechanisms of realization. The main emphasis is placed on the</w:t>
      </w:r>
      <w:r w:rsidR="006215A5" w:rsidRPr="00333553">
        <w:rPr>
          <w:noProof/>
          <w:sz w:val="24"/>
          <w:szCs w:val="24"/>
          <w:lang w:val="en-US"/>
        </w:rPr>
        <w:t xml:space="preserve"> specifics of the development of the pre-lingual communication patterns in children with complex combinations of disorders in their overall functioning. </w:t>
      </w:r>
    </w:p>
    <w:p w:rsidR="00324BF7" w:rsidRPr="00333553" w:rsidRDefault="00324BF7" w:rsidP="00CF2F2A">
      <w:pPr>
        <w:shd w:val="clear" w:color="auto" w:fill="FFFFFF" w:themeFill="background1"/>
        <w:ind w:firstLine="284"/>
        <w:jc w:val="both"/>
        <w:rPr>
          <w:noProof/>
          <w:sz w:val="24"/>
          <w:szCs w:val="24"/>
          <w:lang w:val="en-US"/>
        </w:rPr>
      </w:pPr>
      <w:r w:rsidRPr="00333553">
        <w:rPr>
          <w:noProof/>
          <w:sz w:val="24"/>
          <w:szCs w:val="24"/>
          <w:lang w:val="en-US"/>
        </w:rPr>
        <w:t xml:space="preserve">Verbal communication arises on the basis of more elementary preverbal forms of communication. The </w:t>
      </w:r>
      <w:r w:rsidR="008F4284" w:rsidRPr="00333553">
        <w:rPr>
          <w:noProof/>
          <w:sz w:val="24"/>
          <w:szCs w:val="24"/>
          <w:lang w:val="en-US"/>
        </w:rPr>
        <w:t>infant</w:t>
      </w:r>
      <w:r w:rsidRPr="00333553">
        <w:rPr>
          <w:noProof/>
          <w:sz w:val="24"/>
          <w:szCs w:val="24"/>
          <w:lang w:val="en-US"/>
        </w:rPr>
        <w:t xml:space="preserve"> has stepped into communication.</w:t>
      </w:r>
      <w:r w:rsidR="003B584D" w:rsidRPr="00333553">
        <w:t xml:space="preserve"> </w:t>
      </w:r>
      <w:r w:rsidR="003B584D" w:rsidRPr="00333553">
        <w:rPr>
          <w:noProof/>
          <w:sz w:val="24"/>
          <w:szCs w:val="24"/>
          <w:lang w:val="en-US"/>
        </w:rPr>
        <w:t>The first communicative manifestations relate to crying, smile, body movements, facial expression, gestures to indicate comfort/discomfort.</w:t>
      </w:r>
      <w:r w:rsidR="009A6773" w:rsidRPr="00333553">
        <w:rPr>
          <w:noProof/>
          <w:sz w:val="24"/>
          <w:szCs w:val="24"/>
          <w:lang w:val="en-US"/>
        </w:rPr>
        <w:t xml:space="preserve"> Reciprocal adult responses are the main social </w:t>
      </w:r>
      <w:r w:rsidR="007E2161" w:rsidRPr="00333553">
        <w:rPr>
          <w:noProof/>
          <w:sz w:val="24"/>
          <w:szCs w:val="24"/>
          <w:lang w:val="en-US"/>
        </w:rPr>
        <w:t>stimulusi</w:t>
      </w:r>
      <w:r w:rsidR="009A6773" w:rsidRPr="00333553">
        <w:rPr>
          <w:noProof/>
          <w:sz w:val="24"/>
          <w:szCs w:val="24"/>
          <w:lang w:val="en-US"/>
        </w:rPr>
        <w:t xml:space="preserve"> of a child to more complicated communicative behavior, including reaching, manipulating, and pointing objects.</w:t>
      </w:r>
      <w:r w:rsidR="004813F5" w:rsidRPr="00333553">
        <w:t xml:space="preserve"> </w:t>
      </w:r>
      <w:r w:rsidR="004813F5" w:rsidRPr="00333553">
        <w:rPr>
          <w:noProof/>
          <w:sz w:val="24"/>
          <w:szCs w:val="24"/>
          <w:lang w:val="en-US"/>
        </w:rPr>
        <w:t xml:space="preserve">The preparation for verbal communication begins with the preverbal communicative behavior in the early stages of childhood, which finds various manifestations: </w:t>
      </w:r>
      <w:r w:rsidR="00696564" w:rsidRPr="00333553">
        <w:rPr>
          <w:noProof/>
          <w:sz w:val="24"/>
          <w:szCs w:val="24"/>
          <w:lang w:val="en-US"/>
        </w:rPr>
        <w:t>fixing the eye on the subject and tracking its movement (eye contact); attention; imitation (motor and saund); object permanence,</w:t>
      </w:r>
      <w:r w:rsidR="000F634A" w:rsidRPr="00333553">
        <w:rPr>
          <w:noProof/>
          <w:sz w:val="24"/>
          <w:szCs w:val="24"/>
          <w:lang w:val="en-US"/>
        </w:rPr>
        <w:t xml:space="preserve"> </w:t>
      </w:r>
      <w:r w:rsidR="00696564" w:rsidRPr="00333553">
        <w:rPr>
          <w:noProof/>
          <w:sz w:val="24"/>
          <w:szCs w:val="24"/>
          <w:lang w:val="en-US"/>
        </w:rPr>
        <w:t>causality; game</w:t>
      </w:r>
      <w:r w:rsidR="000F634A" w:rsidRPr="00333553">
        <w:rPr>
          <w:noProof/>
          <w:sz w:val="24"/>
          <w:szCs w:val="24"/>
          <w:lang w:val="en-US"/>
        </w:rPr>
        <w:t>; turntaking; means – end, refusal and</w:t>
      </w:r>
      <w:r w:rsidR="00696564" w:rsidRPr="00333553">
        <w:rPr>
          <w:noProof/>
          <w:sz w:val="24"/>
          <w:szCs w:val="24"/>
          <w:lang w:val="en-US"/>
        </w:rPr>
        <w:t xml:space="preserve"> consent; choice.</w:t>
      </w:r>
      <w:r w:rsidR="00335937" w:rsidRPr="00333553">
        <w:t xml:space="preserve"> </w:t>
      </w:r>
      <w:r w:rsidR="00335937" w:rsidRPr="00333553">
        <w:rPr>
          <w:noProof/>
          <w:sz w:val="24"/>
          <w:szCs w:val="24"/>
          <w:lang w:val="en-US"/>
        </w:rPr>
        <w:t>The characteristics of the communicative abilities of children with a typical development during the first two years of their life, known as a preverbal period, play an extremely important role in deduction of regularities reflecting the specifics of interaction in children with complex developmental disorders.</w:t>
      </w:r>
    </w:p>
    <w:p w:rsidR="00792327" w:rsidRPr="00333553" w:rsidRDefault="00D93938" w:rsidP="00DB61E9">
      <w:pPr>
        <w:shd w:val="clear" w:color="auto" w:fill="FFFFFF" w:themeFill="background1"/>
        <w:ind w:firstLine="284"/>
        <w:jc w:val="both"/>
        <w:rPr>
          <w:noProof/>
          <w:sz w:val="24"/>
          <w:szCs w:val="24"/>
          <w:lang w:val="en-US"/>
        </w:rPr>
      </w:pPr>
      <w:r w:rsidRPr="00333553">
        <w:rPr>
          <w:noProof/>
          <w:sz w:val="24"/>
          <w:szCs w:val="24"/>
          <w:lang w:val="en-US"/>
        </w:rPr>
        <w:t xml:space="preserve">Mastering preverberal communication skills is only possible with the immediate participation of adults who need to take into account the ontogenetic development of children with atypical development, the means of communication available to them, the need to communicate with communicational partners. </w:t>
      </w:r>
      <w:r w:rsidR="00B007E8" w:rsidRPr="00333553">
        <w:rPr>
          <w:noProof/>
          <w:sz w:val="24"/>
          <w:szCs w:val="24"/>
          <w:lang w:val="en-US"/>
        </w:rPr>
        <w:t>T</w:t>
      </w:r>
      <w:r w:rsidR="00B007E8" w:rsidRPr="00333553">
        <w:rPr>
          <w:noProof/>
          <w:sz w:val="24"/>
          <w:szCs w:val="24"/>
        </w:rPr>
        <w:t>he</w:t>
      </w:r>
      <w:r w:rsidR="00B007E8" w:rsidRPr="00333553">
        <w:rPr>
          <w:noProof/>
          <w:sz w:val="24"/>
          <w:szCs w:val="24"/>
          <w:lang w:val="en-US"/>
        </w:rPr>
        <w:t xml:space="preserve"> information</w:t>
      </w:r>
      <w:r w:rsidR="00B007E8" w:rsidRPr="00333553">
        <w:rPr>
          <w:noProof/>
          <w:sz w:val="24"/>
          <w:szCs w:val="24"/>
        </w:rPr>
        <w:t xml:space="preserve"> and skills of parents, teachers, </w:t>
      </w:r>
      <w:r w:rsidR="00B007E8" w:rsidRPr="00333553">
        <w:rPr>
          <w:noProof/>
          <w:sz w:val="24"/>
          <w:szCs w:val="24"/>
          <w:lang w:val="en-US"/>
        </w:rPr>
        <w:t>specialist</w:t>
      </w:r>
      <w:r w:rsidR="00B007E8" w:rsidRPr="00333553">
        <w:rPr>
          <w:noProof/>
          <w:sz w:val="24"/>
          <w:szCs w:val="24"/>
        </w:rPr>
        <w:t>s</w:t>
      </w:r>
      <w:r w:rsidR="00B007E8" w:rsidRPr="00333553">
        <w:rPr>
          <w:noProof/>
          <w:sz w:val="24"/>
          <w:szCs w:val="24"/>
          <w:lang w:val="en-US"/>
        </w:rPr>
        <w:t xml:space="preserve"> for observatiing,</w:t>
      </w:r>
      <w:r w:rsidR="00B007E8" w:rsidRPr="00333553">
        <w:rPr>
          <w:noProof/>
          <w:sz w:val="24"/>
          <w:szCs w:val="24"/>
        </w:rPr>
        <w:t xml:space="preserve"> recording and assessing the communicative behavior of children with multiple disabilities</w:t>
      </w:r>
      <w:r w:rsidR="00B007E8" w:rsidRPr="00333553">
        <w:t xml:space="preserve"> </w:t>
      </w:r>
      <w:r w:rsidR="008F7543" w:rsidRPr="00333553">
        <w:rPr>
          <w:noProof/>
          <w:sz w:val="24"/>
          <w:szCs w:val="24"/>
          <w:lang w:val="en-US"/>
        </w:rPr>
        <w:t>are</w:t>
      </w:r>
      <w:r w:rsidR="00B007E8" w:rsidRPr="00333553">
        <w:t xml:space="preserve"> </w:t>
      </w:r>
      <w:r w:rsidR="00B007E8" w:rsidRPr="00333553">
        <w:rPr>
          <w:noProof/>
          <w:sz w:val="24"/>
          <w:szCs w:val="24"/>
          <w:lang w:val="en-US"/>
        </w:rPr>
        <w:t>p</w:t>
      </w:r>
      <w:r w:rsidR="00B007E8" w:rsidRPr="00333553">
        <w:rPr>
          <w:noProof/>
          <w:sz w:val="24"/>
          <w:szCs w:val="24"/>
        </w:rPr>
        <w:t>articularly important.</w:t>
      </w:r>
      <w:r w:rsidR="00792327" w:rsidRPr="00333553">
        <w:t xml:space="preserve"> </w:t>
      </w:r>
      <w:r w:rsidR="00792327" w:rsidRPr="00333553">
        <w:rPr>
          <w:noProof/>
          <w:sz w:val="24"/>
          <w:szCs w:val="24"/>
        </w:rPr>
        <w:t>The formation of their preverbial communicative abilities is a predictor for improving their communicative skills, whose timely development is a bridge to successful socialization and adaptation in the society.</w:t>
      </w:r>
      <w:r w:rsidR="00792327" w:rsidRPr="00333553">
        <w:rPr>
          <w:noProof/>
          <w:sz w:val="24"/>
          <w:szCs w:val="24"/>
          <w:lang w:val="en-US"/>
        </w:rPr>
        <w:t xml:space="preserve"> </w:t>
      </w:r>
    </w:p>
    <w:p w:rsidR="00FE0DC9" w:rsidRDefault="00E4487B" w:rsidP="00FE0DC9">
      <w:pPr>
        <w:shd w:val="clear" w:color="auto" w:fill="FFFFFF" w:themeFill="background1"/>
        <w:ind w:firstLine="284"/>
        <w:jc w:val="both"/>
        <w:rPr>
          <w:noProof/>
          <w:sz w:val="24"/>
          <w:szCs w:val="24"/>
          <w:lang w:val="en-US"/>
        </w:rPr>
      </w:pPr>
      <w:r w:rsidRPr="00333553">
        <w:rPr>
          <w:b/>
          <w:noProof/>
          <w:sz w:val="24"/>
          <w:szCs w:val="24"/>
          <w:lang w:val="en-US"/>
        </w:rPr>
        <w:t>Key words</w:t>
      </w:r>
      <w:r w:rsidRPr="00333553">
        <w:rPr>
          <w:noProof/>
          <w:sz w:val="24"/>
          <w:szCs w:val="24"/>
          <w:lang w:val="en-US"/>
        </w:rPr>
        <w:t>: communication, preverbal communication skills, children with multiple disorders</w:t>
      </w:r>
      <w:r w:rsidR="00EE3C73" w:rsidRPr="00333553">
        <w:rPr>
          <w:noProof/>
          <w:sz w:val="24"/>
          <w:szCs w:val="24"/>
          <w:lang w:val="en-US"/>
        </w:rPr>
        <w:t>.</w:t>
      </w:r>
    </w:p>
    <w:p w:rsidR="00FE0DC9" w:rsidRDefault="00FE0DC9" w:rsidP="00FE0DC9">
      <w:pPr>
        <w:shd w:val="clear" w:color="auto" w:fill="FFFFFF" w:themeFill="background1"/>
        <w:ind w:firstLine="284"/>
        <w:jc w:val="both"/>
        <w:rPr>
          <w:noProof/>
          <w:sz w:val="24"/>
          <w:szCs w:val="24"/>
          <w:lang w:val="en-US"/>
        </w:rPr>
      </w:pPr>
    </w:p>
    <w:p w:rsidR="005329D1" w:rsidRPr="00E65C8B" w:rsidRDefault="00FE0DC9" w:rsidP="00E65C8B">
      <w:pPr>
        <w:shd w:val="clear" w:color="auto" w:fill="FFFFFF" w:themeFill="background1"/>
        <w:ind w:firstLine="284"/>
        <w:jc w:val="both"/>
        <w:rPr>
          <w:noProof/>
          <w:sz w:val="24"/>
          <w:szCs w:val="24"/>
          <w:lang w:val="en-US"/>
        </w:rPr>
      </w:pPr>
      <w:r w:rsidRPr="00FE0DC9">
        <w:rPr>
          <w:b/>
          <w:bCs/>
          <w:noProof/>
          <w:sz w:val="24"/>
          <w:szCs w:val="24"/>
          <w:lang w:val="en-US"/>
        </w:rPr>
        <w:t>7.13.</w:t>
      </w:r>
      <w:r w:rsidR="00CF2F2A" w:rsidRPr="00FE0DC9">
        <w:rPr>
          <w:b/>
          <w:bCs/>
          <w:noProof/>
          <w:sz w:val="24"/>
          <w:szCs w:val="24"/>
        </w:rPr>
        <w:t>Georgieva, D. Specific communication in deaf children and children with combined sensory disorders. Socio Brains International Scientific Refereed Online Journal with impact factor, Issue 53, January 2019  ISSN: 2367-5721, pp. 10-18</w:t>
      </w:r>
      <w:r w:rsidR="00CF2F2A" w:rsidRPr="00FE0DC9">
        <w:rPr>
          <w:bCs/>
          <w:noProof/>
          <w:sz w:val="24"/>
          <w:szCs w:val="24"/>
        </w:rPr>
        <w:t>.</w:t>
      </w:r>
      <w:r w:rsidR="005329D1" w:rsidRPr="00E65C8B">
        <w:rPr>
          <w:bCs/>
          <w:noProof/>
          <w:sz w:val="24"/>
          <w:szCs w:val="24"/>
        </w:rPr>
        <w:t xml:space="preserve"> </w:t>
      </w:r>
    </w:p>
    <w:p w:rsidR="00EB4322" w:rsidRPr="00E65C8B" w:rsidRDefault="00EB4322" w:rsidP="00EB4322">
      <w:pPr>
        <w:pStyle w:val="a5"/>
        <w:shd w:val="clear" w:color="auto" w:fill="FFFFFF" w:themeFill="background1"/>
        <w:ind w:left="0" w:firstLine="284"/>
        <w:jc w:val="both"/>
        <w:rPr>
          <w:bCs/>
          <w:noProof/>
          <w:sz w:val="24"/>
          <w:szCs w:val="24"/>
          <w:lang w:val="en-US"/>
        </w:rPr>
      </w:pPr>
      <w:r w:rsidRPr="00E65C8B">
        <w:rPr>
          <w:bCs/>
          <w:noProof/>
          <w:sz w:val="24"/>
          <w:szCs w:val="24"/>
          <w:lang w:val="en-US"/>
        </w:rPr>
        <w:t>At the modern stage of the development of society, the problem of specific communication and its means of realization in the communication and training of children with sensory disorders and the combinations of them are of particular significance.</w:t>
      </w:r>
      <w:r w:rsidR="00D7359A" w:rsidRPr="00E65C8B">
        <w:t xml:space="preserve"> </w:t>
      </w:r>
      <w:r w:rsidR="00D7359A" w:rsidRPr="00E65C8B">
        <w:rPr>
          <w:bCs/>
          <w:noProof/>
          <w:sz w:val="24"/>
          <w:szCs w:val="24"/>
          <w:lang w:val="en-US"/>
        </w:rPr>
        <w:t>Article 21 of the UN Convention on the Rights of Persons with Disabilities provides for the exercise of their right to education, the provision of a perspective for the acquisition of life and social competence. To this end, it is proposed to provide access to information (intended for the general</w:t>
      </w:r>
      <w:r w:rsidR="00D7359A" w:rsidRPr="00E65C8B">
        <w:t xml:space="preserve"> </w:t>
      </w:r>
      <w:r w:rsidR="00D7359A" w:rsidRPr="00E65C8B">
        <w:rPr>
          <w:bCs/>
          <w:noProof/>
          <w:sz w:val="24"/>
          <w:szCs w:val="24"/>
          <w:lang w:val="en-US"/>
        </w:rPr>
        <w:t>sociality) for the visually impaired through Braille</w:t>
      </w:r>
      <w:r w:rsidR="00AB06CA" w:rsidRPr="00E65C8B">
        <w:rPr>
          <w:bCs/>
          <w:noProof/>
          <w:sz w:val="24"/>
          <w:szCs w:val="24"/>
          <w:lang w:val="en-US"/>
        </w:rPr>
        <w:t xml:space="preserve"> alphabet</w:t>
      </w:r>
      <w:r w:rsidR="00D7359A" w:rsidRPr="00E65C8B">
        <w:rPr>
          <w:bCs/>
          <w:noProof/>
          <w:sz w:val="24"/>
          <w:szCs w:val="24"/>
          <w:lang w:val="en-US"/>
        </w:rPr>
        <w:t xml:space="preserve">, alternative fonts, alternative methods, ways and formats of communication, orientation and mobility skills, and </w:t>
      </w:r>
      <w:r w:rsidR="00E92C74" w:rsidRPr="00E65C8B">
        <w:rPr>
          <w:bCs/>
          <w:noProof/>
          <w:sz w:val="24"/>
          <w:szCs w:val="24"/>
          <w:lang w:val="en-US"/>
        </w:rPr>
        <w:t>full assistance is provided for</w:t>
      </w:r>
      <w:r w:rsidR="00D7359A" w:rsidRPr="00E65C8B">
        <w:rPr>
          <w:bCs/>
          <w:noProof/>
          <w:sz w:val="24"/>
          <w:szCs w:val="24"/>
          <w:lang w:val="en-US"/>
        </w:rPr>
        <w:t xml:space="preserve"> </w:t>
      </w:r>
      <w:r w:rsidR="00464897" w:rsidRPr="00E65C8B">
        <w:rPr>
          <w:bCs/>
          <w:noProof/>
          <w:sz w:val="24"/>
          <w:szCs w:val="24"/>
          <w:lang w:val="en-US"/>
        </w:rPr>
        <w:t>mastering</w:t>
      </w:r>
      <w:r w:rsidR="00D7359A" w:rsidRPr="00E65C8B">
        <w:rPr>
          <w:bCs/>
          <w:noProof/>
          <w:sz w:val="24"/>
          <w:szCs w:val="24"/>
          <w:lang w:val="en-US"/>
        </w:rPr>
        <w:t xml:space="preserve"> the </w:t>
      </w:r>
      <w:r w:rsidR="00E92C74" w:rsidRPr="00E65C8B">
        <w:rPr>
          <w:bCs/>
          <w:noProof/>
          <w:sz w:val="24"/>
          <w:szCs w:val="24"/>
          <w:lang w:val="en-US"/>
        </w:rPr>
        <w:t xml:space="preserve">sign </w:t>
      </w:r>
      <w:r w:rsidR="00D7359A" w:rsidRPr="00E65C8B">
        <w:rPr>
          <w:bCs/>
          <w:noProof/>
          <w:sz w:val="24"/>
          <w:szCs w:val="24"/>
          <w:lang w:val="en-US"/>
        </w:rPr>
        <w:t>lan</w:t>
      </w:r>
      <w:r w:rsidR="00E92C74" w:rsidRPr="00E65C8B">
        <w:rPr>
          <w:bCs/>
          <w:noProof/>
          <w:sz w:val="24"/>
          <w:szCs w:val="24"/>
          <w:lang w:val="en-US"/>
        </w:rPr>
        <w:t xml:space="preserve">guage </w:t>
      </w:r>
      <w:r w:rsidR="00AB06CA" w:rsidRPr="00E65C8B">
        <w:rPr>
          <w:bCs/>
          <w:noProof/>
          <w:sz w:val="24"/>
          <w:szCs w:val="24"/>
          <w:lang w:val="en-US"/>
        </w:rPr>
        <w:t xml:space="preserve">(Sign supported speech) </w:t>
      </w:r>
      <w:r w:rsidR="00E92C74" w:rsidRPr="00E65C8B">
        <w:rPr>
          <w:bCs/>
          <w:noProof/>
          <w:sz w:val="24"/>
          <w:szCs w:val="24"/>
          <w:lang w:val="en-US"/>
        </w:rPr>
        <w:t>by</w:t>
      </w:r>
      <w:r w:rsidR="00D7359A" w:rsidRPr="00E65C8B">
        <w:rPr>
          <w:bCs/>
          <w:noProof/>
          <w:sz w:val="24"/>
          <w:szCs w:val="24"/>
          <w:lang w:val="en-US"/>
        </w:rPr>
        <w:t xml:space="preserve"> the deaf and promoting their linguistic identity.</w:t>
      </w:r>
      <w:r w:rsidR="00AB06CA" w:rsidRPr="00E65C8B">
        <w:rPr>
          <w:bCs/>
          <w:noProof/>
          <w:sz w:val="24"/>
          <w:szCs w:val="24"/>
          <w:lang w:val="en-US"/>
        </w:rPr>
        <w:t xml:space="preserve"> </w:t>
      </w:r>
    </w:p>
    <w:p w:rsidR="008323A2" w:rsidRPr="00E65C8B" w:rsidRDefault="00AC5DF8" w:rsidP="008323A2">
      <w:pPr>
        <w:pStyle w:val="a5"/>
        <w:shd w:val="clear" w:color="auto" w:fill="FFFFFF" w:themeFill="background1"/>
        <w:ind w:left="0" w:firstLine="284"/>
        <w:jc w:val="both"/>
        <w:rPr>
          <w:bCs/>
          <w:noProof/>
          <w:sz w:val="24"/>
          <w:szCs w:val="24"/>
          <w:lang w:val="en-US"/>
        </w:rPr>
      </w:pPr>
      <w:r w:rsidRPr="00E65C8B">
        <w:rPr>
          <w:bCs/>
          <w:noProof/>
          <w:sz w:val="24"/>
          <w:szCs w:val="24"/>
          <w:lang w:val="en-US"/>
        </w:rPr>
        <w:t xml:space="preserve">The article justifies the effectiveness of the implementation of specific communicative systems and strategies in deaf children and children with multiple disorders in sensory modality. Based on a theoretical analysis of the experience in the use of alternative technologies, their amazing communication potential and prospects for meeting the communicative needs of children with combined sensory disorders are revealed. The main focus is on systems based on visual codes and their tactile modifications as well as written code systems, alternative to traditional alphabet. The strategies presented in the context of the specific communication complement the picture of the scientific research in the studied area. The theoretical-applied study of the types of visual and kinetic communication systems and strategies provides a basis </w:t>
      </w:r>
      <w:r w:rsidRPr="00E65C8B">
        <w:rPr>
          <w:bCs/>
          <w:noProof/>
          <w:sz w:val="24"/>
          <w:szCs w:val="24"/>
          <w:lang w:val="en-US"/>
        </w:rPr>
        <w:lastRenderedPageBreak/>
        <w:t>for the conclusion that the methodological arsenal of special pedagogy has a variety of technologies to meet the communicative needs of these children.</w:t>
      </w:r>
      <w:r w:rsidR="008323A2" w:rsidRPr="00E65C8B">
        <w:rPr>
          <w:bCs/>
          <w:noProof/>
          <w:sz w:val="24"/>
          <w:szCs w:val="24"/>
          <w:lang w:val="en-US"/>
        </w:rPr>
        <w:t xml:space="preserve"> </w:t>
      </w:r>
    </w:p>
    <w:p w:rsidR="003A02BE" w:rsidRDefault="008323A2" w:rsidP="008323A2">
      <w:pPr>
        <w:pStyle w:val="a5"/>
        <w:shd w:val="clear" w:color="auto" w:fill="FFFFFF" w:themeFill="background1"/>
        <w:ind w:left="0" w:firstLine="284"/>
        <w:jc w:val="both"/>
        <w:rPr>
          <w:bCs/>
          <w:noProof/>
          <w:color w:val="0070C0"/>
          <w:sz w:val="24"/>
          <w:szCs w:val="24"/>
          <w:lang w:val="en-US"/>
        </w:rPr>
      </w:pPr>
      <w:r w:rsidRPr="00E65C8B">
        <w:rPr>
          <w:b/>
          <w:bCs/>
          <w:noProof/>
          <w:sz w:val="24"/>
          <w:szCs w:val="24"/>
          <w:lang w:val="en-US"/>
        </w:rPr>
        <w:t>Keywords</w:t>
      </w:r>
      <w:r w:rsidRPr="00E65C8B">
        <w:rPr>
          <w:bCs/>
          <w:noProof/>
          <w:sz w:val="24"/>
          <w:szCs w:val="24"/>
          <w:lang w:val="en-US"/>
        </w:rPr>
        <w:t>: specific communication, alternative systems, strategies, deaf children, children with combined sensory disorders</w:t>
      </w:r>
      <w:r w:rsidR="00EE3C73" w:rsidRPr="00E65C8B">
        <w:rPr>
          <w:bCs/>
          <w:noProof/>
          <w:sz w:val="24"/>
          <w:szCs w:val="24"/>
          <w:lang w:val="en-US"/>
        </w:rPr>
        <w:t>.</w:t>
      </w:r>
    </w:p>
    <w:p w:rsidR="00EE3C73" w:rsidRDefault="00EE3C73" w:rsidP="008323A2">
      <w:pPr>
        <w:pStyle w:val="a5"/>
        <w:shd w:val="clear" w:color="auto" w:fill="FFFFFF" w:themeFill="background1"/>
        <w:ind w:left="0" w:firstLine="284"/>
        <w:jc w:val="both"/>
        <w:rPr>
          <w:bCs/>
          <w:noProof/>
          <w:color w:val="0070C0"/>
          <w:sz w:val="24"/>
          <w:szCs w:val="24"/>
          <w:lang w:val="en-US"/>
        </w:rPr>
      </w:pPr>
    </w:p>
    <w:p w:rsidR="00A41F7D" w:rsidRPr="00A81839" w:rsidRDefault="003A02BE" w:rsidP="007A76D6">
      <w:pPr>
        <w:pStyle w:val="a5"/>
        <w:shd w:val="clear" w:color="auto" w:fill="FFFFFF" w:themeFill="background1"/>
        <w:ind w:left="0" w:firstLine="284"/>
        <w:jc w:val="both"/>
        <w:rPr>
          <w:b/>
          <w:bCs/>
          <w:noProof/>
          <w:sz w:val="24"/>
          <w:szCs w:val="24"/>
          <w:lang w:val="en-US"/>
        </w:rPr>
      </w:pPr>
      <w:r w:rsidRPr="00A81839">
        <w:rPr>
          <w:b/>
          <w:bCs/>
          <w:noProof/>
          <w:sz w:val="24"/>
          <w:szCs w:val="24"/>
          <w:lang w:val="en-US"/>
        </w:rPr>
        <w:t>7.14</w:t>
      </w:r>
      <w:r w:rsidRPr="00A81839">
        <w:rPr>
          <w:bCs/>
          <w:noProof/>
          <w:sz w:val="24"/>
          <w:szCs w:val="24"/>
          <w:lang w:val="en-US"/>
        </w:rPr>
        <w:t>.</w:t>
      </w:r>
      <w:r w:rsidRPr="00A81839">
        <w:rPr>
          <w:b/>
          <w:bCs/>
          <w:noProof/>
          <w:sz w:val="24"/>
          <w:szCs w:val="24"/>
          <w:lang w:val="en-US"/>
        </w:rPr>
        <w:t>Georgieva, D</w:t>
      </w:r>
      <w:r w:rsidR="00CF2F2A" w:rsidRPr="00A81839">
        <w:rPr>
          <w:b/>
          <w:bCs/>
          <w:noProof/>
          <w:sz w:val="24"/>
          <w:szCs w:val="24"/>
        </w:rPr>
        <w:t xml:space="preserve">. </w:t>
      </w:r>
      <w:r w:rsidRPr="00A81839">
        <w:rPr>
          <w:b/>
          <w:bCs/>
          <w:noProof/>
          <w:sz w:val="24"/>
          <w:szCs w:val="24"/>
          <w:lang w:val="en-US"/>
        </w:rPr>
        <w:t>Alternative strategies for development of social adaptation of children with Down syndrome. Educational forum (Online journal), Number</w:t>
      </w:r>
      <w:r w:rsidRPr="00A81839">
        <w:rPr>
          <w:b/>
          <w:bCs/>
          <w:noProof/>
          <w:sz w:val="24"/>
          <w:szCs w:val="24"/>
        </w:rPr>
        <w:t xml:space="preserve"> 2</w:t>
      </w:r>
      <w:r w:rsidRPr="00A81839">
        <w:rPr>
          <w:b/>
          <w:bCs/>
          <w:noProof/>
          <w:sz w:val="24"/>
          <w:szCs w:val="24"/>
          <w:lang w:val="en-US"/>
        </w:rPr>
        <w:t>,</w:t>
      </w:r>
      <w:r w:rsidR="00CF2F2A" w:rsidRPr="00A81839">
        <w:rPr>
          <w:b/>
          <w:bCs/>
          <w:noProof/>
          <w:sz w:val="24"/>
          <w:szCs w:val="24"/>
        </w:rPr>
        <w:t xml:space="preserve"> 2019, </w:t>
      </w:r>
      <w:r w:rsidRPr="00A81839">
        <w:rPr>
          <w:b/>
          <w:bCs/>
          <w:noProof/>
          <w:sz w:val="24"/>
          <w:szCs w:val="24"/>
          <w:lang w:val="en-US"/>
        </w:rPr>
        <w:t>St. Zagora</w:t>
      </w:r>
      <w:r w:rsidR="00CF2F2A" w:rsidRPr="00A81839">
        <w:rPr>
          <w:b/>
          <w:bCs/>
          <w:noProof/>
          <w:sz w:val="24"/>
          <w:szCs w:val="24"/>
        </w:rPr>
        <w:t>, ISSN: 1314-7986.</w:t>
      </w:r>
    </w:p>
    <w:p w:rsidR="008323A2" w:rsidRPr="00A81839" w:rsidRDefault="008323A2" w:rsidP="00A41F7D">
      <w:pPr>
        <w:pStyle w:val="a5"/>
        <w:shd w:val="clear" w:color="auto" w:fill="FFFFFF" w:themeFill="background1"/>
        <w:ind w:left="0" w:firstLine="284"/>
        <w:jc w:val="both"/>
        <w:rPr>
          <w:bCs/>
          <w:noProof/>
          <w:sz w:val="24"/>
          <w:szCs w:val="24"/>
          <w:lang w:val="en-US"/>
        </w:rPr>
      </w:pPr>
      <w:r w:rsidRPr="00A81839">
        <w:rPr>
          <w:bCs/>
          <w:noProof/>
          <w:sz w:val="24"/>
          <w:szCs w:val="24"/>
          <w:lang w:val="en-US"/>
        </w:rPr>
        <w:t>The attention in this article is focused on the phenomenon of "Down Syndrome" and its reflection in pedagogical practice, as compared to other chromosomal aberrations, this syndrome has a long history and high prevalence.</w:t>
      </w:r>
    </w:p>
    <w:p w:rsidR="00382C62" w:rsidRPr="00A81839" w:rsidRDefault="00382C62" w:rsidP="00A41F7D">
      <w:pPr>
        <w:pStyle w:val="a5"/>
        <w:shd w:val="clear" w:color="auto" w:fill="FFFFFF" w:themeFill="background1"/>
        <w:ind w:left="0" w:firstLine="284"/>
        <w:jc w:val="both"/>
        <w:rPr>
          <w:bCs/>
          <w:noProof/>
          <w:sz w:val="24"/>
          <w:szCs w:val="24"/>
          <w:lang w:val="en-US"/>
        </w:rPr>
      </w:pPr>
      <w:r w:rsidRPr="00A81839">
        <w:rPr>
          <w:bCs/>
          <w:noProof/>
          <w:sz w:val="24"/>
          <w:szCs w:val="24"/>
          <w:lang w:val="en-US"/>
        </w:rPr>
        <w:t xml:space="preserve">Stereotypical </w:t>
      </w:r>
      <w:r w:rsidR="00B84F07" w:rsidRPr="00A81839">
        <w:rPr>
          <w:bCs/>
          <w:noProof/>
          <w:sz w:val="24"/>
          <w:szCs w:val="24"/>
          <w:lang w:val="en-US"/>
        </w:rPr>
        <w:t>opin</w:t>
      </w:r>
      <w:r w:rsidRPr="00A81839">
        <w:rPr>
          <w:bCs/>
          <w:noProof/>
          <w:sz w:val="24"/>
          <w:szCs w:val="24"/>
          <w:lang w:val="en-US"/>
        </w:rPr>
        <w:t>ions of the limited capacity of children with Down syndrome in few practitioners provoke the idea of a deeper study. To this can be added the demand for new perspectives and positions for their potential opportunities in terms of their development and their inclusion in the life of the society. Among the many problems that lie in the focus of special pedagogy and special psychology, the problem of social adaptation in children with Down syndrome is central.</w:t>
      </w:r>
    </w:p>
    <w:p w:rsidR="00C847D2" w:rsidRPr="00A81839" w:rsidRDefault="004B4136" w:rsidP="004B4136">
      <w:pPr>
        <w:pStyle w:val="a5"/>
        <w:shd w:val="clear" w:color="auto" w:fill="FFFFFF" w:themeFill="background1"/>
        <w:ind w:left="0" w:firstLine="284"/>
        <w:jc w:val="both"/>
        <w:rPr>
          <w:bCs/>
          <w:noProof/>
          <w:sz w:val="24"/>
          <w:szCs w:val="24"/>
          <w:lang w:val="en-US"/>
        </w:rPr>
      </w:pPr>
      <w:r w:rsidRPr="00A81839">
        <w:rPr>
          <w:bCs/>
          <w:noProof/>
          <w:sz w:val="24"/>
          <w:szCs w:val="24"/>
          <w:lang w:val="en-US"/>
        </w:rPr>
        <w:t>It is postulated t</w:t>
      </w:r>
      <w:r w:rsidR="00C847D2" w:rsidRPr="00A81839">
        <w:rPr>
          <w:bCs/>
          <w:noProof/>
          <w:sz w:val="24"/>
          <w:szCs w:val="24"/>
          <w:lang w:val="en-US"/>
        </w:rPr>
        <w:t>hrough the prism of the socio-pedagogical model, which has emerged as a fundamentally new approach, new attitudes towards individuals with peculiarities in psycho-physical development, that children with Down syndrome in a stimulating, supportive environment can achieve very good results and develop in the best possible way.</w:t>
      </w:r>
      <w:r w:rsidRPr="00A81839">
        <w:rPr>
          <w:bCs/>
          <w:noProof/>
          <w:sz w:val="24"/>
          <w:szCs w:val="24"/>
          <w:lang w:val="en-US"/>
        </w:rPr>
        <w:t xml:space="preserve"> </w:t>
      </w:r>
      <w:r w:rsidR="006F5D99" w:rsidRPr="00A81839">
        <w:rPr>
          <w:bCs/>
          <w:noProof/>
          <w:sz w:val="24"/>
          <w:szCs w:val="24"/>
          <w:lang w:val="en-US"/>
        </w:rPr>
        <w:t>The implementation of alternative strategies for the development of social adaptation supports the development of its main components: self-help skills, social and household skills, communication. This kind of developmental training is provided to ensure elementary transfer of knowledge,</w:t>
      </w:r>
      <w:r w:rsidR="006A382B" w:rsidRPr="00A81839">
        <w:rPr>
          <w:bCs/>
          <w:noProof/>
          <w:sz w:val="24"/>
          <w:szCs w:val="24"/>
          <w:lang w:val="en-US"/>
        </w:rPr>
        <w:t xml:space="preserve"> their</w:t>
      </w:r>
      <w:r w:rsidR="006F5D99" w:rsidRPr="00A81839">
        <w:rPr>
          <w:bCs/>
          <w:noProof/>
          <w:sz w:val="24"/>
          <w:szCs w:val="24"/>
          <w:lang w:val="en-US"/>
        </w:rPr>
        <w:t xml:space="preserve"> application in new situations, coping with new analogous problems.</w:t>
      </w:r>
    </w:p>
    <w:p w:rsidR="004B4136" w:rsidRDefault="004B4136" w:rsidP="004B4136">
      <w:pPr>
        <w:pStyle w:val="a5"/>
        <w:shd w:val="clear" w:color="auto" w:fill="FFFFFF" w:themeFill="background1"/>
        <w:ind w:left="0" w:firstLine="284"/>
        <w:jc w:val="both"/>
        <w:rPr>
          <w:bCs/>
          <w:noProof/>
          <w:sz w:val="24"/>
          <w:szCs w:val="24"/>
          <w:lang w:val="en-US"/>
        </w:rPr>
      </w:pPr>
      <w:r w:rsidRPr="00A81839">
        <w:rPr>
          <w:b/>
          <w:bCs/>
          <w:noProof/>
          <w:sz w:val="24"/>
          <w:szCs w:val="24"/>
          <w:lang w:val="en-US"/>
        </w:rPr>
        <w:t>Key words</w:t>
      </w:r>
      <w:r w:rsidRPr="00A81839">
        <w:rPr>
          <w:bCs/>
          <w:noProof/>
          <w:sz w:val="24"/>
          <w:szCs w:val="24"/>
          <w:lang w:val="en-US"/>
        </w:rPr>
        <w:t>: children with Down syndrome, social adaptation, development, alternative strategies.</w:t>
      </w:r>
    </w:p>
    <w:p w:rsidR="001A5402" w:rsidRDefault="001A5402" w:rsidP="004B4136">
      <w:pPr>
        <w:pStyle w:val="a5"/>
        <w:shd w:val="clear" w:color="auto" w:fill="FFFFFF" w:themeFill="background1"/>
        <w:ind w:left="0" w:firstLine="284"/>
        <w:jc w:val="both"/>
        <w:rPr>
          <w:bCs/>
          <w:noProof/>
          <w:sz w:val="24"/>
          <w:szCs w:val="24"/>
          <w:lang w:val="en-US"/>
        </w:rPr>
      </w:pPr>
    </w:p>
    <w:p w:rsidR="001A5402" w:rsidRPr="001A5402" w:rsidRDefault="001A5402" w:rsidP="001A5402">
      <w:pPr>
        <w:pStyle w:val="a5"/>
        <w:shd w:val="clear" w:color="auto" w:fill="FFFFFF" w:themeFill="background1"/>
        <w:spacing w:line="360" w:lineRule="auto"/>
        <w:ind w:left="0" w:firstLine="284"/>
        <w:jc w:val="both"/>
        <w:rPr>
          <w:b/>
          <w:bCs/>
          <w:noProof/>
          <w:sz w:val="24"/>
          <w:szCs w:val="24"/>
          <w:lang w:val="en-US"/>
        </w:rPr>
      </w:pPr>
      <w:r w:rsidRPr="001A5402">
        <w:rPr>
          <w:b/>
          <w:bCs/>
          <w:noProof/>
          <w:sz w:val="24"/>
          <w:szCs w:val="24"/>
          <w:lang w:val="en-US"/>
        </w:rPr>
        <w:t xml:space="preserve">F. 20. PUBLISHED UNIVERSITY CURRICULUM OR  </w:t>
      </w:r>
      <w:r w:rsidR="005457D0">
        <w:rPr>
          <w:b/>
          <w:bCs/>
          <w:noProof/>
          <w:sz w:val="24"/>
          <w:szCs w:val="24"/>
          <w:lang w:val="en-US"/>
        </w:rPr>
        <w:t xml:space="preserve">TEXTBOOK </w:t>
      </w:r>
      <w:r w:rsidRPr="001A5402">
        <w:rPr>
          <w:b/>
          <w:bCs/>
          <w:noProof/>
          <w:sz w:val="24"/>
          <w:szCs w:val="24"/>
          <w:lang w:val="en-US"/>
        </w:rPr>
        <w:t xml:space="preserve">USED IN THE SCHOOL NETWORK </w:t>
      </w:r>
    </w:p>
    <w:p w:rsidR="006A325D" w:rsidRDefault="006A325D" w:rsidP="006A325D">
      <w:pPr>
        <w:pStyle w:val="a5"/>
        <w:ind w:left="0" w:firstLine="360"/>
        <w:jc w:val="both"/>
        <w:rPr>
          <w:b/>
          <w:noProof/>
          <w:sz w:val="24"/>
          <w:szCs w:val="24"/>
          <w:lang w:val="en-US"/>
        </w:rPr>
      </w:pPr>
      <w:r w:rsidRPr="002B7710">
        <w:rPr>
          <w:b/>
          <w:noProof/>
          <w:sz w:val="24"/>
          <w:szCs w:val="24"/>
          <w:lang w:val="en-US"/>
        </w:rPr>
        <w:t xml:space="preserve">20.1. </w:t>
      </w:r>
      <w:r w:rsidRPr="00671AD4">
        <w:rPr>
          <w:b/>
          <w:noProof/>
          <w:sz w:val="24"/>
          <w:szCs w:val="24"/>
          <w:lang w:val="en-US"/>
        </w:rPr>
        <w:t xml:space="preserve">GEORGIEVA, D. ALTERNATIVE COMMUNICATION </w:t>
      </w:r>
      <w:r>
        <w:rPr>
          <w:b/>
          <w:noProof/>
          <w:sz w:val="24"/>
          <w:szCs w:val="24"/>
          <w:lang w:val="en-US"/>
        </w:rPr>
        <w:t>IN</w:t>
      </w:r>
      <w:r w:rsidRPr="00671AD4">
        <w:rPr>
          <w:b/>
          <w:noProof/>
          <w:sz w:val="24"/>
          <w:szCs w:val="24"/>
          <w:lang w:val="en-US"/>
        </w:rPr>
        <w:t xml:space="preserve"> PERSONS WITH </w:t>
      </w:r>
      <w:r>
        <w:rPr>
          <w:b/>
          <w:noProof/>
          <w:sz w:val="24"/>
          <w:szCs w:val="24"/>
          <w:lang w:val="en-US"/>
        </w:rPr>
        <w:t xml:space="preserve">HEARING IMPAIRMENTS (SPEECHREADING), Trakia University Publishing, Stara Zagora, , ISBN 978-954-314-093-0, </w:t>
      </w:r>
      <w:r w:rsidRPr="002B7710">
        <w:rPr>
          <w:b/>
          <w:noProof/>
          <w:sz w:val="24"/>
          <w:szCs w:val="24"/>
          <w:lang w:val="en-US"/>
        </w:rPr>
        <w:t>120</w:t>
      </w:r>
      <w:r>
        <w:rPr>
          <w:b/>
          <w:noProof/>
          <w:sz w:val="24"/>
          <w:szCs w:val="24"/>
          <w:lang w:val="en-US"/>
        </w:rPr>
        <w:t>pp</w:t>
      </w:r>
      <w:r w:rsidRPr="00671AD4">
        <w:rPr>
          <w:b/>
          <w:noProof/>
          <w:sz w:val="24"/>
          <w:szCs w:val="24"/>
          <w:lang w:val="en-US"/>
        </w:rPr>
        <w:t>.</w:t>
      </w:r>
    </w:p>
    <w:p w:rsidR="006A325D" w:rsidRDefault="006A325D" w:rsidP="006A325D">
      <w:pPr>
        <w:pStyle w:val="a5"/>
        <w:ind w:left="0" w:firstLine="360"/>
        <w:jc w:val="both"/>
        <w:rPr>
          <w:noProof/>
          <w:sz w:val="24"/>
          <w:szCs w:val="24"/>
          <w:lang w:val="en-US"/>
        </w:rPr>
      </w:pPr>
      <w:r>
        <w:rPr>
          <w:noProof/>
          <w:sz w:val="24"/>
          <w:szCs w:val="24"/>
          <w:lang w:val="en-US"/>
        </w:rPr>
        <w:t xml:space="preserve">There has been an evident increase in the last few years in the number of </w:t>
      </w:r>
      <w:r w:rsidRPr="00671AD4">
        <w:rPr>
          <w:noProof/>
          <w:sz w:val="24"/>
          <w:szCs w:val="24"/>
          <w:lang w:val="en-US"/>
        </w:rPr>
        <w:t xml:space="preserve">children with hearing </w:t>
      </w:r>
      <w:r>
        <w:rPr>
          <w:noProof/>
          <w:sz w:val="24"/>
          <w:szCs w:val="24"/>
          <w:lang w:val="en-US"/>
        </w:rPr>
        <w:t>impairments</w:t>
      </w:r>
      <w:r w:rsidRPr="00671AD4">
        <w:rPr>
          <w:noProof/>
          <w:sz w:val="24"/>
          <w:szCs w:val="24"/>
          <w:lang w:val="en-US"/>
        </w:rPr>
        <w:t xml:space="preserve"> who are trained in </w:t>
      </w:r>
      <w:r>
        <w:rPr>
          <w:noProof/>
          <w:sz w:val="24"/>
          <w:szCs w:val="24"/>
          <w:lang w:val="en-US"/>
        </w:rPr>
        <w:t>a</w:t>
      </w:r>
      <w:r w:rsidRPr="00671AD4">
        <w:rPr>
          <w:noProof/>
          <w:sz w:val="24"/>
          <w:szCs w:val="24"/>
          <w:lang w:val="en-US"/>
        </w:rPr>
        <w:t xml:space="preserve"> natural environment </w:t>
      </w:r>
      <w:r>
        <w:rPr>
          <w:noProof/>
          <w:sz w:val="24"/>
          <w:szCs w:val="24"/>
          <w:lang w:val="en-US"/>
        </w:rPr>
        <w:t>in</w:t>
      </w:r>
      <w:r w:rsidRPr="00671AD4">
        <w:rPr>
          <w:noProof/>
          <w:sz w:val="24"/>
          <w:szCs w:val="24"/>
          <w:lang w:val="en-US"/>
        </w:rPr>
        <w:t xml:space="preserve"> general </w:t>
      </w:r>
      <w:r>
        <w:rPr>
          <w:noProof/>
          <w:sz w:val="24"/>
          <w:szCs w:val="24"/>
          <w:lang w:val="en-US"/>
        </w:rPr>
        <w:t xml:space="preserve">state </w:t>
      </w:r>
      <w:r w:rsidRPr="00671AD4">
        <w:rPr>
          <w:noProof/>
          <w:sz w:val="24"/>
          <w:szCs w:val="24"/>
          <w:lang w:val="en-US"/>
        </w:rPr>
        <w:t>schools and kindergartens.</w:t>
      </w:r>
      <w:r w:rsidRPr="00671AD4">
        <w:t xml:space="preserve"> </w:t>
      </w:r>
      <w:r>
        <w:rPr>
          <w:noProof/>
          <w:sz w:val="24"/>
          <w:szCs w:val="24"/>
          <w:lang w:val="en-US"/>
        </w:rPr>
        <w:t>The i</w:t>
      </w:r>
      <w:r w:rsidRPr="00671AD4">
        <w:rPr>
          <w:noProof/>
          <w:sz w:val="24"/>
          <w:szCs w:val="24"/>
          <w:lang w:val="en-US"/>
        </w:rPr>
        <w:t>mprov</w:t>
      </w:r>
      <w:r>
        <w:rPr>
          <w:noProof/>
          <w:sz w:val="24"/>
          <w:szCs w:val="24"/>
          <w:lang w:val="en-US"/>
        </w:rPr>
        <w:t>ement in</w:t>
      </w:r>
      <w:r w:rsidRPr="00671AD4">
        <w:rPr>
          <w:noProof/>
          <w:sz w:val="24"/>
          <w:szCs w:val="24"/>
          <w:lang w:val="en-US"/>
        </w:rPr>
        <w:t xml:space="preserve"> their communicative, social and psychological status determines the early </w:t>
      </w:r>
      <w:r>
        <w:rPr>
          <w:noProof/>
          <w:sz w:val="24"/>
          <w:szCs w:val="24"/>
          <w:lang w:val="en-US"/>
        </w:rPr>
        <w:t>implementation</w:t>
      </w:r>
      <w:r w:rsidRPr="00671AD4">
        <w:rPr>
          <w:noProof/>
          <w:sz w:val="24"/>
          <w:szCs w:val="24"/>
          <w:lang w:val="en-US"/>
        </w:rPr>
        <w:t xml:space="preserve"> of therapeutic strategies and </w:t>
      </w:r>
      <w:r>
        <w:rPr>
          <w:noProof/>
          <w:sz w:val="24"/>
          <w:szCs w:val="24"/>
          <w:lang w:val="en-US"/>
        </w:rPr>
        <w:t>re</w:t>
      </w:r>
      <w:r w:rsidRPr="00671AD4">
        <w:rPr>
          <w:noProof/>
          <w:sz w:val="24"/>
          <w:szCs w:val="24"/>
          <w:lang w:val="en-US"/>
        </w:rPr>
        <w:t>habilitation practices.</w:t>
      </w:r>
      <w:r w:rsidRPr="00CC7F56">
        <w:t xml:space="preserve"> </w:t>
      </w:r>
      <w:r w:rsidRPr="00CC7F56">
        <w:rPr>
          <w:noProof/>
          <w:sz w:val="24"/>
          <w:szCs w:val="24"/>
          <w:lang w:val="en-US"/>
        </w:rPr>
        <w:t>An importan</w:t>
      </w:r>
      <w:r>
        <w:rPr>
          <w:noProof/>
          <w:sz w:val="24"/>
          <w:szCs w:val="24"/>
          <w:lang w:val="en-US"/>
        </w:rPr>
        <w:t xml:space="preserve">t structural element of hearing and </w:t>
      </w:r>
      <w:r w:rsidRPr="00CC7F56">
        <w:rPr>
          <w:noProof/>
          <w:sz w:val="24"/>
          <w:szCs w:val="24"/>
          <w:lang w:val="en-US"/>
        </w:rPr>
        <w:t xml:space="preserve">speech rehabilitation </w:t>
      </w:r>
      <w:r>
        <w:rPr>
          <w:noProof/>
          <w:sz w:val="24"/>
          <w:szCs w:val="24"/>
          <w:lang w:val="en-US"/>
        </w:rPr>
        <w:t>therapy</w:t>
      </w:r>
      <w:r w:rsidRPr="00CC7F56">
        <w:rPr>
          <w:noProof/>
          <w:sz w:val="24"/>
          <w:szCs w:val="24"/>
          <w:lang w:val="en-US"/>
        </w:rPr>
        <w:t xml:space="preserve"> is the formation of oral speech </w:t>
      </w:r>
      <w:r>
        <w:rPr>
          <w:noProof/>
          <w:sz w:val="24"/>
          <w:szCs w:val="24"/>
          <w:lang w:val="en-US"/>
        </w:rPr>
        <w:t xml:space="preserve">perception </w:t>
      </w:r>
      <w:r w:rsidRPr="00CC7F56">
        <w:rPr>
          <w:noProof/>
          <w:sz w:val="24"/>
          <w:szCs w:val="24"/>
          <w:lang w:val="en-US"/>
        </w:rPr>
        <w:t xml:space="preserve">skills </w:t>
      </w:r>
      <w:r>
        <w:rPr>
          <w:noProof/>
          <w:sz w:val="24"/>
          <w:szCs w:val="24"/>
          <w:lang w:val="en-US"/>
        </w:rPr>
        <w:t>based on the</w:t>
      </w:r>
      <w:r w:rsidRPr="00CC7F56">
        <w:rPr>
          <w:noProof/>
          <w:sz w:val="24"/>
          <w:szCs w:val="24"/>
          <w:lang w:val="en-US"/>
        </w:rPr>
        <w:t xml:space="preserve"> us</w:t>
      </w:r>
      <w:r>
        <w:rPr>
          <w:noProof/>
          <w:sz w:val="24"/>
          <w:szCs w:val="24"/>
          <w:lang w:val="en-US"/>
        </w:rPr>
        <w:t>age of</w:t>
      </w:r>
      <w:r w:rsidRPr="00CC7F56">
        <w:rPr>
          <w:noProof/>
          <w:sz w:val="24"/>
          <w:szCs w:val="24"/>
          <w:lang w:val="en-US"/>
        </w:rPr>
        <w:t xml:space="preserve"> the sensory resources of the visual modality, </w:t>
      </w:r>
      <w:r>
        <w:rPr>
          <w:noProof/>
          <w:sz w:val="24"/>
          <w:szCs w:val="24"/>
          <w:lang w:val="en-US"/>
        </w:rPr>
        <w:t>since</w:t>
      </w:r>
      <w:r w:rsidRPr="00CC7F56">
        <w:rPr>
          <w:noProof/>
          <w:sz w:val="24"/>
          <w:szCs w:val="24"/>
          <w:lang w:val="en-US"/>
        </w:rPr>
        <w:t xml:space="preserve"> all children with impaired hearing apply these skills to some extent.</w:t>
      </w:r>
    </w:p>
    <w:p w:rsidR="006A325D" w:rsidRDefault="006A325D" w:rsidP="006A325D">
      <w:pPr>
        <w:pStyle w:val="a5"/>
        <w:ind w:left="0" w:firstLine="360"/>
        <w:jc w:val="both"/>
        <w:rPr>
          <w:noProof/>
          <w:sz w:val="24"/>
          <w:szCs w:val="24"/>
          <w:lang w:val="en-US"/>
        </w:rPr>
      </w:pPr>
      <w:r>
        <w:rPr>
          <w:noProof/>
          <w:sz w:val="24"/>
          <w:szCs w:val="24"/>
          <w:lang w:val="en-US"/>
        </w:rPr>
        <w:t>Speechreading</w:t>
      </w:r>
      <w:r w:rsidRPr="00032F73">
        <w:rPr>
          <w:noProof/>
          <w:sz w:val="24"/>
          <w:szCs w:val="24"/>
          <w:lang w:val="en-US"/>
        </w:rPr>
        <w:t xml:space="preserve"> is a unique phenomenon that provokes the interest of researchers and specialists from different fields of science. Despite the fact that it has been the subject of many years of study and of various </w:t>
      </w:r>
      <w:r>
        <w:rPr>
          <w:noProof/>
          <w:sz w:val="24"/>
          <w:szCs w:val="24"/>
          <w:lang w:val="en-US"/>
        </w:rPr>
        <w:t>perspectives</w:t>
      </w:r>
      <w:r w:rsidRPr="00032F73">
        <w:rPr>
          <w:noProof/>
          <w:sz w:val="24"/>
          <w:szCs w:val="24"/>
          <w:lang w:val="en-US"/>
        </w:rPr>
        <w:t xml:space="preserve">, there are few literary sources revealing its </w:t>
      </w:r>
      <w:r>
        <w:rPr>
          <w:noProof/>
          <w:sz w:val="24"/>
          <w:szCs w:val="24"/>
          <w:lang w:val="en-US"/>
        </w:rPr>
        <w:t>specific</w:t>
      </w:r>
      <w:r w:rsidRPr="00032F73">
        <w:rPr>
          <w:noProof/>
          <w:sz w:val="24"/>
          <w:szCs w:val="24"/>
          <w:lang w:val="en-US"/>
        </w:rPr>
        <w:t xml:space="preserve"> aspects.</w:t>
      </w:r>
      <w:r w:rsidRPr="00032F73">
        <w:t xml:space="preserve"> </w:t>
      </w:r>
      <w:r w:rsidRPr="00032F73">
        <w:rPr>
          <w:noProof/>
          <w:sz w:val="24"/>
          <w:szCs w:val="24"/>
          <w:lang w:val="en-US"/>
        </w:rPr>
        <w:t>Some of the publications are primarily oriented to</w:t>
      </w:r>
      <w:r>
        <w:rPr>
          <w:noProof/>
          <w:sz w:val="24"/>
          <w:szCs w:val="24"/>
          <w:lang w:val="en-US"/>
        </w:rPr>
        <w:t>wards</w:t>
      </w:r>
      <w:r w:rsidRPr="00032F73">
        <w:rPr>
          <w:noProof/>
          <w:sz w:val="24"/>
          <w:szCs w:val="24"/>
          <w:lang w:val="en-US"/>
        </w:rPr>
        <w:t xml:space="preserve"> theoretical and research </w:t>
      </w:r>
      <w:r>
        <w:rPr>
          <w:noProof/>
          <w:sz w:val="24"/>
          <w:szCs w:val="24"/>
          <w:lang w:val="en-US"/>
        </w:rPr>
        <w:t>concepts</w:t>
      </w:r>
      <w:r w:rsidRPr="00032F73">
        <w:rPr>
          <w:noProof/>
          <w:sz w:val="24"/>
          <w:szCs w:val="24"/>
          <w:lang w:val="en-US"/>
        </w:rPr>
        <w:t xml:space="preserve">, </w:t>
      </w:r>
      <w:r>
        <w:rPr>
          <w:noProof/>
          <w:sz w:val="24"/>
          <w:szCs w:val="24"/>
          <w:lang w:val="en-US"/>
        </w:rPr>
        <w:t>instead of addressing the</w:t>
      </w:r>
      <w:r w:rsidRPr="00032F73">
        <w:rPr>
          <w:noProof/>
          <w:sz w:val="24"/>
          <w:szCs w:val="24"/>
          <w:lang w:val="en-US"/>
        </w:rPr>
        <w:t xml:space="preserve"> practical needs of people</w:t>
      </w:r>
      <w:r>
        <w:rPr>
          <w:noProof/>
          <w:sz w:val="24"/>
          <w:szCs w:val="24"/>
          <w:lang w:val="en-US"/>
        </w:rPr>
        <w:t xml:space="preserve"> with hearing loss</w:t>
      </w:r>
      <w:r w:rsidRPr="00032F73">
        <w:rPr>
          <w:noProof/>
          <w:sz w:val="24"/>
          <w:szCs w:val="24"/>
          <w:lang w:val="en-US"/>
        </w:rPr>
        <w:t xml:space="preserve">. Another part </w:t>
      </w:r>
      <w:r>
        <w:rPr>
          <w:noProof/>
          <w:sz w:val="24"/>
          <w:szCs w:val="24"/>
          <w:lang w:val="en-US"/>
        </w:rPr>
        <w:t xml:space="preserve">of the literature </w:t>
      </w:r>
      <w:r w:rsidRPr="00032F73">
        <w:rPr>
          <w:noProof/>
          <w:sz w:val="24"/>
          <w:szCs w:val="24"/>
          <w:lang w:val="en-US"/>
        </w:rPr>
        <w:t xml:space="preserve">is practical </w:t>
      </w:r>
      <w:r>
        <w:rPr>
          <w:noProof/>
          <w:sz w:val="24"/>
          <w:szCs w:val="24"/>
          <w:lang w:val="en-US"/>
        </w:rPr>
        <w:t>but</w:t>
      </w:r>
      <w:r w:rsidRPr="00032F73">
        <w:rPr>
          <w:noProof/>
          <w:sz w:val="24"/>
          <w:szCs w:val="24"/>
          <w:lang w:val="en-US"/>
        </w:rPr>
        <w:t xml:space="preserve"> does not shed light on the question of the </w:t>
      </w:r>
      <w:r>
        <w:rPr>
          <w:noProof/>
          <w:sz w:val="24"/>
          <w:szCs w:val="24"/>
          <w:lang w:val="en-US"/>
        </w:rPr>
        <w:t>very essence</w:t>
      </w:r>
      <w:r w:rsidRPr="00032F73">
        <w:rPr>
          <w:noProof/>
          <w:sz w:val="24"/>
          <w:szCs w:val="24"/>
          <w:lang w:val="en-US"/>
        </w:rPr>
        <w:t xml:space="preserve"> and nature of the visual perception of speech as a process.</w:t>
      </w:r>
    </w:p>
    <w:p w:rsidR="006A325D" w:rsidRDefault="006A325D" w:rsidP="006A325D">
      <w:pPr>
        <w:pStyle w:val="a5"/>
        <w:ind w:left="0" w:firstLine="360"/>
        <w:jc w:val="both"/>
        <w:rPr>
          <w:noProof/>
          <w:sz w:val="24"/>
          <w:szCs w:val="24"/>
          <w:lang w:val="en-US"/>
        </w:rPr>
      </w:pPr>
      <w:r>
        <w:rPr>
          <w:noProof/>
          <w:sz w:val="24"/>
          <w:szCs w:val="24"/>
          <w:lang w:val="en-US"/>
        </w:rPr>
        <w:t xml:space="preserve">There are not many Bulgarian literary sources describing in full </w:t>
      </w:r>
      <w:r w:rsidRPr="00032F73">
        <w:rPr>
          <w:noProof/>
          <w:sz w:val="24"/>
          <w:szCs w:val="24"/>
          <w:lang w:val="en-US"/>
        </w:rPr>
        <w:t xml:space="preserve">the state of the problem of </w:t>
      </w:r>
      <w:r>
        <w:rPr>
          <w:noProof/>
          <w:sz w:val="24"/>
          <w:szCs w:val="24"/>
          <w:lang w:val="en-US"/>
        </w:rPr>
        <w:t xml:space="preserve">the </w:t>
      </w:r>
      <w:r w:rsidRPr="00032F73">
        <w:rPr>
          <w:noProof/>
          <w:sz w:val="24"/>
          <w:szCs w:val="24"/>
          <w:lang w:val="en-US"/>
        </w:rPr>
        <w:t>speech</w:t>
      </w:r>
      <w:r>
        <w:rPr>
          <w:noProof/>
          <w:sz w:val="24"/>
          <w:szCs w:val="24"/>
          <w:lang w:val="en-US"/>
        </w:rPr>
        <w:t>reading</w:t>
      </w:r>
      <w:r w:rsidRPr="00032F73">
        <w:rPr>
          <w:noProof/>
          <w:sz w:val="24"/>
          <w:szCs w:val="24"/>
          <w:lang w:val="en-US"/>
        </w:rPr>
        <w:t>.</w:t>
      </w:r>
    </w:p>
    <w:p w:rsidR="006A325D" w:rsidRDefault="006A325D" w:rsidP="006A325D">
      <w:pPr>
        <w:pStyle w:val="a5"/>
        <w:ind w:left="0" w:firstLine="360"/>
        <w:jc w:val="both"/>
        <w:rPr>
          <w:noProof/>
          <w:sz w:val="24"/>
          <w:szCs w:val="24"/>
          <w:lang w:val="en-US"/>
        </w:rPr>
      </w:pPr>
      <w:r w:rsidRPr="00032F73">
        <w:rPr>
          <w:noProof/>
          <w:sz w:val="24"/>
          <w:szCs w:val="24"/>
          <w:lang w:val="en-US"/>
        </w:rPr>
        <w:t>At the same time, the</w:t>
      </w:r>
      <w:r>
        <w:rPr>
          <w:noProof/>
          <w:sz w:val="24"/>
          <w:szCs w:val="24"/>
          <w:lang w:val="en-US"/>
        </w:rPr>
        <w:t>re are stricter</w:t>
      </w:r>
      <w:r w:rsidRPr="00032F73">
        <w:rPr>
          <w:noProof/>
          <w:sz w:val="24"/>
          <w:szCs w:val="24"/>
          <w:lang w:val="en-US"/>
        </w:rPr>
        <w:t xml:space="preserve"> requirements for special pedagogy students in terms of their theoretical and professional training, specifically related to </w:t>
      </w:r>
      <w:r>
        <w:rPr>
          <w:noProof/>
          <w:sz w:val="24"/>
          <w:szCs w:val="24"/>
          <w:lang w:val="en-US"/>
        </w:rPr>
        <w:t xml:space="preserve">the hearing and </w:t>
      </w:r>
      <w:r w:rsidRPr="00032F73">
        <w:rPr>
          <w:noProof/>
          <w:sz w:val="24"/>
          <w:szCs w:val="24"/>
          <w:lang w:val="en-US"/>
        </w:rPr>
        <w:t xml:space="preserve">speech therapy </w:t>
      </w:r>
      <w:r>
        <w:rPr>
          <w:noProof/>
          <w:sz w:val="24"/>
          <w:szCs w:val="24"/>
          <w:lang w:val="en-US"/>
        </w:rPr>
        <w:t>of</w:t>
      </w:r>
      <w:r w:rsidRPr="00032F73">
        <w:rPr>
          <w:noProof/>
          <w:sz w:val="24"/>
          <w:szCs w:val="24"/>
          <w:lang w:val="en-US"/>
        </w:rPr>
        <w:t xml:space="preserve"> </w:t>
      </w:r>
      <w:r>
        <w:rPr>
          <w:noProof/>
          <w:sz w:val="24"/>
          <w:szCs w:val="24"/>
          <w:lang w:val="en-US"/>
        </w:rPr>
        <w:t>children and adults with hearing loss</w:t>
      </w:r>
      <w:r w:rsidRPr="00032F73">
        <w:rPr>
          <w:noProof/>
          <w:sz w:val="24"/>
          <w:szCs w:val="24"/>
          <w:lang w:val="en-US"/>
        </w:rPr>
        <w:t>.</w:t>
      </w:r>
    </w:p>
    <w:p w:rsidR="006A325D" w:rsidRPr="00E73248" w:rsidRDefault="006A325D" w:rsidP="006A325D">
      <w:pPr>
        <w:pStyle w:val="a5"/>
        <w:ind w:left="0" w:firstLine="360"/>
        <w:jc w:val="both"/>
        <w:rPr>
          <w:noProof/>
          <w:sz w:val="24"/>
          <w:szCs w:val="24"/>
          <w:lang w:val="en-US"/>
        </w:rPr>
      </w:pPr>
      <w:r>
        <w:rPr>
          <w:noProof/>
          <w:sz w:val="24"/>
          <w:szCs w:val="24"/>
          <w:lang w:val="en-US"/>
        </w:rPr>
        <w:lastRenderedPageBreak/>
        <w:t xml:space="preserve">The </w:t>
      </w:r>
      <w:r w:rsidRPr="00E73248">
        <w:rPr>
          <w:b/>
          <w:noProof/>
          <w:sz w:val="24"/>
          <w:szCs w:val="24"/>
          <w:lang w:val="en-US"/>
        </w:rPr>
        <w:t>purpose</w:t>
      </w:r>
      <w:r>
        <w:rPr>
          <w:noProof/>
          <w:sz w:val="24"/>
          <w:szCs w:val="24"/>
          <w:lang w:val="en-US"/>
        </w:rPr>
        <w:t xml:space="preserve"> of alternate communication for people with h</w:t>
      </w:r>
      <w:r w:rsidRPr="00E73248">
        <w:rPr>
          <w:noProof/>
          <w:sz w:val="24"/>
          <w:szCs w:val="24"/>
          <w:lang w:val="en-US"/>
        </w:rPr>
        <w:t xml:space="preserve">earing </w:t>
      </w:r>
      <w:r>
        <w:rPr>
          <w:noProof/>
          <w:sz w:val="24"/>
          <w:szCs w:val="24"/>
          <w:lang w:val="en-US"/>
        </w:rPr>
        <w:t>impairments</w:t>
      </w:r>
      <w:r w:rsidRPr="00E73248">
        <w:rPr>
          <w:noProof/>
          <w:sz w:val="24"/>
          <w:szCs w:val="24"/>
          <w:lang w:val="en-US"/>
        </w:rPr>
        <w:t xml:space="preserve"> is to develop an understanding of the peculiarities of the unconventional receptive model </w:t>
      </w:r>
      <w:r>
        <w:rPr>
          <w:noProof/>
          <w:sz w:val="24"/>
          <w:szCs w:val="24"/>
          <w:lang w:val="en-US"/>
        </w:rPr>
        <w:t>for speech-to-vision</w:t>
      </w:r>
      <w:r w:rsidRPr="00E73248">
        <w:rPr>
          <w:noProof/>
          <w:sz w:val="24"/>
          <w:szCs w:val="24"/>
          <w:lang w:val="en-US"/>
        </w:rPr>
        <w:t xml:space="preserve"> communication, its benefits and limitations.</w:t>
      </w:r>
      <w:r w:rsidRPr="00E73248">
        <w:t xml:space="preserve"> </w:t>
      </w:r>
      <w:r>
        <w:rPr>
          <w:noProof/>
          <w:sz w:val="24"/>
          <w:szCs w:val="24"/>
          <w:lang w:val="en-US"/>
        </w:rPr>
        <w:t xml:space="preserve">Within this </w:t>
      </w:r>
      <w:r w:rsidRPr="00E73248">
        <w:rPr>
          <w:noProof/>
          <w:sz w:val="24"/>
          <w:szCs w:val="24"/>
          <w:lang w:val="en-US"/>
        </w:rPr>
        <w:t>text, the terminological aspects of speech</w:t>
      </w:r>
      <w:r>
        <w:rPr>
          <w:noProof/>
          <w:sz w:val="24"/>
          <w:szCs w:val="24"/>
          <w:lang w:val="en-US"/>
        </w:rPr>
        <w:t>reading are highlighted</w:t>
      </w:r>
      <w:r w:rsidRPr="00E73248">
        <w:rPr>
          <w:noProof/>
          <w:sz w:val="24"/>
          <w:szCs w:val="24"/>
          <w:lang w:val="en-US"/>
        </w:rPr>
        <w:t xml:space="preserve">, </w:t>
      </w:r>
      <w:r>
        <w:rPr>
          <w:noProof/>
          <w:sz w:val="24"/>
          <w:szCs w:val="24"/>
          <w:lang w:val="en-US"/>
        </w:rPr>
        <w:t xml:space="preserve">as well as </w:t>
      </w:r>
      <w:r w:rsidRPr="00E73248">
        <w:rPr>
          <w:noProof/>
          <w:sz w:val="24"/>
          <w:szCs w:val="24"/>
          <w:lang w:val="en-US"/>
        </w:rPr>
        <w:t>its role as an alternative system in the communication of d</w:t>
      </w:r>
      <w:r>
        <w:rPr>
          <w:noProof/>
          <w:sz w:val="24"/>
          <w:szCs w:val="24"/>
          <w:lang w:val="en-US"/>
        </w:rPr>
        <w:t>eaf people</w:t>
      </w:r>
      <w:r w:rsidRPr="00E73248">
        <w:rPr>
          <w:noProof/>
          <w:sz w:val="24"/>
          <w:szCs w:val="24"/>
          <w:lang w:val="en-US"/>
        </w:rPr>
        <w:t>.</w:t>
      </w:r>
      <w:r w:rsidRPr="00E73248">
        <w:t xml:space="preserve"> </w:t>
      </w:r>
      <w:r w:rsidRPr="00E73248">
        <w:rPr>
          <w:noProof/>
          <w:sz w:val="24"/>
          <w:szCs w:val="24"/>
          <w:lang w:val="en-US"/>
        </w:rPr>
        <w:t>Students can get acquainted w</w:t>
      </w:r>
      <w:r>
        <w:rPr>
          <w:noProof/>
          <w:sz w:val="24"/>
          <w:szCs w:val="24"/>
          <w:lang w:val="en-US"/>
        </w:rPr>
        <w:t>ith the details of the polysensory</w:t>
      </w:r>
      <w:r w:rsidRPr="00E73248">
        <w:rPr>
          <w:noProof/>
          <w:sz w:val="24"/>
          <w:szCs w:val="24"/>
          <w:lang w:val="en-US"/>
        </w:rPr>
        <w:t xml:space="preserve"> foundation on which the visual perception of speech</w:t>
      </w:r>
      <w:r>
        <w:rPr>
          <w:noProof/>
          <w:sz w:val="24"/>
          <w:szCs w:val="24"/>
          <w:lang w:val="en-US"/>
        </w:rPr>
        <w:t xml:space="preserve"> is based</w:t>
      </w:r>
      <w:r w:rsidRPr="00E73248">
        <w:rPr>
          <w:noProof/>
          <w:sz w:val="24"/>
          <w:szCs w:val="24"/>
          <w:lang w:val="en-US"/>
        </w:rPr>
        <w:t>, represented by visual sensibility, residual hearing</w:t>
      </w:r>
      <w:r>
        <w:rPr>
          <w:noProof/>
          <w:sz w:val="24"/>
          <w:szCs w:val="24"/>
          <w:lang w:val="en-US"/>
        </w:rPr>
        <w:t>, and vibro-tactile sensitivity</w:t>
      </w:r>
      <w:r w:rsidRPr="00E73248">
        <w:rPr>
          <w:noProof/>
          <w:sz w:val="24"/>
          <w:szCs w:val="24"/>
          <w:lang w:val="en-US"/>
        </w:rPr>
        <w:t>.</w:t>
      </w:r>
      <w:r w:rsidRPr="00E73248">
        <w:t xml:space="preserve"> </w:t>
      </w:r>
      <w:r>
        <w:rPr>
          <w:noProof/>
          <w:sz w:val="24"/>
          <w:szCs w:val="24"/>
          <w:lang w:val="en-US"/>
        </w:rPr>
        <w:t>Specific</w:t>
      </w:r>
      <w:r w:rsidRPr="00E73248">
        <w:rPr>
          <w:noProof/>
          <w:sz w:val="24"/>
          <w:szCs w:val="24"/>
          <w:lang w:val="en-US"/>
        </w:rPr>
        <w:t xml:space="preserve"> attention is paid to the components of speech</w:t>
      </w:r>
      <w:r>
        <w:rPr>
          <w:noProof/>
          <w:sz w:val="24"/>
          <w:szCs w:val="24"/>
          <w:lang w:val="en-US"/>
        </w:rPr>
        <w:t>reading</w:t>
      </w:r>
      <w:r w:rsidRPr="00E73248">
        <w:rPr>
          <w:noProof/>
          <w:sz w:val="24"/>
          <w:szCs w:val="24"/>
          <w:lang w:val="en-US"/>
        </w:rPr>
        <w:t>, which make up its complex mechanism, as well as the multidimensional model of the working memory.</w:t>
      </w:r>
      <w:r w:rsidRPr="007C2A30">
        <w:t xml:space="preserve"> </w:t>
      </w:r>
      <w:r w:rsidRPr="007C2A30">
        <w:rPr>
          <w:noProof/>
          <w:sz w:val="24"/>
          <w:szCs w:val="24"/>
          <w:lang w:val="en-US"/>
        </w:rPr>
        <w:t>The description of the t</w:t>
      </w:r>
      <w:r>
        <w:rPr>
          <w:noProof/>
          <w:sz w:val="24"/>
          <w:szCs w:val="24"/>
          <w:lang w:val="en-US"/>
        </w:rPr>
        <w:t>oolkit</w:t>
      </w:r>
      <w:r w:rsidRPr="007C2A30">
        <w:rPr>
          <w:noProof/>
          <w:sz w:val="24"/>
          <w:szCs w:val="24"/>
          <w:lang w:val="en-US"/>
        </w:rPr>
        <w:t xml:space="preserve"> for evaluating and developing the ability to </w:t>
      </w:r>
      <w:r>
        <w:rPr>
          <w:noProof/>
          <w:sz w:val="24"/>
          <w:szCs w:val="24"/>
          <w:lang w:val="en-US"/>
        </w:rPr>
        <w:t>decode</w:t>
      </w:r>
      <w:r w:rsidRPr="007C2A30">
        <w:rPr>
          <w:noProof/>
          <w:sz w:val="24"/>
          <w:szCs w:val="24"/>
          <w:lang w:val="en-US"/>
        </w:rPr>
        <w:t xml:space="preserve"> oral information through the visual sensory channel will allow students to gain insight into early and advanced learning systems designed to form the skills under consideration.</w:t>
      </w:r>
      <w:r w:rsidRPr="007C2A30">
        <w:t xml:space="preserve"> </w:t>
      </w:r>
      <w:r w:rsidRPr="007C2A30">
        <w:rPr>
          <w:noProof/>
          <w:sz w:val="24"/>
          <w:szCs w:val="24"/>
          <w:lang w:val="en-US"/>
        </w:rPr>
        <w:t xml:space="preserve">Last but not least, </w:t>
      </w:r>
      <w:r>
        <w:rPr>
          <w:noProof/>
          <w:sz w:val="24"/>
          <w:szCs w:val="24"/>
          <w:lang w:val="en-US"/>
        </w:rPr>
        <w:t xml:space="preserve">the course book offers </w:t>
      </w:r>
      <w:r w:rsidRPr="007C2A30">
        <w:rPr>
          <w:noProof/>
          <w:sz w:val="24"/>
          <w:szCs w:val="24"/>
          <w:lang w:val="en-US"/>
        </w:rPr>
        <w:t xml:space="preserve">knowledge </w:t>
      </w:r>
      <w:r>
        <w:rPr>
          <w:noProof/>
          <w:sz w:val="24"/>
          <w:szCs w:val="24"/>
          <w:lang w:val="en-US"/>
        </w:rPr>
        <w:t>about</w:t>
      </w:r>
      <w:r w:rsidRPr="007C2A30">
        <w:rPr>
          <w:noProof/>
          <w:sz w:val="24"/>
          <w:szCs w:val="24"/>
          <w:lang w:val="en-US"/>
        </w:rPr>
        <w:t xml:space="preserve"> a </w:t>
      </w:r>
      <w:r>
        <w:rPr>
          <w:noProof/>
          <w:sz w:val="24"/>
          <w:szCs w:val="24"/>
          <w:lang w:val="en-US"/>
        </w:rPr>
        <w:t>large number of</w:t>
      </w:r>
      <w:r w:rsidRPr="007C2A30">
        <w:rPr>
          <w:noProof/>
          <w:sz w:val="24"/>
          <w:szCs w:val="24"/>
          <w:lang w:val="en-US"/>
        </w:rPr>
        <w:t xml:space="preserve"> u</w:t>
      </w:r>
      <w:r>
        <w:rPr>
          <w:noProof/>
          <w:sz w:val="24"/>
          <w:szCs w:val="24"/>
          <w:lang w:val="en-US"/>
        </w:rPr>
        <w:t>nquestionable factors determining</w:t>
      </w:r>
      <w:r w:rsidRPr="007C2A30">
        <w:rPr>
          <w:noProof/>
          <w:sz w:val="24"/>
          <w:szCs w:val="24"/>
          <w:lang w:val="en-US"/>
        </w:rPr>
        <w:t xml:space="preserve"> the realization and effectiveness of the speech</w:t>
      </w:r>
      <w:r>
        <w:rPr>
          <w:noProof/>
          <w:sz w:val="24"/>
          <w:szCs w:val="24"/>
          <w:lang w:val="en-US"/>
        </w:rPr>
        <w:t>reading</w:t>
      </w:r>
      <w:r w:rsidRPr="007C2A30">
        <w:rPr>
          <w:noProof/>
          <w:sz w:val="24"/>
          <w:szCs w:val="24"/>
          <w:lang w:val="en-US"/>
        </w:rPr>
        <w:t xml:space="preserve"> in terms of its two dimensions </w:t>
      </w:r>
      <w:r>
        <w:rPr>
          <w:noProof/>
          <w:sz w:val="24"/>
          <w:szCs w:val="24"/>
          <w:lang w:val="en-US"/>
        </w:rPr>
        <w:t>–</w:t>
      </w:r>
      <w:r w:rsidRPr="007C2A30">
        <w:rPr>
          <w:noProof/>
          <w:sz w:val="24"/>
          <w:szCs w:val="24"/>
          <w:lang w:val="en-US"/>
        </w:rPr>
        <w:t xml:space="preserve"> </w:t>
      </w:r>
      <w:r>
        <w:rPr>
          <w:noProof/>
          <w:sz w:val="24"/>
          <w:szCs w:val="24"/>
          <w:lang w:val="en-US"/>
        </w:rPr>
        <w:t>as a</w:t>
      </w:r>
      <w:r w:rsidRPr="007C2A30">
        <w:rPr>
          <w:noProof/>
          <w:sz w:val="24"/>
          <w:szCs w:val="24"/>
          <w:lang w:val="en-US"/>
        </w:rPr>
        <w:t xml:space="preserve"> process and</w:t>
      </w:r>
      <w:r>
        <w:rPr>
          <w:noProof/>
          <w:sz w:val="24"/>
          <w:szCs w:val="24"/>
          <w:lang w:val="en-US"/>
        </w:rPr>
        <w:t xml:space="preserve"> as an</w:t>
      </w:r>
      <w:r w:rsidRPr="007C2A30">
        <w:rPr>
          <w:noProof/>
          <w:sz w:val="24"/>
          <w:szCs w:val="24"/>
          <w:lang w:val="en-US"/>
        </w:rPr>
        <w:t xml:space="preserve"> ability.</w:t>
      </w:r>
    </w:p>
    <w:p w:rsidR="006A325D" w:rsidRPr="007C2A30" w:rsidRDefault="006A325D" w:rsidP="006A325D">
      <w:pPr>
        <w:pStyle w:val="a5"/>
        <w:ind w:left="0" w:firstLine="360"/>
        <w:jc w:val="both"/>
        <w:rPr>
          <w:noProof/>
          <w:sz w:val="24"/>
          <w:szCs w:val="24"/>
          <w:lang w:val="en-US"/>
        </w:rPr>
      </w:pPr>
      <w:r w:rsidRPr="007C2A30">
        <w:rPr>
          <w:noProof/>
          <w:sz w:val="24"/>
          <w:szCs w:val="24"/>
          <w:lang w:val="en-US"/>
        </w:rPr>
        <w:t xml:space="preserve">As a logical conclusion of the text some strategies and exercises </w:t>
      </w:r>
      <w:r>
        <w:rPr>
          <w:noProof/>
          <w:sz w:val="24"/>
          <w:szCs w:val="24"/>
          <w:lang w:val="en-US"/>
        </w:rPr>
        <w:t>are presented to be used</w:t>
      </w:r>
      <w:r w:rsidRPr="007C2A30">
        <w:rPr>
          <w:noProof/>
          <w:sz w:val="24"/>
          <w:szCs w:val="24"/>
          <w:lang w:val="en-US"/>
        </w:rPr>
        <w:t xml:space="preserve"> as an example model in </w:t>
      </w:r>
      <w:r>
        <w:rPr>
          <w:noProof/>
          <w:sz w:val="24"/>
          <w:szCs w:val="24"/>
          <w:lang w:val="en-US"/>
        </w:rPr>
        <w:t>guiding</w:t>
      </w:r>
      <w:r w:rsidRPr="007C2A30">
        <w:rPr>
          <w:noProof/>
          <w:sz w:val="24"/>
          <w:szCs w:val="24"/>
          <w:lang w:val="en-US"/>
        </w:rPr>
        <w:t xml:space="preserve"> the content of the classes for the development of skills for </w:t>
      </w:r>
      <w:r>
        <w:rPr>
          <w:noProof/>
          <w:sz w:val="24"/>
          <w:szCs w:val="24"/>
          <w:lang w:val="en-US"/>
        </w:rPr>
        <w:t xml:space="preserve">the </w:t>
      </w:r>
      <w:r w:rsidRPr="007C2A30">
        <w:rPr>
          <w:noProof/>
          <w:sz w:val="24"/>
          <w:szCs w:val="24"/>
          <w:lang w:val="en-US"/>
        </w:rPr>
        <w:t>visual perception of oral speech.</w:t>
      </w:r>
      <w:r w:rsidRPr="007C2A30">
        <w:t xml:space="preserve"> </w:t>
      </w:r>
      <w:r w:rsidRPr="007C2A30">
        <w:rPr>
          <w:noProof/>
          <w:sz w:val="24"/>
          <w:szCs w:val="24"/>
          <w:lang w:val="en-US"/>
        </w:rPr>
        <w:t xml:space="preserve">This </w:t>
      </w:r>
      <w:r>
        <w:rPr>
          <w:noProof/>
          <w:sz w:val="24"/>
          <w:szCs w:val="24"/>
          <w:lang w:val="en-US"/>
        </w:rPr>
        <w:t>is expected to provoke</w:t>
      </w:r>
      <w:r w:rsidRPr="007C2A30">
        <w:rPr>
          <w:noProof/>
          <w:sz w:val="24"/>
          <w:szCs w:val="24"/>
          <w:lang w:val="en-US"/>
        </w:rPr>
        <w:t xml:space="preserve"> individual initiative and inventiveness </w:t>
      </w:r>
      <w:r>
        <w:rPr>
          <w:noProof/>
          <w:sz w:val="24"/>
          <w:szCs w:val="24"/>
          <w:lang w:val="en-US"/>
        </w:rPr>
        <w:t>among</w:t>
      </w:r>
      <w:r w:rsidRPr="007C2A30">
        <w:rPr>
          <w:noProof/>
          <w:sz w:val="24"/>
          <w:szCs w:val="24"/>
          <w:lang w:val="en-US"/>
        </w:rPr>
        <w:t xml:space="preserve"> students.</w:t>
      </w:r>
    </w:p>
    <w:p w:rsidR="006A325D" w:rsidRDefault="006A325D" w:rsidP="006A325D">
      <w:pPr>
        <w:pStyle w:val="a5"/>
        <w:ind w:left="0" w:firstLine="360"/>
        <w:jc w:val="both"/>
        <w:rPr>
          <w:noProof/>
          <w:sz w:val="24"/>
          <w:szCs w:val="24"/>
          <w:lang w:val="en-US"/>
        </w:rPr>
      </w:pPr>
      <w:r w:rsidRPr="007C2A30">
        <w:rPr>
          <w:noProof/>
          <w:sz w:val="24"/>
          <w:szCs w:val="24"/>
          <w:lang w:val="en-US"/>
        </w:rPr>
        <w:t xml:space="preserve">The scientific facts </w:t>
      </w:r>
      <w:r>
        <w:rPr>
          <w:noProof/>
          <w:sz w:val="24"/>
          <w:szCs w:val="24"/>
          <w:lang w:val="en-US"/>
        </w:rPr>
        <w:t>stated</w:t>
      </w:r>
      <w:r w:rsidRPr="007C2A30">
        <w:rPr>
          <w:noProof/>
          <w:sz w:val="24"/>
          <w:szCs w:val="24"/>
          <w:lang w:val="en-US"/>
        </w:rPr>
        <w:t xml:space="preserve"> in the publication are called upon to broaden the students' cognitive horizons, to </w:t>
      </w:r>
      <w:r>
        <w:rPr>
          <w:noProof/>
          <w:sz w:val="24"/>
          <w:szCs w:val="24"/>
          <w:lang w:val="en-US"/>
        </w:rPr>
        <w:t>inspire their</w:t>
      </w:r>
      <w:r w:rsidRPr="007C2A30">
        <w:rPr>
          <w:noProof/>
          <w:sz w:val="24"/>
          <w:szCs w:val="24"/>
          <w:lang w:val="en-US"/>
        </w:rPr>
        <w:t xml:space="preserve"> academic interests </w:t>
      </w:r>
      <w:r>
        <w:rPr>
          <w:noProof/>
          <w:sz w:val="24"/>
          <w:szCs w:val="24"/>
          <w:lang w:val="en-US"/>
        </w:rPr>
        <w:t>in the use of unconventional approaches</w:t>
      </w:r>
      <w:r w:rsidRPr="007C2A30">
        <w:rPr>
          <w:noProof/>
          <w:sz w:val="24"/>
          <w:szCs w:val="24"/>
          <w:lang w:val="en-US"/>
        </w:rPr>
        <w:t xml:space="preserve"> </w:t>
      </w:r>
      <w:r>
        <w:rPr>
          <w:noProof/>
          <w:sz w:val="24"/>
          <w:szCs w:val="24"/>
          <w:lang w:val="en-US"/>
        </w:rPr>
        <w:t>in the</w:t>
      </w:r>
      <w:r w:rsidRPr="007C2A30">
        <w:rPr>
          <w:noProof/>
          <w:sz w:val="24"/>
          <w:szCs w:val="24"/>
          <w:lang w:val="en-US"/>
        </w:rPr>
        <w:t xml:space="preserve"> training and communication </w:t>
      </w:r>
      <w:r>
        <w:rPr>
          <w:noProof/>
          <w:sz w:val="24"/>
          <w:szCs w:val="24"/>
          <w:lang w:val="en-US"/>
        </w:rPr>
        <w:t>of</w:t>
      </w:r>
      <w:r w:rsidRPr="007C2A30">
        <w:rPr>
          <w:noProof/>
          <w:sz w:val="24"/>
          <w:szCs w:val="24"/>
          <w:lang w:val="en-US"/>
        </w:rPr>
        <w:t xml:space="preserve"> people with impaired hearing, </w:t>
      </w:r>
      <w:r>
        <w:rPr>
          <w:noProof/>
          <w:sz w:val="24"/>
          <w:szCs w:val="24"/>
          <w:lang w:val="en-US"/>
        </w:rPr>
        <w:t xml:space="preserve">and </w:t>
      </w:r>
      <w:r w:rsidRPr="007C2A30">
        <w:rPr>
          <w:noProof/>
          <w:sz w:val="24"/>
          <w:szCs w:val="24"/>
          <w:lang w:val="en-US"/>
        </w:rPr>
        <w:t xml:space="preserve">to support the </w:t>
      </w:r>
      <w:r>
        <w:rPr>
          <w:noProof/>
          <w:sz w:val="24"/>
          <w:szCs w:val="24"/>
          <w:lang w:val="en-US"/>
        </w:rPr>
        <w:t>formation</w:t>
      </w:r>
      <w:r w:rsidRPr="007C2A30">
        <w:rPr>
          <w:noProof/>
          <w:sz w:val="24"/>
          <w:szCs w:val="24"/>
          <w:lang w:val="en-US"/>
        </w:rPr>
        <w:t xml:space="preserve"> of their personal professional philosophy.</w:t>
      </w:r>
      <w:r w:rsidR="007E6A76">
        <w:rPr>
          <w:noProof/>
          <w:sz w:val="24"/>
          <w:szCs w:val="24"/>
          <w:lang w:val="en-US"/>
        </w:rPr>
        <w:t xml:space="preserve"> </w:t>
      </w:r>
    </w:p>
    <w:p w:rsidR="006A325D" w:rsidRDefault="006A325D" w:rsidP="006A325D">
      <w:pPr>
        <w:pStyle w:val="a5"/>
        <w:ind w:left="0" w:firstLine="360"/>
        <w:jc w:val="both"/>
        <w:rPr>
          <w:noProof/>
          <w:sz w:val="24"/>
          <w:szCs w:val="24"/>
          <w:lang w:val="en-US"/>
        </w:rPr>
      </w:pPr>
    </w:p>
    <w:p w:rsidR="00A41F7D" w:rsidRPr="001A5402" w:rsidRDefault="00A41F7D" w:rsidP="001A5402">
      <w:pPr>
        <w:pStyle w:val="a5"/>
        <w:shd w:val="clear" w:color="auto" w:fill="FFFFFF" w:themeFill="background1"/>
        <w:spacing w:line="360" w:lineRule="auto"/>
        <w:ind w:left="0" w:firstLine="284"/>
        <w:jc w:val="both"/>
        <w:rPr>
          <w:b/>
          <w:bCs/>
          <w:noProof/>
          <w:sz w:val="24"/>
          <w:szCs w:val="24"/>
          <w:lang w:val="en-US"/>
        </w:rPr>
      </w:pPr>
    </w:p>
    <w:p w:rsidR="003A02BE" w:rsidRPr="003A02BE" w:rsidRDefault="003A02BE" w:rsidP="003A02BE">
      <w:pPr>
        <w:pStyle w:val="a5"/>
        <w:ind w:left="0"/>
        <w:jc w:val="both"/>
        <w:rPr>
          <w:b/>
          <w:bCs/>
          <w:noProof/>
          <w:color w:val="0070C0"/>
          <w:sz w:val="24"/>
          <w:szCs w:val="24"/>
        </w:rPr>
      </w:pPr>
    </w:p>
    <w:p w:rsidR="002A1390" w:rsidRPr="002F7982" w:rsidRDefault="002A1390" w:rsidP="002F7982">
      <w:pPr>
        <w:spacing w:line="360" w:lineRule="auto"/>
        <w:rPr>
          <w:noProof/>
          <w:sz w:val="24"/>
          <w:szCs w:val="24"/>
          <w:lang w:val="en-US"/>
        </w:rPr>
      </w:pPr>
      <w:bookmarkStart w:id="0" w:name="_GoBack"/>
      <w:bookmarkEnd w:id="0"/>
    </w:p>
    <w:p w:rsidR="002A1390" w:rsidRDefault="002A1390" w:rsidP="0008057C">
      <w:pPr>
        <w:pStyle w:val="a5"/>
        <w:spacing w:line="360" w:lineRule="auto"/>
        <w:rPr>
          <w:noProof/>
          <w:sz w:val="24"/>
          <w:szCs w:val="24"/>
          <w:lang w:val="en-US"/>
        </w:rPr>
      </w:pPr>
    </w:p>
    <w:p w:rsidR="002A1390" w:rsidRPr="002A1390" w:rsidRDefault="002A1390" w:rsidP="002A1390">
      <w:pPr>
        <w:pStyle w:val="a5"/>
        <w:spacing w:line="360" w:lineRule="auto"/>
        <w:jc w:val="right"/>
        <w:rPr>
          <w:noProof/>
          <w:sz w:val="24"/>
          <w:szCs w:val="24"/>
          <w:lang w:val="en-US"/>
        </w:rPr>
      </w:pPr>
      <w:r>
        <w:rPr>
          <w:noProof/>
          <w:sz w:val="24"/>
          <w:szCs w:val="24"/>
          <w:lang w:val="en-US"/>
        </w:rPr>
        <w:t xml:space="preserve">Assist. Prof. </w:t>
      </w:r>
      <w:r w:rsidR="007E6A76">
        <w:rPr>
          <w:noProof/>
          <w:sz w:val="24"/>
          <w:szCs w:val="24"/>
          <w:lang w:val="en-US"/>
        </w:rPr>
        <w:t>Diyana Georgiev</w:t>
      </w:r>
      <w:r>
        <w:rPr>
          <w:noProof/>
          <w:sz w:val="24"/>
          <w:szCs w:val="24"/>
          <w:lang w:val="en-US"/>
        </w:rPr>
        <w:t>a, PhD</w:t>
      </w:r>
    </w:p>
    <w:sectPr w:rsidR="002A1390" w:rsidRPr="002A1390" w:rsidSect="00F70876">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A7781"/>
    <w:multiLevelType w:val="hybridMultilevel"/>
    <w:tmpl w:val="C6CC34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43A4298B"/>
    <w:multiLevelType w:val="hybridMultilevel"/>
    <w:tmpl w:val="1CA66838"/>
    <w:lvl w:ilvl="0" w:tplc="EDBABF5E">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
    <w:nsid w:val="4B7A3949"/>
    <w:multiLevelType w:val="multilevel"/>
    <w:tmpl w:val="EA4CF9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500371B"/>
    <w:multiLevelType w:val="multilevel"/>
    <w:tmpl w:val="CFC08C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B154FA1"/>
    <w:multiLevelType w:val="hybridMultilevel"/>
    <w:tmpl w:val="41887F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F8A1D6F"/>
    <w:multiLevelType w:val="hybridMultilevel"/>
    <w:tmpl w:val="AFD407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B0"/>
    <w:rsid w:val="000003CB"/>
    <w:rsid w:val="0000360C"/>
    <w:rsid w:val="00005F03"/>
    <w:rsid w:val="000140D3"/>
    <w:rsid w:val="0001687E"/>
    <w:rsid w:val="00017B84"/>
    <w:rsid w:val="00023843"/>
    <w:rsid w:val="00026B92"/>
    <w:rsid w:val="000315DF"/>
    <w:rsid w:val="00031E5F"/>
    <w:rsid w:val="000349E1"/>
    <w:rsid w:val="00037852"/>
    <w:rsid w:val="000400BD"/>
    <w:rsid w:val="00042A87"/>
    <w:rsid w:val="000507D8"/>
    <w:rsid w:val="000517D6"/>
    <w:rsid w:val="0006040A"/>
    <w:rsid w:val="00060691"/>
    <w:rsid w:val="00071A04"/>
    <w:rsid w:val="00072B08"/>
    <w:rsid w:val="00074616"/>
    <w:rsid w:val="00074748"/>
    <w:rsid w:val="00075CFF"/>
    <w:rsid w:val="0008057C"/>
    <w:rsid w:val="000849A4"/>
    <w:rsid w:val="000875C9"/>
    <w:rsid w:val="000A17E0"/>
    <w:rsid w:val="000B0F3C"/>
    <w:rsid w:val="000B2AEE"/>
    <w:rsid w:val="000B3538"/>
    <w:rsid w:val="000B5236"/>
    <w:rsid w:val="000C119E"/>
    <w:rsid w:val="000C164E"/>
    <w:rsid w:val="000D13DF"/>
    <w:rsid w:val="000D416A"/>
    <w:rsid w:val="000D75EE"/>
    <w:rsid w:val="000E35AF"/>
    <w:rsid w:val="000F2B2B"/>
    <w:rsid w:val="000F634A"/>
    <w:rsid w:val="000F7A53"/>
    <w:rsid w:val="0010063A"/>
    <w:rsid w:val="0010150B"/>
    <w:rsid w:val="00106729"/>
    <w:rsid w:val="00111AE1"/>
    <w:rsid w:val="00125F44"/>
    <w:rsid w:val="001307C2"/>
    <w:rsid w:val="00131429"/>
    <w:rsid w:val="001330AA"/>
    <w:rsid w:val="00137B99"/>
    <w:rsid w:val="0014096A"/>
    <w:rsid w:val="00142965"/>
    <w:rsid w:val="00143CE5"/>
    <w:rsid w:val="00144C3C"/>
    <w:rsid w:val="00150268"/>
    <w:rsid w:val="00150587"/>
    <w:rsid w:val="001556F3"/>
    <w:rsid w:val="00181295"/>
    <w:rsid w:val="001851BC"/>
    <w:rsid w:val="001909E0"/>
    <w:rsid w:val="001939B2"/>
    <w:rsid w:val="00194000"/>
    <w:rsid w:val="001A4925"/>
    <w:rsid w:val="001A5402"/>
    <w:rsid w:val="001A753B"/>
    <w:rsid w:val="001B2E5F"/>
    <w:rsid w:val="001B3349"/>
    <w:rsid w:val="001B34D9"/>
    <w:rsid w:val="001B39C8"/>
    <w:rsid w:val="001B3CB5"/>
    <w:rsid w:val="001B4E47"/>
    <w:rsid w:val="001B6D13"/>
    <w:rsid w:val="001C5CCE"/>
    <w:rsid w:val="001D4128"/>
    <w:rsid w:val="001D6031"/>
    <w:rsid w:val="001E1397"/>
    <w:rsid w:val="001F12BA"/>
    <w:rsid w:val="001F1521"/>
    <w:rsid w:val="001F2C2A"/>
    <w:rsid w:val="001F4C82"/>
    <w:rsid w:val="00201C8E"/>
    <w:rsid w:val="002056F4"/>
    <w:rsid w:val="00206857"/>
    <w:rsid w:val="00215322"/>
    <w:rsid w:val="00215503"/>
    <w:rsid w:val="00222CF9"/>
    <w:rsid w:val="00223CA5"/>
    <w:rsid w:val="0022753F"/>
    <w:rsid w:val="00235663"/>
    <w:rsid w:val="00236B58"/>
    <w:rsid w:val="00247102"/>
    <w:rsid w:val="00250DCB"/>
    <w:rsid w:val="00262ED9"/>
    <w:rsid w:val="00287A1C"/>
    <w:rsid w:val="00287E36"/>
    <w:rsid w:val="00293059"/>
    <w:rsid w:val="002934ED"/>
    <w:rsid w:val="0029372D"/>
    <w:rsid w:val="00294A92"/>
    <w:rsid w:val="002A1390"/>
    <w:rsid w:val="002A699B"/>
    <w:rsid w:val="002B085D"/>
    <w:rsid w:val="002B1B60"/>
    <w:rsid w:val="002B285C"/>
    <w:rsid w:val="002C1FC9"/>
    <w:rsid w:val="002C3F30"/>
    <w:rsid w:val="002C6DB6"/>
    <w:rsid w:val="002D0459"/>
    <w:rsid w:val="002D0790"/>
    <w:rsid w:val="002D61B5"/>
    <w:rsid w:val="002E303C"/>
    <w:rsid w:val="002E4FD4"/>
    <w:rsid w:val="002F051F"/>
    <w:rsid w:val="002F0FDD"/>
    <w:rsid w:val="002F185B"/>
    <w:rsid w:val="002F7982"/>
    <w:rsid w:val="00301F04"/>
    <w:rsid w:val="00304622"/>
    <w:rsid w:val="003048BE"/>
    <w:rsid w:val="00311218"/>
    <w:rsid w:val="00320B21"/>
    <w:rsid w:val="003244A7"/>
    <w:rsid w:val="00324BF7"/>
    <w:rsid w:val="00333553"/>
    <w:rsid w:val="003336B1"/>
    <w:rsid w:val="00333BF1"/>
    <w:rsid w:val="00334C8C"/>
    <w:rsid w:val="00335937"/>
    <w:rsid w:val="003374B4"/>
    <w:rsid w:val="00340C92"/>
    <w:rsid w:val="0034432E"/>
    <w:rsid w:val="00353788"/>
    <w:rsid w:val="00353D0C"/>
    <w:rsid w:val="0035579C"/>
    <w:rsid w:val="00356ECC"/>
    <w:rsid w:val="00370E8E"/>
    <w:rsid w:val="00371BEA"/>
    <w:rsid w:val="00380154"/>
    <w:rsid w:val="0038170E"/>
    <w:rsid w:val="003823DC"/>
    <w:rsid w:val="00382C62"/>
    <w:rsid w:val="00383B9E"/>
    <w:rsid w:val="00385A6E"/>
    <w:rsid w:val="00387900"/>
    <w:rsid w:val="00387BD0"/>
    <w:rsid w:val="00391447"/>
    <w:rsid w:val="003A02BE"/>
    <w:rsid w:val="003B584D"/>
    <w:rsid w:val="003B5CCA"/>
    <w:rsid w:val="003B7888"/>
    <w:rsid w:val="003C6643"/>
    <w:rsid w:val="003C72D7"/>
    <w:rsid w:val="003C7E9E"/>
    <w:rsid w:val="003D4EED"/>
    <w:rsid w:val="003D5E2A"/>
    <w:rsid w:val="003E3504"/>
    <w:rsid w:val="003E35D6"/>
    <w:rsid w:val="003E5734"/>
    <w:rsid w:val="003F1A87"/>
    <w:rsid w:val="003F2B82"/>
    <w:rsid w:val="003F3439"/>
    <w:rsid w:val="003F3713"/>
    <w:rsid w:val="003F6FDC"/>
    <w:rsid w:val="0040428C"/>
    <w:rsid w:val="00407704"/>
    <w:rsid w:val="00417FF2"/>
    <w:rsid w:val="0042057E"/>
    <w:rsid w:val="00422B5A"/>
    <w:rsid w:val="00422BF8"/>
    <w:rsid w:val="0042397D"/>
    <w:rsid w:val="00424E32"/>
    <w:rsid w:val="00426FDB"/>
    <w:rsid w:val="00430725"/>
    <w:rsid w:val="00433626"/>
    <w:rsid w:val="00436395"/>
    <w:rsid w:val="00437F7E"/>
    <w:rsid w:val="00441320"/>
    <w:rsid w:val="004437CE"/>
    <w:rsid w:val="00464897"/>
    <w:rsid w:val="00466DEB"/>
    <w:rsid w:val="004711D0"/>
    <w:rsid w:val="004726A7"/>
    <w:rsid w:val="00477CE3"/>
    <w:rsid w:val="004813F5"/>
    <w:rsid w:val="0048328B"/>
    <w:rsid w:val="004844F7"/>
    <w:rsid w:val="004874B1"/>
    <w:rsid w:val="004912C9"/>
    <w:rsid w:val="004948C1"/>
    <w:rsid w:val="0049551D"/>
    <w:rsid w:val="00496947"/>
    <w:rsid w:val="00496CA1"/>
    <w:rsid w:val="004A0206"/>
    <w:rsid w:val="004A30A1"/>
    <w:rsid w:val="004A5F84"/>
    <w:rsid w:val="004A7D99"/>
    <w:rsid w:val="004B3467"/>
    <w:rsid w:val="004B3CB9"/>
    <w:rsid w:val="004B4136"/>
    <w:rsid w:val="004B4887"/>
    <w:rsid w:val="004B7D2E"/>
    <w:rsid w:val="004D09BB"/>
    <w:rsid w:val="004D422E"/>
    <w:rsid w:val="004D4A89"/>
    <w:rsid w:val="004E6426"/>
    <w:rsid w:val="004E6852"/>
    <w:rsid w:val="004E72C9"/>
    <w:rsid w:val="004F19B8"/>
    <w:rsid w:val="004F253C"/>
    <w:rsid w:val="004F5248"/>
    <w:rsid w:val="00504FCE"/>
    <w:rsid w:val="005072D6"/>
    <w:rsid w:val="00515DAF"/>
    <w:rsid w:val="00517832"/>
    <w:rsid w:val="00523062"/>
    <w:rsid w:val="00527E8E"/>
    <w:rsid w:val="005329D1"/>
    <w:rsid w:val="005346A6"/>
    <w:rsid w:val="005346F9"/>
    <w:rsid w:val="00541A99"/>
    <w:rsid w:val="00542E9A"/>
    <w:rsid w:val="0054411C"/>
    <w:rsid w:val="005457D0"/>
    <w:rsid w:val="00545D48"/>
    <w:rsid w:val="005577D7"/>
    <w:rsid w:val="00573474"/>
    <w:rsid w:val="005773BA"/>
    <w:rsid w:val="00580DFF"/>
    <w:rsid w:val="00581593"/>
    <w:rsid w:val="005859F1"/>
    <w:rsid w:val="00586E1C"/>
    <w:rsid w:val="005904D2"/>
    <w:rsid w:val="005953D3"/>
    <w:rsid w:val="005A027C"/>
    <w:rsid w:val="005B064C"/>
    <w:rsid w:val="005B2C1B"/>
    <w:rsid w:val="005B327E"/>
    <w:rsid w:val="005C3E9F"/>
    <w:rsid w:val="005D1CFB"/>
    <w:rsid w:val="005D36E5"/>
    <w:rsid w:val="005E1DFD"/>
    <w:rsid w:val="005E5E4E"/>
    <w:rsid w:val="005E63C8"/>
    <w:rsid w:val="005E7C9A"/>
    <w:rsid w:val="005F2804"/>
    <w:rsid w:val="005F2C6A"/>
    <w:rsid w:val="005F6878"/>
    <w:rsid w:val="006022DB"/>
    <w:rsid w:val="006057E9"/>
    <w:rsid w:val="0061104F"/>
    <w:rsid w:val="0061691E"/>
    <w:rsid w:val="00617AE2"/>
    <w:rsid w:val="00620531"/>
    <w:rsid w:val="006215A5"/>
    <w:rsid w:val="006228DA"/>
    <w:rsid w:val="00622D88"/>
    <w:rsid w:val="00624308"/>
    <w:rsid w:val="00631BF2"/>
    <w:rsid w:val="00631C58"/>
    <w:rsid w:val="00633C54"/>
    <w:rsid w:val="00635EE5"/>
    <w:rsid w:val="006360C7"/>
    <w:rsid w:val="00636126"/>
    <w:rsid w:val="00641FCA"/>
    <w:rsid w:val="0064215D"/>
    <w:rsid w:val="00643DC0"/>
    <w:rsid w:val="006444D3"/>
    <w:rsid w:val="00644D1A"/>
    <w:rsid w:val="00645AD7"/>
    <w:rsid w:val="00662FEF"/>
    <w:rsid w:val="00665BAD"/>
    <w:rsid w:val="006667C4"/>
    <w:rsid w:val="00667402"/>
    <w:rsid w:val="006754EE"/>
    <w:rsid w:val="00675BA7"/>
    <w:rsid w:val="006760F6"/>
    <w:rsid w:val="00685547"/>
    <w:rsid w:val="006908B6"/>
    <w:rsid w:val="00691DC5"/>
    <w:rsid w:val="00695B8B"/>
    <w:rsid w:val="00696564"/>
    <w:rsid w:val="006A039B"/>
    <w:rsid w:val="006A325D"/>
    <w:rsid w:val="006A382B"/>
    <w:rsid w:val="006A4E30"/>
    <w:rsid w:val="006B078E"/>
    <w:rsid w:val="006B17D8"/>
    <w:rsid w:val="006B59AF"/>
    <w:rsid w:val="006B79E0"/>
    <w:rsid w:val="006C2DFD"/>
    <w:rsid w:val="006C46B9"/>
    <w:rsid w:val="006C4BE1"/>
    <w:rsid w:val="006C7A9B"/>
    <w:rsid w:val="006D048D"/>
    <w:rsid w:val="006D107A"/>
    <w:rsid w:val="006D6CF2"/>
    <w:rsid w:val="006E1BFF"/>
    <w:rsid w:val="006F5D99"/>
    <w:rsid w:val="00700702"/>
    <w:rsid w:val="0070344F"/>
    <w:rsid w:val="00713A43"/>
    <w:rsid w:val="007228A8"/>
    <w:rsid w:val="007240F9"/>
    <w:rsid w:val="007252A7"/>
    <w:rsid w:val="00732204"/>
    <w:rsid w:val="00742037"/>
    <w:rsid w:val="00745381"/>
    <w:rsid w:val="007457C4"/>
    <w:rsid w:val="00747D8A"/>
    <w:rsid w:val="00747E9F"/>
    <w:rsid w:val="00754145"/>
    <w:rsid w:val="007627D2"/>
    <w:rsid w:val="00766F67"/>
    <w:rsid w:val="00772508"/>
    <w:rsid w:val="00775920"/>
    <w:rsid w:val="00777E98"/>
    <w:rsid w:val="007805A8"/>
    <w:rsid w:val="007863A3"/>
    <w:rsid w:val="00792327"/>
    <w:rsid w:val="00793CAA"/>
    <w:rsid w:val="007A355C"/>
    <w:rsid w:val="007A5983"/>
    <w:rsid w:val="007A76D6"/>
    <w:rsid w:val="007A789D"/>
    <w:rsid w:val="007B441C"/>
    <w:rsid w:val="007B50B1"/>
    <w:rsid w:val="007B5200"/>
    <w:rsid w:val="007C298B"/>
    <w:rsid w:val="007C2E7F"/>
    <w:rsid w:val="007C34BD"/>
    <w:rsid w:val="007D328D"/>
    <w:rsid w:val="007D7E3A"/>
    <w:rsid w:val="007E1973"/>
    <w:rsid w:val="007E2161"/>
    <w:rsid w:val="007E6A76"/>
    <w:rsid w:val="007F1A0B"/>
    <w:rsid w:val="007F5B9B"/>
    <w:rsid w:val="007F616A"/>
    <w:rsid w:val="008009E5"/>
    <w:rsid w:val="008076FE"/>
    <w:rsid w:val="00814DC4"/>
    <w:rsid w:val="00815F88"/>
    <w:rsid w:val="0081699F"/>
    <w:rsid w:val="008274E9"/>
    <w:rsid w:val="00832343"/>
    <w:rsid w:val="008323A2"/>
    <w:rsid w:val="00836C93"/>
    <w:rsid w:val="00837303"/>
    <w:rsid w:val="00840347"/>
    <w:rsid w:val="00844BA7"/>
    <w:rsid w:val="008454FF"/>
    <w:rsid w:val="008503F5"/>
    <w:rsid w:val="008756F0"/>
    <w:rsid w:val="00876053"/>
    <w:rsid w:val="00876506"/>
    <w:rsid w:val="00885FD2"/>
    <w:rsid w:val="008926FB"/>
    <w:rsid w:val="00892B71"/>
    <w:rsid w:val="00894DB6"/>
    <w:rsid w:val="00894DE6"/>
    <w:rsid w:val="00896858"/>
    <w:rsid w:val="008A07DF"/>
    <w:rsid w:val="008A6F55"/>
    <w:rsid w:val="008B125C"/>
    <w:rsid w:val="008B1692"/>
    <w:rsid w:val="008B2E54"/>
    <w:rsid w:val="008C3FD4"/>
    <w:rsid w:val="008C6052"/>
    <w:rsid w:val="008C670A"/>
    <w:rsid w:val="008C7315"/>
    <w:rsid w:val="008D3DA3"/>
    <w:rsid w:val="008D4D71"/>
    <w:rsid w:val="008E1522"/>
    <w:rsid w:val="008E20F1"/>
    <w:rsid w:val="008E2A25"/>
    <w:rsid w:val="008E5249"/>
    <w:rsid w:val="008F09E8"/>
    <w:rsid w:val="008F12AC"/>
    <w:rsid w:val="008F4284"/>
    <w:rsid w:val="008F6941"/>
    <w:rsid w:val="008F7543"/>
    <w:rsid w:val="0090011F"/>
    <w:rsid w:val="0090290B"/>
    <w:rsid w:val="00920661"/>
    <w:rsid w:val="009222A5"/>
    <w:rsid w:val="00924451"/>
    <w:rsid w:val="009422C7"/>
    <w:rsid w:val="009443D3"/>
    <w:rsid w:val="009455F0"/>
    <w:rsid w:val="00945751"/>
    <w:rsid w:val="0094781C"/>
    <w:rsid w:val="00950635"/>
    <w:rsid w:val="0095486F"/>
    <w:rsid w:val="00963040"/>
    <w:rsid w:val="009651EF"/>
    <w:rsid w:val="00965C9F"/>
    <w:rsid w:val="00971127"/>
    <w:rsid w:val="00972060"/>
    <w:rsid w:val="00972B5C"/>
    <w:rsid w:val="00975091"/>
    <w:rsid w:val="00984948"/>
    <w:rsid w:val="0099312B"/>
    <w:rsid w:val="00994346"/>
    <w:rsid w:val="0099595B"/>
    <w:rsid w:val="009A1FA5"/>
    <w:rsid w:val="009A6773"/>
    <w:rsid w:val="009A6B93"/>
    <w:rsid w:val="009B2D61"/>
    <w:rsid w:val="009B51B1"/>
    <w:rsid w:val="009B5F84"/>
    <w:rsid w:val="009B794A"/>
    <w:rsid w:val="009C5105"/>
    <w:rsid w:val="009C6848"/>
    <w:rsid w:val="009C7A0B"/>
    <w:rsid w:val="009D295D"/>
    <w:rsid w:val="009D4A13"/>
    <w:rsid w:val="009E4215"/>
    <w:rsid w:val="009E5E9F"/>
    <w:rsid w:val="009E604E"/>
    <w:rsid w:val="009F7F10"/>
    <w:rsid w:val="00A04D6E"/>
    <w:rsid w:val="00A11828"/>
    <w:rsid w:val="00A233D7"/>
    <w:rsid w:val="00A24B32"/>
    <w:rsid w:val="00A26C30"/>
    <w:rsid w:val="00A3331D"/>
    <w:rsid w:val="00A33F4C"/>
    <w:rsid w:val="00A37DB1"/>
    <w:rsid w:val="00A41F7D"/>
    <w:rsid w:val="00A4741C"/>
    <w:rsid w:val="00A52930"/>
    <w:rsid w:val="00A5546E"/>
    <w:rsid w:val="00A56DB5"/>
    <w:rsid w:val="00A61CD4"/>
    <w:rsid w:val="00A62877"/>
    <w:rsid w:val="00A81839"/>
    <w:rsid w:val="00A81BC5"/>
    <w:rsid w:val="00A84786"/>
    <w:rsid w:val="00A84DB4"/>
    <w:rsid w:val="00A8525F"/>
    <w:rsid w:val="00A85821"/>
    <w:rsid w:val="00A86B02"/>
    <w:rsid w:val="00A974B2"/>
    <w:rsid w:val="00AA3878"/>
    <w:rsid w:val="00AB0034"/>
    <w:rsid w:val="00AB06CA"/>
    <w:rsid w:val="00AB53F9"/>
    <w:rsid w:val="00AC2E06"/>
    <w:rsid w:val="00AC369E"/>
    <w:rsid w:val="00AC48FB"/>
    <w:rsid w:val="00AC552A"/>
    <w:rsid w:val="00AC5DF8"/>
    <w:rsid w:val="00AD1B9F"/>
    <w:rsid w:val="00AD7A78"/>
    <w:rsid w:val="00AD7E0D"/>
    <w:rsid w:val="00AE04A4"/>
    <w:rsid w:val="00AE27B3"/>
    <w:rsid w:val="00AE534C"/>
    <w:rsid w:val="00AE71FB"/>
    <w:rsid w:val="00AE761A"/>
    <w:rsid w:val="00AF33FC"/>
    <w:rsid w:val="00AF7D6F"/>
    <w:rsid w:val="00B00074"/>
    <w:rsid w:val="00B007E8"/>
    <w:rsid w:val="00B041E9"/>
    <w:rsid w:val="00B05549"/>
    <w:rsid w:val="00B06132"/>
    <w:rsid w:val="00B06F6D"/>
    <w:rsid w:val="00B26440"/>
    <w:rsid w:val="00B42631"/>
    <w:rsid w:val="00B4568F"/>
    <w:rsid w:val="00B473D0"/>
    <w:rsid w:val="00B55974"/>
    <w:rsid w:val="00B563CE"/>
    <w:rsid w:val="00B649CE"/>
    <w:rsid w:val="00B722E9"/>
    <w:rsid w:val="00B746FE"/>
    <w:rsid w:val="00B84F07"/>
    <w:rsid w:val="00B84FCE"/>
    <w:rsid w:val="00B91761"/>
    <w:rsid w:val="00B92D29"/>
    <w:rsid w:val="00B936D4"/>
    <w:rsid w:val="00BA1FFE"/>
    <w:rsid w:val="00BA3C9F"/>
    <w:rsid w:val="00BB26F4"/>
    <w:rsid w:val="00BC0F1B"/>
    <w:rsid w:val="00BC150C"/>
    <w:rsid w:val="00BC3C81"/>
    <w:rsid w:val="00BC4912"/>
    <w:rsid w:val="00BC6F18"/>
    <w:rsid w:val="00BC7358"/>
    <w:rsid w:val="00BD03AB"/>
    <w:rsid w:val="00BD2D29"/>
    <w:rsid w:val="00BD4513"/>
    <w:rsid w:val="00BD5C1D"/>
    <w:rsid w:val="00BD67FE"/>
    <w:rsid w:val="00BE0ECD"/>
    <w:rsid w:val="00BE24AE"/>
    <w:rsid w:val="00BE359E"/>
    <w:rsid w:val="00BE57E4"/>
    <w:rsid w:val="00BE7916"/>
    <w:rsid w:val="00BF3DF6"/>
    <w:rsid w:val="00BF61D7"/>
    <w:rsid w:val="00BF7398"/>
    <w:rsid w:val="00BF75F9"/>
    <w:rsid w:val="00C040FF"/>
    <w:rsid w:val="00C200F5"/>
    <w:rsid w:val="00C234ED"/>
    <w:rsid w:val="00C319FD"/>
    <w:rsid w:val="00C406D5"/>
    <w:rsid w:val="00C43CCC"/>
    <w:rsid w:val="00C43FF2"/>
    <w:rsid w:val="00C44371"/>
    <w:rsid w:val="00C469D3"/>
    <w:rsid w:val="00C477B1"/>
    <w:rsid w:val="00C47906"/>
    <w:rsid w:val="00C52B27"/>
    <w:rsid w:val="00C54C09"/>
    <w:rsid w:val="00C55F99"/>
    <w:rsid w:val="00C66521"/>
    <w:rsid w:val="00C670D0"/>
    <w:rsid w:val="00C720F4"/>
    <w:rsid w:val="00C75A6E"/>
    <w:rsid w:val="00C835D8"/>
    <w:rsid w:val="00C847D2"/>
    <w:rsid w:val="00C9041A"/>
    <w:rsid w:val="00C90DD2"/>
    <w:rsid w:val="00C9766B"/>
    <w:rsid w:val="00C977F7"/>
    <w:rsid w:val="00CA0B3B"/>
    <w:rsid w:val="00CA1012"/>
    <w:rsid w:val="00CA527C"/>
    <w:rsid w:val="00CA64BA"/>
    <w:rsid w:val="00CA6AB0"/>
    <w:rsid w:val="00CB4355"/>
    <w:rsid w:val="00CB48AC"/>
    <w:rsid w:val="00CB4F37"/>
    <w:rsid w:val="00CB73A0"/>
    <w:rsid w:val="00CC0B31"/>
    <w:rsid w:val="00CE43AA"/>
    <w:rsid w:val="00CE734E"/>
    <w:rsid w:val="00CF2452"/>
    <w:rsid w:val="00CF2F2A"/>
    <w:rsid w:val="00D0072B"/>
    <w:rsid w:val="00D00BCD"/>
    <w:rsid w:val="00D01AC8"/>
    <w:rsid w:val="00D01CB2"/>
    <w:rsid w:val="00D04EB5"/>
    <w:rsid w:val="00D16887"/>
    <w:rsid w:val="00D17D40"/>
    <w:rsid w:val="00D217AE"/>
    <w:rsid w:val="00D27E19"/>
    <w:rsid w:val="00D340FF"/>
    <w:rsid w:val="00D3695E"/>
    <w:rsid w:val="00D47A2D"/>
    <w:rsid w:val="00D71264"/>
    <w:rsid w:val="00D72A2B"/>
    <w:rsid w:val="00D7359A"/>
    <w:rsid w:val="00D76C6C"/>
    <w:rsid w:val="00D83C18"/>
    <w:rsid w:val="00D924AE"/>
    <w:rsid w:val="00D93938"/>
    <w:rsid w:val="00DA25FE"/>
    <w:rsid w:val="00DA37BA"/>
    <w:rsid w:val="00DB5258"/>
    <w:rsid w:val="00DB61E9"/>
    <w:rsid w:val="00DB6C34"/>
    <w:rsid w:val="00DB74EE"/>
    <w:rsid w:val="00DC08E8"/>
    <w:rsid w:val="00DC1691"/>
    <w:rsid w:val="00DC315C"/>
    <w:rsid w:val="00DC581E"/>
    <w:rsid w:val="00DC78B3"/>
    <w:rsid w:val="00DD3A61"/>
    <w:rsid w:val="00DF08C9"/>
    <w:rsid w:val="00DF412A"/>
    <w:rsid w:val="00DF681A"/>
    <w:rsid w:val="00E01E3B"/>
    <w:rsid w:val="00E02071"/>
    <w:rsid w:val="00E0460F"/>
    <w:rsid w:val="00E077F9"/>
    <w:rsid w:val="00E100EF"/>
    <w:rsid w:val="00E145B2"/>
    <w:rsid w:val="00E16FBB"/>
    <w:rsid w:val="00E23161"/>
    <w:rsid w:val="00E241AD"/>
    <w:rsid w:val="00E253E9"/>
    <w:rsid w:val="00E2598D"/>
    <w:rsid w:val="00E330E9"/>
    <w:rsid w:val="00E34036"/>
    <w:rsid w:val="00E351D3"/>
    <w:rsid w:val="00E42077"/>
    <w:rsid w:val="00E4487B"/>
    <w:rsid w:val="00E50CF8"/>
    <w:rsid w:val="00E52038"/>
    <w:rsid w:val="00E5294F"/>
    <w:rsid w:val="00E54ABF"/>
    <w:rsid w:val="00E56039"/>
    <w:rsid w:val="00E620E4"/>
    <w:rsid w:val="00E65C8B"/>
    <w:rsid w:val="00E66720"/>
    <w:rsid w:val="00E702BC"/>
    <w:rsid w:val="00E732AE"/>
    <w:rsid w:val="00E739C1"/>
    <w:rsid w:val="00E76FAE"/>
    <w:rsid w:val="00E92C74"/>
    <w:rsid w:val="00E93364"/>
    <w:rsid w:val="00E95B51"/>
    <w:rsid w:val="00EA071C"/>
    <w:rsid w:val="00EA1D6A"/>
    <w:rsid w:val="00EA2CFD"/>
    <w:rsid w:val="00EA4166"/>
    <w:rsid w:val="00EA50AE"/>
    <w:rsid w:val="00EA70C5"/>
    <w:rsid w:val="00EA7B35"/>
    <w:rsid w:val="00EB0383"/>
    <w:rsid w:val="00EB15C6"/>
    <w:rsid w:val="00EB3B91"/>
    <w:rsid w:val="00EB4322"/>
    <w:rsid w:val="00EB7B67"/>
    <w:rsid w:val="00EC1B92"/>
    <w:rsid w:val="00EC21FE"/>
    <w:rsid w:val="00EC2999"/>
    <w:rsid w:val="00EC3F64"/>
    <w:rsid w:val="00ED2BD2"/>
    <w:rsid w:val="00ED314C"/>
    <w:rsid w:val="00ED5BA4"/>
    <w:rsid w:val="00EE1498"/>
    <w:rsid w:val="00EE1E8E"/>
    <w:rsid w:val="00EE276B"/>
    <w:rsid w:val="00EE3C73"/>
    <w:rsid w:val="00EE4687"/>
    <w:rsid w:val="00EF6321"/>
    <w:rsid w:val="00EF6850"/>
    <w:rsid w:val="00F00B6C"/>
    <w:rsid w:val="00F0161D"/>
    <w:rsid w:val="00F05A69"/>
    <w:rsid w:val="00F05B08"/>
    <w:rsid w:val="00F0663F"/>
    <w:rsid w:val="00F210D9"/>
    <w:rsid w:val="00F24A58"/>
    <w:rsid w:val="00F362C7"/>
    <w:rsid w:val="00F37957"/>
    <w:rsid w:val="00F40925"/>
    <w:rsid w:val="00F61981"/>
    <w:rsid w:val="00F63465"/>
    <w:rsid w:val="00F650E9"/>
    <w:rsid w:val="00F65B7D"/>
    <w:rsid w:val="00F70876"/>
    <w:rsid w:val="00F729C5"/>
    <w:rsid w:val="00F85FE5"/>
    <w:rsid w:val="00F86158"/>
    <w:rsid w:val="00F86D6F"/>
    <w:rsid w:val="00F902B0"/>
    <w:rsid w:val="00FA47C8"/>
    <w:rsid w:val="00FB01E3"/>
    <w:rsid w:val="00FB0CAD"/>
    <w:rsid w:val="00FB19E9"/>
    <w:rsid w:val="00FB3FEF"/>
    <w:rsid w:val="00FB6A18"/>
    <w:rsid w:val="00FC4FE2"/>
    <w:rsid w:val="00FC5157"/>
    <w:rsid w:val="00FC6672"/>
    <w:rsid w:val="00FC6F3F"/>
    <w:rsid w:val="00FE0DC9"/>
    <w:rsid w:val="00FE230E"/>
    <w:rsid w:val="00FE33CD"/>
    <w:rsid w:val="00FE6B3B"/>
    <w:rsid w:val="00FF179F"/>
    <w:rsid w:val="00FF5817"/>
    <w:rsid w:val="00FF70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B0"/>
    <w:pPr>
      <w:spacing w:after="0" w:line="240" w:lineRule="auto"/>
    </w:pPr>
    <w:rPr>
      <w:rFonts w:ascii="Times New Roman" w:eastAsia="Times New Roman" w:hAnsi="Times New Roman" w:cs="Times New Roman"/>
      <w:sz w:val="20"/>
      <w:szCs w:val="20"/>
    </w:rPr>
  </w:style>
  <w:style w:type="paragraph" w:styleId="3">
    <w:name w:val="heading 3"/>
    <w:basedOn w:val="a"/>
    <w:next w:val="a"/>
    <w:link w:val="30"/>
    <w:uiPriority w:val="9"/>
    <w:semiHidden/>
    <w:unhideWhenUsed/>
    <w:qFormat/>
    <w:rsid w:val="00C720F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6AB0"/>
    <w:rPr>
      <w:color w:val="0000FF"/>
      <w:u w:val="single"/>
    </w:rPr>
  </w:style>
  <w:style w:type="character" w:styleId="a4">
    <w:name w:val="Strong"/>
    <w:uiPriority w:val="22"/>
    <w:qFormat/>
    <w:rsid w:val="00CA6AB0"/>
    <w:rPr>
      <w:b/>
      <w:bCs/>
    </w:rPr>
  </w:style>
  <w:style w:type="paragraph" w:styleId="a5">
    <w:name w:val="List Paragraph"/>
    <w:basedOn w:val="a"/>
    <w:uiPriority w:val="34"/>
    <w:qFormat/>
    <w:rsid w:val="00037852"/>
    <w:pPr>
      <w:ind w:left="720"/>
      <w:contextualSpacing/>
    </w:pPr>
  </w:style>
  <w:style w:type="paragraph" w:styleId="a6">
    <w:name w:val="footer"/>
    <w:basedOn w:val="a"/>
    <w:link w:val="a7"/>
    <w:semiHidden/>
    <w:unhideWhenUsed/>
    <w:rsid w:val="007C2E7F"/>
    <w:pPr>
      <w:tabs>
        <w:tab w:val="center" w:pos="4536"/>
        <w:tab w:val="right" w:pos="9072"/>
      </w:tabs>
    </w:pPr>
  </w:style>
  <w:style w:type="character" w:customStyle="1" w:styleId="a7">
    <w:name w:val="Долен колонтитул Знак"/>
    <w:basedOn w:val="a0"/>
    <w:link w:val="a6"/>
    <w:semiHidden/>
    <w:rsid w:val="007C2E7F"/>
    <w:rPr>
      <w:rFonts w:ascii="Times New Roman" w:eastAsia="Times New Roman" w:hAnsi="Times New Roman" w:cs="Times New Roman"/>
      <w:sz w:val="20"/>
      <w:szCs w:val="20"/>
    </w:rPr>
  </w:style>
  <w:style w:type="character" w:customStyle="1" w:styleId="30">
    <w:name w:val="Заглавие 3 Знак"/>
    <w:basedOn w:val="a0"/>
    <w:link w:val="3"/>
    <w:uiPriority w:val="9"/>
    <w:semiHidden/>
    <w:rsid w:val="00C720F4"/>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B0"/>
    <w:pPr>
      <w:spacing w:after="0" w:line="240" w:lineRule="auto"/>
    </w:pPr>
    <w:rPr>
      <w:rFonts w:ascii="Times New Roman" w:eastAsia="Times New Roman" w:hAnsi="Times New Roman" w:cs="Times New Roman"/>
      <w:sz w:val="20"/>
      <w:szCs w:val="20"/>
    </w:rPr>
  </w:style>
  <w:style w:type="paragraph" w:styleId="3">
    <w:name w:val="heading 3"/>
    <w:basedOn w:val="a"/>
    <w:next w:val="a"/>
    <w:link w:val="30"/>
    <w:uiPriority w:val="9"/>
    <w:semiHidden/>
    <w:unhideWhenUsed/>
    <w:qFormat/>
    <w:rsid w:val="00C720F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6AB0"/>
    <w:rPr>
      <w:color w:val="0000FF"/>
      <w:u w:val="single"/>
    </w:rPr>
  </w:style>
  <w:style w:type="character" w:styleId="a4">
    <w:name w:val="Strong"/>
    <w:uiPriority w:val="22"/>
    <w:qFormat/>
    <w:rsid w:val="00CA6AB0"/>
    <w:rPr>
      <w:b/>
      <w:bCs/>
    </w:rPr>
  </w:style>
  <w:style w:type="paragraph" w:styleId="a5">
    <w:name w:val="List Paragraph"/>
    <w:basedOn w:val="a"/>
    <w:uiPriority w:val="34"/>
    <w:qFormat/>
    <w:rsid w:val="00037852"/>
    <w:pPr>
      <w:ind w:left="720"/>
      <w:contextualSpacing/>
    </w:pPr>
  </w:style>
  <w:style w:type="paragraph" w:styleId="a6">
    <w:name w:val="footer"/>
    <w:basedOn w:val="a"/>
    <w:link w:val="a7"/>
    <w:semiHidden/>
    <w:unhideWhenUsed/>
    <w:rsid w:val="007C2E7F"/>
    <w:pPr>
      <w:tabs>
        <w:tab w:val="center" w:pos="4536"/>
        <w:tab w:val="right" w:pos="9072"/>
      </w:tabs>
    </w:pPr>
  </w:style>
  <w:style w:type="character" w:customStyle="1" w:styleId="a7">
    <w:name w:val="Долен колонтитул Знак"/>
    <w:basedOn w:val="a0"/>
    <w:link w:val="a6"/>
    <w:semiHidden/>
    <w:rsid w:val="007C2E7F"/>
    <w:rPr>
      <w:rFonts w:ascii="Times New Roman" w:eastAsia="Times New Roman" w:hAnsi="Times New Roman" w:cs="Times New Roman"/>
      <w:sz w:val="20"/>
      <w:szCs w:val="20"/>
    </w:rPr>
  </w:style>
  <w:style w:type="character" w:customStyle="1" w:styleId="30">
    <w:name w:val="Заглавие 3 Знак"/>
    <w:basedOn w:val="a0"/>
    <w:link w:val="3"/>
    <w:uiPriority w:val="9"/>
    <w:semiHidden/>
    <w:rsid w:val="00C720F4"/>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077">
      <w:bodyDiv w:val="1"/>
      <w:marLeft w:val="0"/>
      <w:marRight w:val="0"/>
      <w:marTop w:val="0"/>
      <w:marBottom w:val="0"/>
      <w:divBdr>
        <w:top w:val="none" w:sz="0" w:space="0" w:color="auto"/>
        <w:left w:val="none" w:sz="0" w:space="0" w:color="auto"/>
        <w:bottom w:val="none" w:sz="0" w:space="0" w:color="auto"/>
        <w:right w:val="none" w:sz="0" w:space="0" w:color="auto"/>
      </w:divBdr>
    </w:div>
    <w:div w:id="849367993">
      <w:bodyDiv w:val="1"/>
      <w:marLeft w:val="0"/>
      <w:marRight w:val="0"/>
      <w:marTop w:val="0"/>
      <w:marBottom w:val="0"/>
      <w:divBdr>
        <w:top w:val="none" w:sz="0" w:space="0" w:color="auto"/>
        <w:left w:val="none" w:sz="0" w:space="0" w:color="auto"/>
        <w:bottom w:val="none" w:sz="0" w:space="0" w:color="auto"/>
        <w:right w:val="none" w:sz="0" w:space="0" w:color="auto"/>
      </w:divBdr>
    </w:div>
    <w:div w:id="914818788">
      <w:bodyDiv w:val="1"/>
      <w:marLeft w:val="0"/>
      <w:marRight w:val="0"/>
      <w:marTop w:val="0"/>
      <w:marBottom w:val="0"/>
      <w:divBdr>
        <w:top w:val="none" w:sz="0" w:space="0" w:color="auto"/>
        <w:left w:val="none" w:sz="0" w:space="0" w:color="auto"/>
        <w:bottom w:val="none" w:sz="0" w:space="0" w:color="auto"/>
        <w:right w:val="none" w:sz="0" w:space="0" w:color="auto"/>
      </w:divBdr>
    </w:div>
    <w:div w:id="1116871776">
      <w:bodyDiv w:val="1"/>
      <w:marLeft w:val="0"/>
      <w:marRight w:val="0"/>
      <w:marTop w:val="0"/>
      <w:marBottom w:val="0"/>
      <w:divBdr>
        <w:top w:val="none" w:sz="0" w:space="0" w:color="auto"/>
        <w:left w:val="none" w:sz="0" w:space="0" w:color="auto"/>
        <w:bottom w:val="none" w:sz="0" w:space="0" w:color="auto"/>
        <w:right w:val="none" w:sz="0" w:space="0" w:color="auto"/>
      </w:divBdr>
    </w:div>
    <w:div w:id="1515458855">
      <w:bodyDiv w:val="1"/>
      <w:marLeft w:val="0"/>
      <w:marRight w:val="0"/>
      <w:marTop w:val="0"/>
      <w:marBottom w:val="0"/>
      <w:divBdr>
        <w:top w:val="none" w:sz="0" w:space="0" w:color="auto"/>
        <w:left w:val="none" w:sz="0" w:space="0" w:color="auto"/>
        <w:bottom w:val="none" w:sz="0" w:space="0" w:color="auto"/>
        <w:right w:val="none" w:sz="0" w:space="0" w:color="auto"/>
      </w:divBdr>
    </w:div>
    <w:div w:id="19267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9E72-598A-44FE-B338-862E7DDF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2909</TotalTime>
  <Pages>60</Pages>
  <Words>35098</Words>
  <Characters>200062</Characters>
  <Application>Microsoft Office Word</Application>
  <DocSecurity>0</DocSecurity>
  <Lines>1667</Lines>
  <Paragraphs>469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dc:creator>
  <cp:lastModifiedBy>User</cp:lastModifiedBy>
  <cp:revision>607</cp:revision>
  <dcterms:created xsi:type="dcterms:W3CDTF">2018-10-12T11:26:00Z</dcterms:created>
  <dcterms:modified xsi:type="dcterms:W3CDTF">2019-06-21T04:57:00Z</dcterms:modified>
</cp:coreProperties>
</file>